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A9C" w:rsidRPr="0025316F" w:rsidRDefault="00062A9C" w:rsidP="00062A9C">
      <w:pPr>
        <w:autoSpaceDE w:val="0"/>
        <w:autoSpaceDN w:val="0"/>
        <w:adjustRightInd w:val="0"/>
        <w:spacing w:before="0" w:after="0"/>
        <w:jc w:val="center"/>
        <w:rPr>
          <w:rFonts w:ascii="Arial" w:hAnsi="Arial" w:cs="Arial"/>
          <w:b/>
          <w:bCs/>
          <w:color w:val="0000FF"/>
          <w:szCs w:val="24"/>
        </w:rPr>
      </w:pPr>
    </w:p>
    <w:p w:rsidR="00062A9C" w:rsidRPr="0025316F" w:rsidRDefault="00062A9C" w:rsidP="00062A9C">
      <w:pPr>
        <w:autoSpaceDE w:val="0"/>
        <w:autoSpaceDN w:val="0"/>
        <w:adjustRightInd w:val="0"/>
        <w:spacing w:before="0" w:after="0"/>
        <w:jc w:val="center"/>
        <w:rPr>
          <w:rFonts w:ascii="Arial" w:hAnsi="Arial" w:cs="Arial"/>
          <w:b/>
          <w:bCs/>
          <w:szCs w:val="24"/>
        </w:rPr>
      </w:pPr>
      <w:r w:rsidRPr="00062A9C">
        <w:rPr>
          <w:rFonts w:ascii="Arial" w:hAnsi="Arial" w:cs="Arial"/>
          <w:b/>
          <w:bCs/>
          <w:sz w:val="48"/>
          <w:szCs w:val="48"/>
        </w:rPr>
        <w:t xml:space="preserve">Istituto di Istruzione Superiore Statale “CESARE </w:t>
      </w:r>
      <w:r w:rsidR="00900017" w:rsidRPr="00062A9C">
        <w:rPr>
          <w:rFonts w:ascii="Arial" w:hAnsi="Arial" w:cs="Arial"/>
          <w:b/>
          <w:bCs/>
          <w:sz w:val="48"/>
          <w:szCs w:val="48"/>
        </w:rPr>
        <w:t>PESENTI”</w:t>
      </w:r>
      <w:r w:rsidR="00900017">
        <w:rPr>
          <w:rFonts w:ascii="Arial" w:hAnsi="Arial" w:cs="Arial"/>
          <w:b/>
          <w:bCs/>
          <w:sz w:val="48"/>
          <w:szCs w:val="48"/>
        </w:rPr>
        <w:t xml:space="preserve"> -</w:t>
      </w:r>
      <w:r w:rsidR="00DC6D44">
        <w:rPr>
          <w:rFonts w:ascii="Arial" w:hAnsi="Arial" w:cs="Arial"/>
          <w:b/>
          <w:bCs/>
          <w:sz w:val="48"/>
          <w:szCs w:val="48"/>
        </w:rPr>
        <w:t xml:space="preserve"> </w:t>
      </w:r>
      <w:r w:rsidRPr="00062A9C">
        <w:rPr>
          <w:rFonts w:ascii="Arial" w:hAnsi="Arial" w:cs="Arial"/>
          <w:b/>
          <w:bCs/>
          <w:sz w:val="48"/>
          <w:szCs w:val="48"/>
        </w:rPr>
        <w:t xml:space="preserve">Bergamo  </w:t>
      </w:r>
      <w:r w:rsidRPr="00062A9C">
        <w:rPr>
          <w:rFonts w:ascii="Arial" w:hAnsi="Arial" w:cs="Arial"/>
          <w:b/>
          <w:bCs/>
          <w:sz w:val="48"/>
          <w:szCs w:val="48"/>
        </w:rPr>
        <w:br/>
      </w:r>
    </w:p>
    <w:p w:rsidR="00062A9C" w:rsidRPr="00986537" w:rsidRDefault="00062A9C" w:rsidP="00062A9C">
      <w:pPr>
        <w:autoSpaceDE w:val="0"/>
        <w:autoSpaceDN w:val="0"/>
        <w:adjustRightInd w:val="0"/>
        <w:spacing w:before="0" w:after="0"/>
        <w:jc w:val="center"/>
        <w:rPr>
          <w:rFonts w:ascii="Arial" w:hAnsi="Arial" w:cs="Arial"/>
          <w:b/>
          <w:bCs/>
          <w:sz w:val="52"/>
          <w:szCs w:val="52"/>
        </w:rPr>
      </w:pPr>
      <w:r w:rsidRPr="00986537">
        <w:rPr>
          <w:rFonts w:ascii="Arial" w:hAnsi="Arial" w:cs="Arial"/>
          <w:b/>
          <w:bCs/>
          <w:sz w:val="52"/>
          <w:szCs w:val="52"/>
        </w:rPr>
        <w:t>PIANO PER LA GESTIONE</w:t>
      </w:r>
    </w:p>
    <w:p w:rsidR="00062A9C" w:rsidRPr="00986537" w:rsidRDefault="00062A9C" w:rsidP="00062A9C">
      <w:pPr>
        <w:autoSpaceDE w:val="0"/>
        <w:autoSpaceDN w:val="0"/>
        <w:adjustRightInd w:val="0"/>
        <w:spacing w:before="0" w:after="0"/>
        <w:jc w:val="center"/>
        <w:rPr>
          <w:rFonts w:ascii="Tahoma" w:hAnsi="Tahoma" w:cs="Tahoma"/>
          <w:b/>
          <w:bCs/>
          <w:sz w:val="52"/>
          <w:szCs w:val="52"/>
        </w:rPr>
      </w:pPr>
      <w:r w:rsidRPr="00986537">
        <w:rPr>
          <w:rFonts w:ascii="Arial" w:hAnsi="Arial" w:cs="Arial"/>
          <w:b/>
          <w:bCs/>
          <w:sz w:val="52"/>
          <w:szCs w:val="52"/>
        </w:rPr>
        <w:t>DELLE EMERGENZE</w:t>
      </w:r>
    </w:p>
    <w:p w:rsidR="001B1549" w:rsidRDefault="00062A9C" w:rsidP="00986537">
      <w:pPr>
        <w:spacing w:before="240"/>
        <w:jc w:val="center"/>
        <w:rPr>
          <w:rFonts w:ascii="Arial" w:hAnsi="Arial" w:cs="Arial"/>
          <w:b/>
          <w:bCs/>
          <w:sz w:val="20"/>
          <w:szCs w:val="20"/>
        </w:rPr>
      </w:pPr>
      <w:r w:rsidRPr="00062A9C">
        <w:rPr>
          <w:rFonts w:ascii="Arial" w:hAnsi="Arial" w:cs="Arial"/>
          <w:b/>
          <w:bCs/>
          <w:sz w:val="20"/>
          <w:szCs w:val="20"/>
        </w:rPr>
        <w:t>(D.LGS. 81/08 CORRETTO ED INTEGRATO DAL D.LVO 106/09, D.M. 26.08.1992 E D.M. 10.03.1998)</w:t>
      </w:r>
    </w:p>
    <w:tbl>
      <w:tblPr>
        <w:tblStyle w:val="Grigliatabella"/>
        <w:tblW w:w="0" w:type="auto"/>
        <w:tblLook w:val="04A0"/>
      </w:tblPr>
      <w:tblGrid>
        <w:gridCol w:w="3114"/>
        <w:gridCol w:w="6514"/>
      </w:tblGrid>
      <w:tr w:rsidR="00062A9C" w:rsidTr="00A21BCE">
        <w:tc>
          <w:tcPr>
            <w:tcW w:w="3114" w:type="dxa"/>
            <w:vAlign w:val="center"/>
          </w:tcPr>
          <w:p w:rsidR="00062A9C" w:rsidRDefault="00A21BCE" w:rsidP="00A21BCE">
            <w:pPr>
              <w:rPr>
                <w:rFonts w:ascii="Arial" w:hAnsi="Arial" w:cs="Arial"/>
                <w:b/>
                <w:bCs/>
                <w:sz w:val="20"/>
                <w:szCs w:val="20"/>
              </w:rPr>
            </w:pPr>
            <w:r w:rsidRPr="00A21BCE">
              <w:rPr>
                <w:rFonts w:ascii="Arial" w:hAnsi="Arial" w:cs="Arial"/>
                <w:b/>
                <w:bCs/>
                <w:sz w:val="20"/>
                <w:szCs w:val="20"/>
              </w:rPr>
              <w:t>ISTITUTO SCOLASTICO</w:t>
            </w:r>
          </w:p>
        </w:tc>
        <w:tc>
          <w:tcPr>
            <w:tcW w:w="6514" w:type="dxa"/>
            <w:vAlign w:val="center"/>
          </w:tcPr>
          <w:p w:rsidR="00062A9C" w:rsidRDefault="00A21BCE" w:rsidP="00A21BCE">
            <w:pPr>
              <w:rPr>
                <w:rFonts w:ascii="Arial" w:hAnsi="Arial" w:cs="Arial"/>
                <w:b/>
                <w:bCs/>
                <w:sz w:val="20"/>
                <w:szCs w:val="20"/>
              </w:rPr>
            </w:pPr>
            <w:r w:rsidRPr="00A21BCE">
              <w:rPr>
                <w:rFonts w:ascii="Arial" w:hAnsi="Arial" w:cs="Arial"/>
                <w:b/>
                <w:bCs/>
                <w:sz w:val="20"/>
                <w:szCs w:val="20"/>
              </w:rPr>
              <w:t>Istituto di Istruzione Superiore Statale “CESARE PESENTI”</w:t>
            </w:r>
          </w:p>
        </w:tc>
      </w:tr>
      <w:tr w:rsidR="00062A9C" w:rsidTr="00A21BCE">
        <w:tc>
          <w:tcPr>
            <w:tcW w:w="3114" w:type="dxa"/>
            <w:vAlign w:val="center"/>
          </w:tcPr>
          <w:p w:rsidR="00062A9C" w:rsidRDefault="00A21BCE" w:rsidP="00A21BCE">
            <w:pPr>
              <w:rPr>
                <w:rFonts w:ascii="Arial" w:hAnsi="Arial" w:cs="Arial"/>
                <w:b/>
                <w:bCs/>
                <w:sz w:val="20"/>
                <w:szCs w:val="20"/>
              </w:rPr>
            </w:pPr>
            <w:r w:rsidRPr="00A21BCE">
              <w:rPr>
                <w:rFonts w:ascii="Arial" w:hAnsi="Arial" w:cs="Arial"/>
                <w:b/>
                <w:bCs/>
                <w:sz w:val="20"/>
                <w:szCs w:val="20"/>
              </w:rPr>
              <w:t>DATORE DI LAVORO</w:t>
            </w:r>
          </w:p>
        </w:tc>
        <w:tc>
          <w:tcPr>
            <w:tcW w:w="6514" w:type="dxa"/>
            <w:vAlign w:val="center"/>
          </w:tcPr>
          <w:p w:rsidR="00062A9C" w:rsidRDefault="00A21BCE" w:rsidP="00A21BCE">
            <w:pPr>
              <w:rPr>
                <w:rFonts w:ascii="Arial" w:hAnsi="Arial" w:cs="Arial"/>
                <w:b/>
                <w:bCs/>
                <w:sz w:val="20"/>
                <w:szCs w:val="20"/>
              </w:rPr>
            </w:pPr>
            <w:r>
              <w:rPr>
                <w:rFonts w:ascii="Arial" w:hAnsi="Arial" w:cs="Arial"/>
                <w:b/>
                <w:bCs/>
                <w:sz w:val="20"/>
                <w:szCs w:val="20"/>
              </w:rPr>
              <w:t>Prof. Marco Pacati</w:t>
            </w:r>
          </w:p>
        </w:tc>
      </w:tr>
      <w:tr w:rsidR="00062A9C" w:rsidTr="00A21BCE">
        <w:tc>
          <w:tcPr>
            <w:tcW w:w="3114" w:type="dxa"/>
            <w:vAlign w:val="center"/>
          </w:tcPr>
          <w:p w:rsidR="00062A9C" w:rsidRDefault="00A21BCE" w:rsidP="00A21BCE">
            <w:pPr>
              <w:rPr>
                <w:rFonts w:ascii="Arial" w:hAnsi="Arial" w:cs="Arial"/>
                <w:b/>
                <w:bCs/>
                <w:sz w:val="20"/>
                <w:szCs w:val="20"/>
              </w:rPr>
            </w:pPr>
            <w:r>
              <w:rPr>
                <w:rFonts w:ascii="Arial" w:hAnsi="Arial" w:cs="Arial"/>
                <w:b/>
                <w:bCs/>
                <w:sz w:val="20"/>
                <w:szCs w:val="20"/>
              </w:rPr>
              <w:t xml:space="preserve">SEDE </w:t>
            </w:r>
          </w:p>
        </w:tc>
        <w:tc>
          <w:tcPr>
            <w:tcW w:w="6514" w:type="dxa"/>
            <w:vAlign w:val="center"/>
          </w:tcPr>
          <w:p w:rsidR="00062A9C" w:rsidRDefault="00A21BCE" w:rsidP="00A21BCE">
            <w:pPr>
              <w:rPr>
                <w:rFonts w:ascii="Arial" w:hAnsi="Arial" w:cs="Arial"/>
                <w:b/>
                <w:bCs/>
                <w:sz w:val="20"/>
                <w:szCs w:val="20"/>
              </w:rPr>
            </w:pPr>
            <w:r w:rsidRPr="00A21BCE">
              <w:rPr>
                <w:rFonts w:ascii="Arial" w:hAnsi="Arial" w:cs="Arial"/>
                <w:b/>
                <w:bCs/>
                <w:sz w:val="20"/>
                <w:szCs w:val="20"/>
              </w:rPr>
              <w:t xml:space="preserve">Via Ozanam, 27 – 24126 Bergamo  </w:t>
            </w:r>
          </w:p>
        </w:tc>
      </w:tr>
    </w:tbl>
    <w:p w:rsidR="00062A9C" w:rsidRDefault="00062A9C" w:rsidP="00062A9C">
      <w:pPr>
        <w:jc w:val="center"/>
        <w:rPr>
          <w:rFonts w:ascii="Arial" w:hAnsi="Arial" w:cs="Arial"/>
          <w:b/>
          <w:bCs/>
          <w:sz w:val="20"/>
          <w:szCs w:val="20"/>
        </w:rPr>
      </w:pPr>
    </w:p>
    <w:tbl>
      <w:tblPr>
        <w:tblStyle w:val="Grigliatabella"/>
        <w:tblW w:w="0" w:type="auto"/>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534"/>
        <w:gridCol w:w="2835"/>
        <w:gridCol w:w="3249"/>
      </w:tblGrid>
      <w:tr w:rsidR="00A21BCE" w:rsidTr="00986537">
        <w:tc>
          <w:tcPr>
            <w:tcW w:w="3534" w:type="dxa"/>
            <w:tcBorders>
              <w:top w:val="nil"/>
              <w:left w:val="nil"/>
              <w:bottom w:val="single" w:sz="8" w:space="0" w:color="auto"/>
            </w:tcBorders>
          </w:tcPr>
          <w:p w:rsidR="00A21BCE" w:rsidRDefault="00A21BCE" w:rsidP="00062A9C">
            <w:pPr>
              <w:jc w:val="center"/>
              <w:rPr>
                <w:rFonts w:ascii="Arial" w:hAnsi="Arial" w:cs="Arial"/>
                <w:sz w:val="20"/>
                <w:szCs w:val="20"/>
              </w:rPr>
            </w:pPr>
          </w:p>
        </w:tc>
        <w:tc>
          <w:tcPr>
            <w:tcW w:w="2835" w:type="dxa"/>
            <w:tcBorders>
              <w:bottom w:val="single" w:sz="8" w:space="0" w:color="auto"/>
            </w:tcBorders>
          </w:tcPr>
          <w:p w:rsidR="00A21BCE" w:rsidRDefault="00595ACB" w:rsidP="00062A9C">
            <w:pPr>
              <w:jc w:val="center"/>
              <w:rPr>
                <w:rFonts w:ascii="Arial" w:hAnsi="Arial" w:cs="Arial"/>
                <w:sz w:val="20"/>
                <w:szCs w:val="20"/>
              </w:rPr>
            </w:pPr>
            <w:r w:rsidRPr="00595ACB">
              <w:rPr>
                <w:rFonts w:ascii="Arial" w:hAnsi="Arial" w:cs="Arial"/>
                <w:b/>
                <w:bCs/>
                <w:sz w:val="20"/>
                <w:szCs w:val="20"/>
              </w:rPr>
              <w:t>NOME E COGNOME</w:t>
            </w:r>
          </w:p>
        </w:tc>
        <w:tc>
          <w:tcPr>
            <w:tcW w:w="3249" w:type="dxa"/>
            <w:tcBorders>
              <w:bottom w:val="single" w:sz="8" w:space="0" w:color="auto"/>
            </w:tcBorders>
          </w:tcPr>
          <w:p w:rsidR="00A21BCE" w:rsidRDefault="00595ACB" w:rsidP="00062A9C">
            <w:pPr>
              <w:jc w:val="center"/>
              <w:rPr>
                <w:rFonts w:ascii="Arial" w:hAnsi="Arial" w:cs="Arial"/>
                <w:sz w:val="20"/>
                <w:szCs w:val="20"/>
              </w:rPr>
            </w:pPr>
            <w:r w:rsidRPr="00595ACB">
              <w:rPr>
                <w:rFonts w:ascii="Arial" w:hAnsi="Arial" w:cs="Arial"/>
                <w:b/>
                <w:bCs/>
                <w:sz w:val="20"/>
                <w:szCs w:val="20"/>
              </w:rPr>
              <w:t>FIRMA</w:t>
            </w:r>
          </w:p>
        </w:tc>
      </w:tr>
      <w:tr w:rsidR="00D37724" w:rsidTr="00986537">
        <w:tc>
          <w:tcPr>
            <w:tcW w:w="3534" w:type="dxa"/>
            <w:tcBorders>
              <w:top w:val="single" w:sz="8" w:space="0" w:color="auto"/>
              <w:left w:val="single" w:sz="8" w:space="0" w:color="auto"/>
              <w:bottom w:val="single" w:sz="8" w:space="0" w:color="auto"/>
              <w:right w:val="single" w:sz="8" w:space="0" w:color="auto"/>
            </w:tcBorders>
            <w:vAlign w:val="center"/>
          </w:tcPr>
          <w:p w:rsidR="00D37724" w:rsidRDefault="00D37724" w:rsidP="00D37724">
            <w:pPr>
              <w:rPr>
                <w:rFonts w:ascii="Arial" w:hAnsi="Arial" w:cs="Arial"/>
                <w:sz w:val="20"/>
                <w:szCs w:val="20"/>
              </w:rPr>
            </w:pPr>
            <w:r w:rsidRPr="00D37724">
              <w:rPr>
                <w:rFonts w:ascii="Arial" w:hAnsi="Arial" w:cs="Arial"/>
                <w:b/>
                <w:bCs/>
                <w:sz w:val="20"/>
                <w:szCs w:val="20"/>
              </w:rPr>
              <w:t>DATORE DI LAVORO</w:t>
            </w:r>
          </w:p>
        </w:tc>
        <w:tc>
          <w:tcPr>
            <w:tcW w:w="2835" w:type="dxa"/>
            <w:tcBorders>
              <w:top w:val="single" w:sz="8" w:space="0" w:color="auto"/>
              <w:left w:val="single" w:sz="8" w:space="0" w:color="auto"/>
              <w:bottom w:val="single" w:sz="8" w:space="0" w:color="auto"/>
              <w:right w:val="single" w:sz="8" w:space="0" w:color="auto"/>
            </w:tcBorders>
            <w:vAlign w:val="center"/>
          </w:tcPr>
          <w:p w:rsidR="00D37724" w:rsidRDefault="00D37724" w:rsidP="00D37724">
            <w:pPr>
              <w:rPr>
                <w:rFonts w:ascii="Arial" w:hAnsi="Arial" w:cs="Arial"/>
                <w:b/>
                <w:bCs/>
                <w:sz w:val="20"/>
                <w:szCs w:val="20"/>
              </w:rPr>
            </w:pPr>
            <w:r>
              <w:rPr>
                <w:rFonts w:ascii="Arial" w:hAnsi="Arial" w:cs="Arial"/>
                <w:b/>
                <w:bCs/>
                <w:sz w:val="20"/>
                <w:szCs w:val="20"/>
              </w:rPr>
              <w:t>Prof. Marco Pacati</w:t>
            </w:r>
          </w:p>
        </w:tc>
        <w:tc>
          <w:tcPr>
            <w:tcW w:w="3249" w:type="dxa"/>
            <w:tcBorders>
              <w:top w:val="single" w:sz="8" w:space="0" w:color="auto"/>
              <w:left w:val="single" w:sz="8" w:space="0" w:color="auto"/>
              <w:bottom w:val="single" w:sz="8" w:space="0" w:color="auto"/>
              <w:right w:val="single" w:sz="8" w:space="0" w:color="auto"/>
            </w:tcBorders>
            <w:vAlign w:val="center"/>
          </w:tcPr>
          <w:p w:rsidR="00D37724" w:rsidRDefault="00D37724" w:rsidP="00D37724">
            <w:pPr>
              <w:rPr>
                <w:rFonts w:ascii="Arial" w:hAnsi="Arial" w:cs="Arial"/>
                <w:sz w:val="20"/>
                <w:szCs w:val="20"/>
              </w:rPr>
            </w:pPr>
          </w:p>
        </w:tc>
      </w:tr>
      <w:tr w:rsidR="00D37724" w:rsidTr="00986537">
        <w:tc>
          <w:tcPr>
            <w:tcW w:w="3534" w:type="dxa"/>
            <w:tcBorders>
              <w:top w:val="single" w:sz="8" w:space="0" w:color="auto"/>
              <w:left w:val="single" w:sz="8" w:space="0" w:color="auto"/>
              <w:bottom w:val="single" w:sz="8" w:space="0" w:color="auto"/>
              <w:right w:val="single" w:sz="8" w:space="0" w:color="auto"/>
            </w:tcBorders>
            <w:vAlign w:val="center"/>
          </w:tcPr>
          <w:p w:rsidR="00D37724" w:rsidRDefault="00D37724" w:rsidP="00D37724">
            <w:pPr>
              <w:rPr>
                <w:rFonts w:ascii="Arial" w:hAnsi="Arial" w:cs="Arial"/>
                <w:sz w:val="20"/>
                <w:szCs w:val="20"/>
              </w:rPr>
            </w:pPr>
            <w:r w:rsidRPr="00D37724">
              <w:rPr>
                <w:rFonts w:ascii="Arial" w:hAnsi="Arial" w:cs="Arial"/>
                <w:b/>
                <w:bCs/>
                <w:sz w:val="20"/>
                <w:szCs w:val="20"/>
              </w:rPr>
              <w:t>RESPONSABILE S.P.P.</w:t>
            </w:r>
          </w:p>
        </w:tc>
        <w:tc>
          <w:tcPr>
            <w:tcW w:w="2835" w:type="dxa"/>
            <w:tcBorders>
              <w:top w:val="single" w:sz="8" w:space="0" w:color="auto"/>
              <w:left w:val="single" w:sz="8" w:space="0" w:color="auto"/>
              <w:bottom w:val="single" w:sz="8" w:space="0" w:color="auto"/>
              <w:right w:val="single" w:sz="8" w:space="0" w:color="auto"/>
            </w:tcBorders>
            <w:vAlign w:val="center"/>
          </w:tcPr>
          <w:p w:rsidR="00D37724" w:rsidRPr="00D37724" w:rsidRDefault="00D37724" w:rsidP="00D37724">
            <w:pPr>
              <w:rPr>
                <w:rFonts w:ascii="Arial" w:hAnsi="Arial" w:cs="Arial"/>
                <w:b/>
                <w:sz w:val="20"/>
                <w:szCs w:val="20"/>
              </w:rPr>
            </w:pPr>
            <w:r>
              <w:rPr>
                <w:rFonts w:ascii="Arial" w:hAnsi="Arial" w:cs="Arial"/>
                <w:b/>
                <w:sz w:val="20"/>
                <w:szCs w:val="20"/>
              </w:rPr>
              <w:t>Ing. Giovanni Tasca</w:t>
            </w:r>
          </w:p>
        </w:tc>
        <w:tc>
          <w:tcPr>
            <w:tcW w:w="3249" w:type="dxa"/>
            <w:tcBorders>
              <w:top w:val="single" w:sz="8" w:space="0" w:color="auto"/>
              <w:left w:val="single" w:sz="8" w:space="0" w:color="auto"/>
              <w:bottom w:val="single" w:sz="8" w:space="0" w:color="auto"/>
              <w:right w:val="single" w:sz="8" w:space="0" w:color="auto"/>
            </w:tcBorders>
            <w:vAlign w:val="center"/>
          </w:tcPr>
          <w:p w:rsidR="00D37724" w:rsidRDefault="00D37724" w:rsidP="00D37724">
            <w:pPr>
              <w:rPr>
                <w:rFonts w:ascii="Arial" w:hAnsi="Arial" w:cs="Arial"/>
                <w:sz w:val="20"/>
                <w:szCs w:val="20"/>
              </w:rPr>
            </w:pPr>
          </w:p>
        </w:tc>
      </w:tr>
      <w:tr w:rsidR="00D37724" w:rsidTr="00986537">
        <w:tc>
          <w:tcPr>
            <w:tcW w:w="3534" w:type="dxa"/>
            <w:tcBorders>
              <w:top w:val="single" w:sz="8" w:space="0" w:color="auto"/>
              <w:left w:val="single" w:sz="8" w:space="0" w:color="auto"/>
              <w:bottom w:val="single" w:sz="8" w:space="0" w:color="auto"/>
              <w:right w:val="single" w:sz="8" w:space="0" w:color="auto"/>
            </w:tcBorders>
            <w:vAlign w:val="center"/>
          </w:tcPr>
          <w:p w:rsidR="00D37724" w:rsidRDefault="00D37724" w:rsidP="00D37724">
            <w:pPr>
              <w:rPr>
                <w:rFonts w:ascii="Arial" w:hAnsi="Arial" w:cs="Arial"/>
                <w:sz w:val="20"/>
                <w:szCs w:val="20"/>
              </w:rPr>
            </w:pPr>
            <w:r w:rsidRPr="00D37724">
              <w:rPr>
                <w:rFonts w:ascii="Arial" w:hAnsi="Arial" w:cs="Arial"/>
                <w:b/>
                <w:bCs/>
                <w:sz w:val="20"/>
                <w:szCs w:val="20"/>
              </w:rPr>
              <w:t>MEDICO COMPETENTE</w:t>
            </w:r>
          </w:p>
        </w:tc>
        <w:tc>
          <w:tcPr>
            <w:tcW w:w="2835" w:type="dxa"/>
            <w:tcBorders>
              <w:top w:val="single" w:sz="8" w:space="0" w:color="auto"/>
              <w:left w:val="single" w:sz="8" w:space="0" w:color="auto"/>
              <w:bottom w:val="single" w:sz="8" w:space="0" w:color="auto"/>
              <w:right w:val="single" w:sz="8" w:space="0" w:color="auto"/>
            </w:tcBorders>
            <w:vAlign w:val="center"/>
          </w:tcPr>
          <w:p w:rsidR="00D37724" w:rsidRPr="00D37724" w:rsidRDefault="00D37724" w:rsidP="00D37724">
            <w:pPr>
              <w:rPr>
                <w:rFonts w:ascii="Arial" w:hAnsi="Arial" w:cs="Arial"/>
                <w:b/>
                <w:sz w:val="20"/>
                <w:szCs w:val="20"/>
              </w:rPr>
            </w:pPr>
            <w:r>
              <w:rPr>
                <w:rFonts w:ascii="Arial" w:hAnsi="Arial" w:cs="Arial"/>
                <w:b/>
                <w:sz w:val="20"/>
                <w:szCs w:val="20"/>
              </w:rPr>
              <w:t xml:space="preserve">Dr. </w:t>
            </w:r>
            <w:r w:rsidRPr="00D37724">
              <w:rPr>
                <w:rFonts w:ascii="Arial" w:hAnsi="Arial" w:cs="Arial"/>
                <w:b/>
                <w:sz w:val="20"/>
                <w:szCs w:val="20"/>
              </w:rPr>
              <w:t xml:space="preserve">Carmelo Nucera </w:t>
            </w:r>
          </w:p>
        </w:tc>
        <w:tc>
          <w:tcPr>
            <w:tcW w:w="3249" w:type="dxa"/>
            <w:tcBorders>
              <w:top w:val="single" w:sz="8" w:space="0" w:color="auto"/>
              <w:left w:val="single" w:sz="8" w:space="0" w:color="auto"/>
              <w:bottom w:val="single" w:sz="8" w:space="0" w:color="auto"/>
              <w:right w:val="single" w:sz="8" w:space="0" w:color="auto"/>
            </w:tcBorders>
            <w:vAlign w:val="center"/>
          </w:tcPr>
          <w:p w:rsidR="00D37724" w:rsidRDefault="00D37724" w:rsidP="00D37724">
            <w:pPr>
              <w:rPr>
                <w:rFonts w:ascii="Arial" w:hAnsi="Arial" w:cs="Arial"/>
                <w:sz w:val="20"/>
                <w:szCs w:val="20"/>
              </w:rPr>
            </w:pPr>
          </w:p>
        </w:tc>
      </w:tr>
      <w:tr w:rsidR="00D37724" w:rsidTr="00986537">
        <w:tc>
          <w:tcPr>
            <w:tcW w:w="3534" w:type="dxa"/>
            <w:tcBorders>
              <w:top w:val="single" w:sz="8" w:space="0" w:color="auto"/>
              <w:left w:val="single" w:sz="8" w:space="0" w:color="auto"/>
              <w:bottom w:val="single" w:sz="8" w:space="0" w:color="auto"/>
              <w:right w:val="single" w:sz="8" w:space="0" w:color="auto"/>
            </w:tcBorders>
            <w:vAlign w:val="center"/>
          </w:tcPr>
          <w:p w:rsidR="00D37724" w:rsidRDefault="00D37724" w:rsidP="00D37724">
            <w:pPr>
              <w:rPr>
                <w:rFonts w:ascii="Arial" w:hAnsi="Arial" w:cs="Arial"/>
                <w:sz w:val="20"/>
                <w:szCs w:val="20"/>
              </w:rPr>
            </w:pPr>
            <w:r w:rsidRPr="00D37724">
              <w:rPr>
                <w:rFonts w:ascii="Arial" w:hAnsi="Arial" w:cs="Arial"/>
                <w:b/>
                <w:bCs/>
                <w:sz w:val="20"/>
                <w:szCs w:val="20"/>
              </w:rPr>
              <w:t>ADDETTO S.P.P.</w:t>
            </w:r>
          </w:p>
        </w:tc>
        <w:tc>
          <w:tcPr>
            <w:tcW w:w="2835" w:type="dxa"/>
            <w:tcBorders>
              <w:top w:val="single" w:sz="8" w:space="0" w:color="auto"/>
              <w:left w:val="single" w:sz="8" w:space="0" w:color="auto"/>
              <w:bottom w:val="single" w:sz="8" w:space="0" w:color="auto"/>
              <w:right w:val="single" w:sz="8" w:space="0" w:color="auto"/>
            </w:tcBorders>
            <w:vAlign w:val="center"/>
          </w:tcPr>
          <w:p w:rsidR="00D37724" w:rsidRPr="00D37724" w:rsidRDefault="00D37724" w:rsidP="00D37724">
            <w:pPr>
              <w:rPr>
                <w:rFonts w:ascii="Arial" w:hAnsi="Arial" w:cs="Arial"/>
                <w:b/>
                <w:sz w:val="20"/>
                <w:szCs w:val="20"/>
              </w:rPr>
            </w:pPr>
            <w:r>
              <w:rPr>
                <w:rFonts w:ascii="Arial" w:hAnsi="Arial" w:cs="Arial"/>
                <w:b/>
                <w:sz w:val="20"/>
                <w:szCs w:val="20"/>
              </w:rPr>
              <w:t>Prof.ssa Paola Colombo</w:t>
            </w:r>
          </w:p>
        </w:tc>
        <w:tc>
          <w:tcPr>
            <w:tcW w:w="3249" w:type="dxa"/>
            <w:tcBorders>
              <w:top w:val="single" w:sz="8" w:space="0" w:color="auto"/>
              <w:left w:val="single" w:sz="8" w:space="0" w:color="auto"/>
              <w:bottom w:val="single" w:sz="8" w:space="0" w:color="auto"/>
              <w:right w:val="single" w:sz="8" w:space="0" w:color="auto"/>
            </w:tcBorders>
            <w:vAlign w:val="center"/>
          </w:tcPr>
          <w:p w:rsidR="00D37724" w:rsidRDefault="00D37724" w:rsidP="00D37724">
            <w:pPr>
              <w:rPr>
                <w:rFonts w:ascii="Arial" w:hAnsi="Arial" w:cs="Arial"/>
                <w:sz w:val="20"/>
                <w:szCs w:val="20"/>
              </w:rPr>
            </w:pPr>
          </w:p>
        </w:tc>
      </w:tr>
      <w:tr w:rsidR="009D509F" w:rsidTr="00986537">
        <w:tc>
          <w:tcPr>
            <w:tcW w:w="3534" w:type="dxa"/>
            <w:tcBorders>
              <w:top w:val="single" w:sz="8" w:space="0" w:color="auto"/>
              <w:left w:val="single" w:sz="8" w:space="0" w:color="auto"/>
              <w:bottom w:val="single" w:sz="8" w:space="0" w:color="auto"/>
              <w:right w:val="single" w:sz="8" w:space="0" w:color="auto"/>
            </w:tcBorders>
            <w:vAlign w:val="center"/>
          </w:tcPr>
          <w:p w:rsidR="009D509F" w:rsidRDefault="009D509F" w:rsidP="009D509F">
            <w:pPr>
              <w:rPr>
                <w:rFonts w:ascii="Arial" w:hAnsi="Arial" w:cs="Arial"/>
                <w:sz w:val="20"/>
                <w:szCs w:val="20"/>
              </w:rPr>
            </w:pPr>
            <w:r w:rsidRPr="00D37724">
              <w:rPr>
                <w:rFonts w:ascii="Arial" w:hAnsi="Arial" w:cs="Arial"/>
                <w:b/>
                <w:bCs/>
                <w:sz w:val="20"/>
                <w:szCs w:val="20"/>
              </w:rPr>
              <w:t>ADDETTO S.P.P.</w:t>
            </w:r>
          </w:p>
        </w:tc>
        <w:tc>
          <w:tcPr>
            <w:tcW w:w="2835" w:type="dxa"/>
            <w:tcBorders>
              <w:top w:val="single" w:sz="8" w:space="0" w:color="auto"/>
              <w:left w:val="single" w:sz="8" w:space="0" w:color="auto"/>
              <w:bottom w:val="single" w:sz="8" w:space="0" w:color="auto"/>
              <w:right w:val="single" w:sz="8" w:space="0" w:color="auto"/>
            </w:tcBorders>
            <w:vAlign w:val="center"/>
          </w:tcPr>
          <w:p w:rsidR="009D509F" w:rsidRPr="00D37724" w:rsidRDefault="009D509F" w:rsidP="0025316F">
            <w:pPr>
              <w:rPr>
                <w:rFonts w:ascii="Arial" w:hAnsi="Arial" w:cs="Arial"/>
                <w:b/>
                <w:sz w:val="20"/>
                <w:szCs w:val="20"/>
              </w:rPr>
            </w:pPr>
            <w:r>
              <w:rPr>
                <w:rFonts w:ascii="Arial" w:hAnsi="Arial" w:cs="Arial"/>
                <w:b/>
                <w:sz w:val="20"/>
                <w:szCs w:val="20"/>
              </w:rPr>
              <w:t xml:space="preserve">Ing. </w:t>
            </w:r>
            <w:r w:rsidR="0025316F">
              <w:rPr>
                <w:rFonts w:ascii="Arial" w:hAnsi="Arial" w:cs="Arial"/>
                <w:b/>
                <w:sz w:val="20"/>
                <w:szCs w:val="20"/>
              </w:rPr>
              <w:t>Domenico</w:t>
            </w:r>
            <w:r>
              <w:rPr>
                <w:rFonts w:ascii="Arial" w:hAnsi="Arial" w:cs="Arial"/>
                <w:b/>
                <w:sz w:val="20"/>
                <w:szCs w:val="20"/>
              </w:rPr>
              <w:t xml:space="preserve"> </w:t>
            </w:r>
            <w:r w:rsidR="0025316F">
              <w:rPr>
                <w:rFonts w:ascii="Arial" w:hAnsi="Arial" w:cs="Arial"/>
                <w:b/>
                <w:sz w:val="20"/>
                <w:szCs w:val="20"/>
              </w:rPr>
              <w:t>Polito</w:t>
            </w:r>
          </w:p>
        </w:tc>
        <w:tc>
          <w:tcPr>
            <w:tcW w:w="3249" w:type="dxa"/>
            <w:tcBorders>
              <w:top w:val="single" w:sz="8" w:space="0" w:color="auto"/>
              <w:left w:val="single" w:sz="8" w:space="0" w:color="auto"/>
              <w:bottom w:val="single" w:sz="8" w:space="0" w:color="auto"/>
              <w:right w:val="single" w:sz="8" w:space="0" w:color="auto"/>
            </w:tcBorders>
            <w:vAlign w:val="center"/>
          </w:tcPr>
          <w:p w:rsidR="009D509F" w:rsidRDefault="009D509F" w:rsidP="009D509F">
            <w:pPr>
              <w:rPr>
                <w:rFonts w:ascii="Arial" w:hAnsi="Arial" w:cs="Arial"/>
                <w:sz w:val="20"/>
                <w:szCs w:val="20"/>
              </w:rPr>
            </w:pPr>
          </w:p>
        </w:tc>
      </w:tr>
      <w:tr w:rsidR="004F1061" w:rsidTr="00986537">
        <w:tc>
          <w:tcPr>
            <w:tcW w:w="3534" w:type="dxa"/>
            <w:tcBorders>
              <w:top w:val="single" w:sz="8" w:space="0" w:color="auto"/>
              <w:left w:val="single" w:sz="8" w:space="0" w:color="auto"/>
              <w:bottom w:val="single" w:sz="8" w:space="0" w:color="auto"/>
              <w:right w:val="single" w:sz="8" w:space="0" w:color="auto"/>
            </w:tcBorders>
            <w:vAlign w:val="center"/>
          </w:tcPr>
          <w:p w:rsidR="004F1061" w:rsidRPr="00D37724" w:rsidRDefault="004F1061" w:rsidP="009D509F">
            <w:pPr>
              <w:rPr>
                <w:rFonts w:ascii="Arial" w:hAnsi="Arial" w:cs="Arial"/>
                <w:b/>
                <w:bCs/>
                <w:sz w:val="20"/>
                <w:szCs w:val="20"/>
              </w:rPr>
            </w:pPr>
            <w:r w:rsidRPr="00D37724">
              <w:rPr>
                <w:rFonts w:ascii="Arial" w:hAnsi="Arial" w:cs="Arial"/>
                <w:b/>
                <w:bCs/>
                <w:sz w:val="20"/>
                <w:szCs w:val="20"/>
              </w:rPr>
              <w:t>ADDETTO S.P.P.</w:t>
            </w:r>
          </w:p>
        </w:tc>
        <w:tc>
          <w:tcPr>
            <w:tcW w:w="2835" w:type="dxa"/>
            <w:tcBorders>
              <w:top w:val="single" w:sz="8" w:space="0" w:color="auto"/>
              <w:left w:val="single" w:sz="8" w:space="0" w:color="auto"/>
              <w:bottom w:val="single" w:sz="8" w:space="0" w:color="auto"/>
              <w:right w:val="single" w:sz="8" w:space="0" w:color="auto"/>
            </w:tcBorders>
            <w:vAlign w:val="center"/>
          </w:tcPr>
          <w:p w:rsidR="004F1061" w:rsidRDefault="004F1061" w:rsidP="0025316F">
            <w:pPr>
              <w:rPr>
                <w:rFonts w:ascii="Arial" w:hAnsi="Arial" w:cs="Arial"/>
                <w:b/>
                <w:sz w:val="20"/>
                <w:szCs w:val="20"/>
              </w:rPr>
            </w:pPr>
            <w:r>
              <w:rPr>
                <w:rFonts w:ascii="Arial" w:hAnsi="Arial" w:cs="Arial"/>
                <w:b/>
                <w:sz w:val="20"/>
                <w:szCs w:val="20"/>
              </w:rPr>
              <w:t>Prof. Luigi Ferrari</w:t>
            </w:r>
          </w:p>
        </w:tc>
        <w:tc>
          <w:tcPr>
            <w:tcW w:w="3249" w:type="dxa"/>
            <w:tcBorders>
              <w:top w:val="single" w:sz="8" w:space="0" w:color="auto"/>
              <w:left w:val="single" w:sz="8" w:space="0" w:color="auto"/>
              <w:bottom w:val="single" w:sz="8" w:space="0" w:color="auto"/>
              <w:right w:val="single" w:sz="8" w:space="0" w:color="auto"/>
            </w:tcBorders>
            <w:vAlign w:val="center"/>
          </w:tcPr>
          <w:p w:rsidR="004F1061" w:rsidRDefault="004F1061" w:rsidP="009D509F">
            <w:pPr>
              <w:rPr>
                <w:rFonts w:ascii="Arial" w:hAnsi="Arial" w:cs="Arial"/>
                <w:sz w:val="20"/>
                <w:szCs w:val="20"/>
              </w:rPr>
            </w:pPr>
          </w:p>
        </w:tc>
      </w:tr>
      <w:tr w:rsidR="009D509F" w:rsidTr="00986537">
        <w:tc>
          <w:tcPr>
            <w:tcW w:w="3534" w:type="dxa"/>
            <w:tcBorders>
              <w:top w:val="single" w:sz="8" w:space="0" w:color="auto"/>
              <w:left w:val="single" w:sz="8" w:space="0" w:color="auto"/>
              <w:bottom w:val="single" w:sz="8" w:space="0" w:color="auto"/>
              <w:right w:val="single" w:sz="8" w:space="0" w:color="auto"/>
            </w:tcBorders>
            <w:vAlign w:val="center"/>
          </w:tcPr>
          <w:p w:rsidR="009D509F" w:rsidRDefault="00986537" w:rsidP="009D509F">
            <w:pPr>
              <w:rPr>
                <w:rFonts w:ascii="Arial" w:hAnsi="Arial" w:cs="Arial"/>
                <w:sz w:val="20"/>
                <w:szCs w:val="20"/>
              </w:rPr>
            </w:pPr>
            <w:r w:rsidRPr="00D37724">
              <w:rPr>
                <w:rFonts w:ascii="Arial" w:hAnsi="Arial" w:cs="Arial"/>
                <w:b/>
                <w:bCs/>
                <w:sz w:val="20"/>
                <w:szCs w:val="20"/>
              </w:rPr>
              <w:t>ADDETTO S.P.P.</w:t>
            </w:r>
          </w:p>
        </w:tc>
        <w:tc>
          <w:tcPr>
            <w:tcW w:w="2835" w:type="dxa"/>
            <w:tcBorders>
              <w:top w:val="single" w:sz="8" w:space="0" w:color="auto"/>
              <w:left w:val="single" w:sz="8" w:space="0" w:color="auto"/>
              <w:bottom w:val="single" w:sz="8" w:space="0" w:color="auto"/>
              <w:right w:val="single" w:sz="8" w:space="0" w:color="auto"/>
            </w:tcBorders>
            <w:vAlign w:val="center"/>
          </w:tcPr>
          <w:p w:rsidR="009D509F" w:rsidRPr="00D37724" w:rsidRDefault="00986537" w:rsidP="009D509F">
            <w:pPr>
              <w:rPr>
                <w:rFonts w:ascii="Arial" w:hAnsi="Arial" w:cs="Arial"/>
                <w:b/>
                <w:sz w:val="20"/>
                <w:szCs w:val="20"/>
              </w:rPr>
            </w:pPr>
            <w:r>
              <w:rPr>
                <w:rFonts w:ascii="Arial" w:hAnsi="Arial" w:cs="Arial"/>
                <w:b/>
                <w:sz w:val="20"/>
                <w:szCs w:val="20"/>
              </w:rPr>
              <w:t>Prof.ssa Maria Letizia Pedrinazzi</w:t>
            </w:r>
          </w:p>
        </w:tc>
        <w:tc>
          <w:tcPr>
            <w:tcW w:w="3249" w:type="dxa"/>
            <w:tcBorders>
              <w:top w:val="single" w:sz="8" w:space="0" w:color="auto"/>
              <w:left w:val="single" w:sz="8" w:space="0" w:color="auto"/>
              <w:bottom w:val="single" w:sz="8" w:space="0" w:color="auto"/>
              <w:right w:val="single" w:sz="8" w:space="0" w:color="auto"/>
            </w:tcBorders>
            <w:vAlign w:val="center"/>
          </w:tcPr>
          <w:p w:rsidR="009D509F" w:rsidRDefault="009D509F" w:rsidP="009D509F">
            <w:pPr>
              <w:rPr>
                <w:rFonts w:ascii="Arial" w:hAnsi="Arial" w:cs="Arial"/>
                <w:sz w:val="20"/>
                <w:szCs w:val="20"/>
              </w:rPr>
            </w:pPr>
          </w:p>
        </w:tc>
      </w:tr>
      <w:tr w:rsidR="00986537" w:rsidTr="00986537">
        <w:tc>
          <w:tcPr>
            <w:tcW w:w="3534" w:type="dxa"/>
            <w:tcBorders>
              <w:top w:val="single" w:sz="8" w:space="0" w:color="auto"/>
              <w:left w:val="single" w:sz="8" w:space="0" w:color="auto"/>
              <w:bottom w:val="single" w:sz="8" w:space="0" w:color="auto"/>
              <w:right w:val="single" w:sz="8" w:space="0" w:color="auto"/>
            </w:tcBorders>
            <w:vAlign w:val="center"/>
          </w:tcPr>
          <w:p w:rsidR="00986537" w:rsidRDefault="00986537" w:rsidP="00986537">
            <w:pPr>
              <w:rPr>
                <w:rFonts w:ascii="Arial" w:hAnsi="Arial" w:cs="Arial"/>
                <w:sz w:val="20"/>
                <w:szCs w:val="20"/>
              </w:rPr>
            </w:pPr>
            <w:r w:rsidRPr="00D37724">
              <w:rPr>
                <w:rFonts w:ascii="Arial" w:hAnsi="Arial" w:cs="Arial"/>
                <w:b/>
                <w:bCs/>
                <w:sz w:val="20"/>
                <w:szCs w:val="20"/>
              </w:rPr>
              <w:t>ADDETTO S.P.P.</w:t>
            </w:r>
          </w:p>
        </w:tc>
        <w:tc>
          <w:tcPr>
            <w:tcW w:w="2835" w:type="dxa"/>
            <w:tcBorders>
              <w:top w:val="single" w:sz="8" w:space="0" w:color="auto"/>
              <w:left w:val="single" w:sz="8" w:space="0" w:color="auto"/>
              <w:bottom w:val="single" w:sz="8" w:space="0" w:color="auto"/>
              <w:right w:val="single" w:sz="8" w:space="0" w:color="auto"/>
            </w:tcBorders>
            <w:vAlign w:val="center"/>
          </w:tcPr>
          <w:p w:rsidR="00986537" w:rsidRPr="00D37724" w:rsidRDefault="00986537" w:rsidP="00986537">
            <w:pPr>
              <w:rPr>
                <w:rFonts w:ascii="Arial" w:hAnsi="Arial" w:cs="Arial"/>
                <w:b/>
                <w:sz w:val="20"/>
                <w:szCs w:val="20"/>
              </w:rPr>
            </w:pPr>
            <w:r>
              <w:rPr>
                <w:rFonts w:ascii="Arial" w:hAnsi="Arial" w:cs="Arial"/>
                <w:b/>
                <w:sz w:val="20"/>
                <w:szCs w:val="20"/>
              </w:rPr>
              <w:t>Prof. Giovanni Sardellini</w:t>
            </w:r>
          </w:p>
        </w:tc>
        <w:tc>
          <w:tcPr>
            <w:tcW w:w="3249" w:type="dxa"/>
            <w:tcBorders>
              <w:top w:val="single" w:sz="8" w:space="0" w:color="auto"/>
              <w:left w:val="single" w:sz="8" w:space="0" w:color="auto"/>
              <w:bottom w:val="single" w:sz="8" w:space="0" w:color="auto"/>
              <w:right w:val="single" w:sz="8" w:space="0" w:color="auto"/>
            </w:tcBorders>
            <w:vAlign w:val="center"/>
          </w:tcPr>
          <w:p w:rsidR="00986537" w:rsidRDefault="00986537" w:rsidP="00986537">
            <w:pPr>
              <w:rPr>
                <w:rFonts w:ascii="Arial" w:hAnsi="Arial" w:cs="Arial"/>
                <w:sz w:val="20"/>
                <w:szCs w:val="20"/>
              </w:rPr>
            </w:pPr>
          </w:p>
        </w:tc>
      </w:tr>
      <w:tr w:rsidR="00986537" w:rsidTr="00986537">
        <w:tc>
          <w:tcPr>
            <w:tcW w:w="3534" w:type="dxa"/>
            <w:tcBorders>
              <w:top w:val="single" w:sz="8" w:space="0" w:color="auto"/>
              <w:left w:val="single" w:sz="8" w:space="0" w:color="auto"/>
              <w:bottom w:val="single" w:sz="8" w:space="0" w:color="auto"/>
              <w:right w:val="single" w:sz="8" w:space="0" w:color="auto"/>
            </w:tcBorders>
            <w:vAlign w:val="center"/>
          </w:tcPr>
          <w:p w:rsidR="00986537" w:rsidRDefault="00986537" w:rsidP="00986537">
            <w:pPr>
              <w:rPr>
                <w:rFonts w:ascii="Arial" w:hAnsi="Arial" w:cs="Arial"/>
                <w:sz w:val="20"/>
                <w:szCs w:val="20"/>
              </w:rPr>
            </w:pPr>
            <w:r w:rsidRPr="00D37724">
              <w:rPr>
                <w:rFonts w:ascii="Arial" w:hAnsi="Arial" w:cs="Arial"/>
                <w:b/>
                <w:bCs/>
                <w:sz w:val="20"/>
                <w:szCs w:val="20"/>
              </w:rPr>
              <w:t>ADDETTO S.P.P.</w:t>
            </w:r>
          </w:p>
        </w:tc>
        <w:tc>
          <w:tcPr>
            <w:tcW w:w="2835" w:type="dxa"/>
            <w:tcBorders>
              <w:top w:val="single" w:sz="8" w:space="0" w:color="auto"/>
              <w:left w:val="single" w:sz="8" w:space="0" w:color="auto"/>
              <w:bottom w:val="single" w:sz="8" w:space="0" w:color="auto"/>
              <w:right w:val="single" w:sz="8" w:space="0" w:color="auto"/>
            </w:tcBorders>
            <w:vAlign w:val="center"/>
          </w:tcPr>
          <w:p w:rsidR="00986537" w:rsidRPr="00D37724" w:rsidRDefault="00986537" w:rsidP="00986537">
            <w:pPr>
              <w:rPr>
                <w:rFonts w:ascii="Arial" w:hAnsi="Arial" w:cs="Arial"/>
                <w:b/>
                <w:sz w:val="20"/>
                <w:szCs w:val="20"/>
              </w:rPr>
            </w:pPr>
            <w:r>
              <w:rPr>
                <w:rFonts w:ascii="Arial" w:hAnsi="Arial" w:cs="Arial"/>
                <w:b/>
                <w:sz w:val="20"/>
                <w:szCs w:val="20"/>
              </w:rPr>
              <w:t>Prof.ssa Lucilla Torri</w:t>
            </w:r>
          </w:p>
        </w:tc>
        <w:tc>
          <w:tcPr>
            <w:tcW w:w="3249" w:type="dxa"/>
            <w:tcBorders>
              <w:top w:val="single" w:sz="8" w:space="0" w:color="auto"/>
              <w:left w:val="single" w:sz="8" w:space="0" w:color="auto"/>
              <w:bottom w:val="single" w:sz="8" w:space="0" w:color="auto"/>
              <w:right w:val="single" w:sz="8" w:space="0" w:color="auto"/>
            </w:tcBorders>
            <w:vAlign w:val="center"/>
          </w:tcPr>
          <w:p w:rsidR="00986537" w:rsidRDefault="00986537" w:rsidP="00986537">
            <w:pPr>
              <w:rPr>
                <w:rFonts w:ascii="Arial" w:hAnsi="Arial" w:cs="Arial"/>
                <w:sz w:val="20"/>
                <w:szCs w:val="20"/>
              </w:rPr>
            </w:pPr>
          </w:p>
        </w:tc>
      </w:tr>
      <w:tr w:rsidR="00986537" w:rsidTr="00986537">
        <w:tc>
          <w:tcPr>
            <w:tcW w:w="3534" w:type="dxa"/>
            <w:tcBorders>
              <w:top w:val="single" w:sz="8" w:space="0" w:color="auto"/>
              <w:left w:val="single" w:sz="8" w:space="0" w:color="auto"/>
              <w:bottom w:val="single" w:sz="8" w:space="0" w:color="auto"/>
              <w:right w:val="single" w:sz="8" w:space="0" w:color="auto"/>
            </w:tcBorders>
            <w:vAlign w:val="center"/>
          </w:tcPr>
          <w:p w:rsidR="00986537" w:rsidRPr="00D37724" w:rsidRDefault="00986537" w:rsidP="00986537">
            <w:pPr>
              <w:rPr>
                <w:rFonts w:ascii="Arial" w:hAnsi="Arial" w:cs="Arial"/>
                <w:b/>
                <w:bCs/>
                <w:sz w:val="20"/>
                <w:szCs w:val="20"/>
              </w:rPr>
            </w:pPr>
            <w:r w:rsidRPr="00D37724">
              <w:rPr>
                <w:rFonts w:ascii="Arial" w:hAnsi="Arial" w:cs="Arial"/>
                <w:b/>
                <w:bCs/>
                <w:sz w:val="20"/>
                <w:szCs w:val="20"/>
              </w:rPr>
              <w:t>ADDETTO S.P.P.</w:t>
            </w:r>
          </w:p>
        </w:tc>
        <w:tc>
          <w:tcPr>
            <w:tcW w:w="2835" w:type="dxa"/>
            <w:tcBorders>
              <w:top w:val="single" w:sz="8" w:space="0" w:color="auto"/>
              <w:left w:val="single" w:sz="8" w:space="0" w:color="auto"/>
              <w:bottom w:val="single" w:sz="8" w:space="0" w:color="auto"/>
              <w:right w:val="single" w:sz="8" w:space="0" w:color="auto"/>
            </w:tcBorders>
            <w:vAlign w:val="center"/>
          </w:tcPr>
          <w:p w:rsidR="00986537" w:rsidRDefault="00986537" w:rsidP="00986537">
            <w:pPr>
              <w:rPr>
                <w:rFonts w:ascii="Arial" w:hAnsi="Arial" w:cs="Arial"/>
                <w:b/>
                <w:sz w:val="20"/>
                <w:szCs w:val="20"/>
              </w:rPr>
            </w:pPr>
            <w:r>
              <w:rPr>
                <w:rFonts w:ascii="Arial" w:hAnsi="Arial" w:cs="Arial"/>
                <w:b/>
                <w:sz w:val="20"/>
                <w:szCs w:val="20"/>
              </w:rPr>
              <w:t>Prof. Massimiliano Testa</w:t>
            </w:r>
          </w:p>
        </w:tc>
        <w:tc>
          <w:tcPr>
            <w:tcW w:w="3249" w:type="dxa"/>
            <w:tcBorders>
              <w:top w:val="single" w:sz="8" w:space="0" w:color="auto"/>
              <w:left w:val="single" w:sz="8" w:space="0" w:color="auto"/>
              <w:bottom w:val="single" w:sz="8" w:space="0" w:color="auto"/>
              <w:right w:val="single" w:sz="8" w:space="0" w:color="auto"/>
            </w:tcBorders>
            <w:vAlign w:val="center"/>
          </w:tcPr>
          <w:p w:rsidR="00986537" w:rsidRDefault="00986537" w:rsidP="00986537">
            <w:pPr>
              <w:rPr>
                <w:rFonts w:ascii="Arial" w:hAnsi="Arial" w:cs="Arial"/>
                <w:sz w:val="20"/>
                <w:szCs w:val="20"/>
              </w:rPr>
            </w:pPr>
          </w:p>
        </w:tc>
      </w:tr>
      <w:tr w:rsidR="00986537" w:rsidTr="00986537">
        <w:tc>
          <w:tcPr>
            <w:tcW w:w="3534" w:type="dxa"/>
            <w:tcBorders>
              <w:top w:val="single" w:sz="8" w:space="0" w:color="auto"/>
              <w:left w:val="single" w:sz="8" w:space="0" w:color="auto"/>
              <w:bottom w:val="single" w:sz="8" w:space="0" w:color="auto"/>
              <w:right w:val="single" w:sz="8" w:space="0" w:color="auto"/>
            </w:tcBorders>
            <w:vAlign w:val="center"/>
          </w:tcPr>
          <w:p w:rsidR="00986537" w:rsidRDefault="00986537" w:rsidP="00986537">
            <w:pPr>
              <w:rPr>
                <w:rFonts w:ascii="Arial" w:hAnsi="Arial" w:cs="Arial"/>
                <w:sz w:val="20"/>
                <w:szCs w:val="20"/>
              </w:rPr>
            </w:pPr>
            <w:r w:rsidRPr="00D37724">
              <w:rPr>
                <w:rFonts w:ascii="Arial" w:hAnsi="Arial" w:cs="Arial"/>
                <w:b/>
                <w:bCs/>
                <w:sz w:val="20"/>
                <w:szCs w:val="20"/>
              </w:rPr>
              <w:t>ADDETTO S.P.P.</w:t>
            </w:r>
          </w:p>
        </w:tc>
        <w:tc>
          <w:tcPr>
            <w:tcW w:w="2835" w:type="dxa"/>
            <w:tcBorders>
              <w:top w:val="single" w:sz="8" w:space="0" w:color="auto"/>
              <w:left w:val="single" w:sz="8" w:space="0" w:color="auto"/>
              <w:bottom w:val="single" w:sz="8" w:space="0" w:color="auto"/>
              <w:right w:val="single" w:sz="8" w:space="0" w:color="auto"/>
            </w:tcBorders>
            <w:vAlign w:val="center"/>
          </w:tcPr>
          <w:p w:rsidR="00986537" w:rsidRPr="00D37724" w:rsidRDefault="00986537" w:rsidP="00986537">
            <w:pPr>
              <w:rPr>
                <w:rFonts w:ascii="Arial" w:hAnsi="Arial" w:cs="Arial"/>
                <w:b/>
                <w:sz w:val="20"/>
                <w:szCs w:val="20"/>
              </w:rPr>
            </w:pPr>
            <w:r>
              <w:rPr>
                <w:rFonts w:ascii="Arial" w:hAnsi="Arial" w:cs="Arial"/>
                <w:b/>
                <w:sz w:val="20"/>
                <w:szCs w:val="20"/>
              </w:rPr>
              <w:t>Ing. Tonino Ventura</w:t>
            </w:r>
          </w:p>
        </w:tc>
        <w:tc>
          <w:tcPr>
            <w:tcW w:w="3249" w:type="dxa"/>
            <w:tcBorders>
              <w:top w:val="single" w:sz="8" w:space="0" w:color="auto"/>
              <w:left w:val="single" w:sz="8" w:space="0" w:color="auto"/>
              <w:bottom w:val="single" w:sz="8" w:space="0" w:color="auto"/>
              <w:right w:val="single" w:sz="8" w:space="0" w:color="auto"/>
            </w:tcBorders>
            <w:vAlign w:val="center"/>
          </w:tcPr>
          <w:p w:rsidR="00986537" w:rsidRDefault="00986537" w:rsidP="00986537">
            <w:pPr>
              <w:rPr>
                <w:rFonts w:ascii="Arial" w:hAnsi="Arial" w:cs="Arial"/>
                <w:sz w:val="20"/>
                <w:szCs w:val="20"/>
              </w:rPr>
            </w:pPr>
          </w:p>
        </w:tc>
      </w:tr>
      <w:tr w:rsidR="0025316F" w:rsidTr="00986537">
        <w:tc>
          <w:tcPr>
            <w:tcW w:w="3534" w:type="dxa"/>
            <w:tcBorders>
              <w:top w:val="single" w:sz="8" w:space="0" w:color="auto"/>
              <w:left w:val="single" w:sz="8" w:space="0" w:color="auto"/>
              <w:bottom w:val="single" w:sz="8" w:space="0" w:color="auto"/>
              <w:right w:val="single" w:sz="8" w:space="0" w:color="auto"/>
            </w:tcBorders>
            <w:vAlign w:val="center"/>
          </w:tcPr>
          <w:p w:rsidR="0025316F" w:rsidRDefault="0025316F" w:rsidP="0025316F">
            <w:pPr>
              <w:rPr>
                <w:rFonts w:ascii="Arial" w:hAnsi="Arial" w:cs="Arial"/>
                <w:sz w:val="20"/>
                <w:szCs w:val="20"/>
              </w:rPr>
            </w:pPr>
            <w:r w:rsidRPr="00D37724">
              <w:rPr>
                <w:rFonts w:ascii="Arial" w:hAnsi="Arial" w:cs="Arial"/>
                <w:b/>
                <w:bCs/>
                <w:sz w:val="20"/>
                <w:szCs w:val="20"/>
              </w:rPr>
              <w:t>ADDETTO S.P.P.</w:t>
            </w:r>
          </w:p>
        </w:tc>
        <w:tc>
          <w:tcPr>
            <w:tcW w:w="2835" w:type="dxa"/>
            <w:tcBorders>
              <w:top w:val="single" w:sz="8" w:space="0" w:color="auto"/>
              <w:left w:val="single" w:sz="8" w:space="0" w:color="auto"/>
              <w:bottom w:val="single" w:sz="8" w:space="0" w:color="auto"/>
              <w:right w:val="single" w:sz="8" w:space="0" w:color="auto"/>
            </w:tcBorders>
            <w:vAlign w:val="center"/>
          </w:tcPr>
          <w:p w:rsidR="0025316F" w:rsidRPr="00D37724" w:rsidRDefault="0025316F" w:rsidP="0025316F">
            <w:pPr>
              <w:rPr>
                <w:rFonts w:ascii="Arial" w:hAnsi="Arial" w:cs="Arial"/>
                <w:b/>
                <w:sz w:val="20"/>
                <w:szCs w:val="20"/>
              </w:rPr>
            </w:pPr>
            <w:r>
              <w:rPr>
                <w:rFonts w:ascii="Arial" w:hAnsi="Arial" w:cs="Arial"/>
                <w:b/>
                <w:sz w:val="20"/>
                <w:szCs w:val="20"/>
              </w:rPr>
              <w:t>Prof. Angelo Vetro</w:t>
            </w:r>
          </w:p>
        </w:tc>
        <w:tc>
          <w:tcPr>
            <w:tcW w:w="3249" w:type="dxa"/>
            <w:tcBorders>
              <w:top w:val="single" w:sz="8" w:space="0" w:color="auto"/>
              <w:left w:val="single" w:sz="8" w:space="0" w:color="auto"/>
              <w:bottom w:val="single" w:sz="8" w:space="0" w:color="auto"/>
              <w:right w:val="single" w:sz="8" w:space="0" w:color="auto"/>
            </w:tcBorders>
            <w:vAlign w:val="center"/>
          </w:tcPr>
          <w:p w:rsidR="0025316F" w:rsidRDefault="0025316F" w:rsidP="0025316F">
            <w:pPr>
              <w:rPr>
                <w:rFonts w:ascii="Arial" w:hAnsi="Arial" w:cs="Arial"/>
                <w:sz w:val="20"/>
                <w:szCs w:val="20"/>
              </w:rPr>
            </w:pPr>
          </w:p>
        </w:tc>
      </w:tr>
      <w:tr w:rsidR="0025316F" w:rsidTr="00986537">
        <w:tc>
          <w:tcPr>
            <w:tcW w:w="3534" w:type="dxa"/>
            <w:tcBorders>
              <w:top w:val="single" w:sz="8" w:space="0" w:color="auto"/>
              <w:left w:val="single" w:sz="8" w:space="0" w:color="auto"/>
              <w:bottom w:val="single" w:sz="8" w:space="0" w:color="auto"/>
              <w:right w:val="single" w:sz="8" w:space="0" w:color="auto"/>
            </w:tcBorders>
            <w:vAlign w:val="center"/>
          </w:tcPr>
          <w:p w:rsidR="0025316F" w:rsidRPr="00D37724" w:rsidRDefault="0025316F" w:rsidP="0025316F">
            <w:pPr>
              <w:rPr>
                <w:rFonts w:ascii="Arial" w:hAnsi="Arial" w:cs="Arial"/>
                <w:b/>
                <w:bCs/>
                <w:sz w:val="20"/>
                <w:szCs w:val="20"/>
              </w:rPr>
            </w:pPr>
            <w:r w:rsidRPr="00D37724">
              <w:rPr>
                <w:rFonts w:ascii="Arial" w:hAnsi="Arial" w:cs="Arial"/>
                <w:b/>
                <w:bCs/>
                <w:sz w:val="20"/>
                <w:szCs w:val="20"/>
              </w:rPr>
              <w:t>R</w:t>
            </w:r>
            <w:r>
              <w:rPr>
                <w:rFonts w:ascii="Arial" w:hAnsi="Arial" w:cs="Arial"/>
                <w:b/>
                <w:bCs/>
                <w:sz w:val="20"/>
                <w:szCs w:val="20"/>
              </w:rPr>
              <w:t xml:space="preserve">APPRESENTANTE </w:t>
            </w:r>
            <w:r w:rsidRPr="00D37724">
              <w:rPr>
                <w:rFonts w:ascii="Arial" w:hAnsi="Arial" w:cs="Arial"/>
                <w:b/>
                <w:bCs/>
                <w:sz w:val="20"/>
                <w:szCs w:val="20"/>
              </w:rPr>
              <w:t>LAVORATORI</w:t>
            </w:r>
          </w:p>
        </w:tc>
        <w:tc>
          <w:tcPr>
            <w:tcW w:w="2835" w:type="dxa"/>
            <w:tcBorders>
              <w:top w:val="single" w:sz="8" w:space="0" w:color="auto"/>
              <w:left w:val="single" w:sz="8" w:space="0" w:color="auto"/>
              <w:bottom w:val="single" w:sz="8" w:space="0" w:color="auto"/>
              <w:right w:val="single" w:sz="8" w:space="0" w:color="auto"/>
            </w:tcBorders>
            <w:vAlign w:val="center"/>
          </w:tcPr>
          <w:p w:rsidR="0025316F" w:rsidRPr="00D37724" w:rsidRDefault="008E7AB7" w:rsidP="008E7AB7">
            <w:pPr>
              <w:rPr>
                <w:rFonts w:ascii="Arial" w:hAnsi="Arial" w:cs="Arial"/>
                <w:b/>
                <w:sz w:val="20"/>
                <w:szCs w:val="20"/>
              </w:rPr>
            </w:pPr>
            <w:r>
              <w:rPr>
                <w:rFonts w:ascii="Arial" w:hAnsi="Arial" w:cs="Arial"/>
                <w:b/>
                <w:sz w:val="20"/>
                <w:szCs w:val="20"/>
                <w:lang w:val="fr-FR"/>
              </w:rPr>
              <w:t>Prof</w:t>
            </w:r>
            <w:r w:rsidR="0025316F" w:rsidRPr="00D37724">
              <w:rPr>
                <w:rFonts w:ascii="Arial" w:hAnsi="Arial" w:cs="Arial"/>
                <w:b/>
                <w:sz w:val="20"/>
                <w:szCs w:val="20"/>
                <w:lang w:val="fr-FR"/>
              </w:rPr>
              <w:t xml:space="preserve">. </w:t>
            </w:r>
            <w:r>
              <w:rPr>
                <w:rFonts w:ascii="Arial" w:hAnsi="Arial" w:cs="Arial"/>
                <w:b/>
                <w:sz w:val="20"/>
                <w:szCs w:val="20"/>
                <w:lang w:val="fr-FR"/>
              </w:rPr>
              <w:t>Elio</w:t>
            </w:r>
            <w:r w:rsidR="0025316F" w:rsidRPr="00D37724">
              <w:rPr>
                <w:rFonts w:ascii="Arial" w:hAnsi="Arial" w:cs="Arial"/>
                <w:b/>
                <w:sz w:val="20"/>
                <w:szCs w:val="20"/>
                <w:lang w:val="fr-FR"/>
              </w:rPr>
              <w:t xml:space="preserve"> </w:t>
            </w:r>
            <w:r>
              <w:rPr>
                <w:rFonts w:ascii="Arial" w:hAnsi="Arial" w:cs="Arial"/>
                <w:b/>
                <w:sz w:val="20"/>
                <w:szCs w:val="20"/>
                <w:lang w:val="fr-FR"/>
              </w:rPr>
              <w:t>Dotti</w:t>
            </w:r>
            <w:r w:rsidR="0025316F" w:rsidRPr="00D37724">
              <w:rPr>
                <w:rFonts w:ascii="Arial" w:hAnsi="Arial" w:cs="Arial"/>
                <w:b/>
                <w:sz w:val="20"/>
                <w:szCs w:val="20"/>
                <w:lang w:val="fr-FR"/>
              </w:rPr>
              <w:t xml:space="preserve"> </w:t>
            </w:r>
          </w:p>
        </w:tc>
        <w:tc>
          <w:tcPr>
            <w:tcW w:w="3249" w:type="dxa"/>
            <w:tcBorders>
              <w:top w:val="single" w:sz="8" w:space="0" w:color="auto"/>
              <w:left w:val="single" w:sz="8" w:space="0" w:color="auto"/>
              <w:bottom w:val="single" w:sz="8" w:space="0" w:color="auto"/>
              <w:right w:val="single" w:sz="8" w:space="0" w:color="auto"/>
            </w:tcBorders>
            <w:vAlign w:val="center"/>
          </w:tcPr>
          <w:p w:rsidR="0025316F" w:rsidRDefault="0025316F" w:rsidP="0025316F">
            <w:pPr>
              <w:rPr>
                <w:rFonts w:ascii="Arial" w:hAnsi="Arial" w:cs="Arial"/>
                <w:sz w:val="20"/>
                <w:szCs w:val="20"/>
              </w:rPr>
            </w:pPr>
          </w:p>
        </w:tc>
      </w:tr>
    </w:tbl>
    <w:p w:rsidR="00DC6D44" w:rsidRDefault="00DC6D44" w:rsidP="00D063F4">
      <w:pPr>
        <w:rPr>
          <w:rFonts w:ascii="Arial" w:hAnsi="Arial" w:cs="Arial"/>
          <w:b/>
          <w:bCs/>
          <w:szCs w:val="24"/>
        </w:rPr>
      </w:pPr>
    </w:p>
    <w:p w:rsidR="00DA01A4" w:rsidRDefault="00DA01A4" w:rsidP="00D063F4">
      <w:pPr>
        <w:rPr>
          <w:rFonts w:ascii="Arial" w:hAnsi="Arial" w:cs="Arial"/>
          <w:b/>
          <w:bCs/>
          <w:szCs w:val="24"/>
        </w:rPr>
      </w:pPr>
    </w:p>
    <w:p w:rsidR="00986537" w:rsidRDefault="00986537" w:rsidP="00D063F4">
      <w:pPr>
        <w:rPr>
          <w:rFonts w:ascii="Arial" w:hAnsi="Arial" w:cs="Arial"/>
          <w:b/>
          <w:bCs/>
          <w:szCs w:val="24"/>
        </w:rPr>
      </w:pPr>
    </w:p>
    <w:p w:rsidR="00D063F4" w:rsidRPr="00D063F4" w:rsidRDefault="00D063F4" w:rsidP="00D063F4">
      <w:pPr>
        <w:rPr>
          <w:rFonts w:ascii="Arial" w:hAnsi="Arial" w:cs="Arial"/>
          <w:b/>
          <w:bCs/>
          <w:szCs w:val="24"/>
        </w:rPr>
      </w:pPr>
      <w:r w:rsidRPr="00D063F4">
        <w:rPr>
          <w:rFonts w:ascii="Arial" w:hAnsi="Arial" w:cs="Arial"/>
          <w:b/>
          <w:bCs/>
          <w:szCs w:val="24"/>
        </w:rPr>
        <w:t>GENERALITÀ</w:t>
      </w:r>
    </w:p>
    <w:p w:rsidR="00D063F4" w:rsidRPr="00D063F4" w:rsidRDefault="00D063F4" w:rsidP="00D063F4">
      <w:pPr>
        <w:rPr>
          <w:rFonts w:ascii="Arial" w:hAnsi="Arial" w:cs="Arial"/>
          <w:b/>
          <w:bCs/>
          <w:szCs w:val="24"/>
        </w:rPr>
      </w:pPr>
      <w:r w:rsidRPr="00D063F4">
        <w:rPr>
          <w:rFonts w:ascii="Arial" w:hAnsi="Arial" w:cs="Arial"/>
          <w:b/>
          <w:bCs/>
          <w:szCs w:val="24"/>
        </w:rPr>
        <w:t>Identificazione e riferimenti della scuola</w:t>
      </w:r>
    </w:p>
    <w:p w:rsidR="00D063F4" w:rsidRPr="00D063F4" w:rsidRDefault="00DC6D44" w:rsidP="00D063F4">
      <w:pPr>
        <w:rPr>
          <w:rFonts w:ascii="Arial" w:hAnsi="Arial" w:cs="Arial"/>
          <w:b/>
          <w:bCs/>
          <w:szCs w:val="24"/>
        </w:rPr>
      </w:pPr>
      <w:r w:rsidRPr="00DC6D44">
        <w:rPr>
          <w:rFonts w:ascii="Arial" w:hAnsi="Arial" w:cs="Arial"/>
          <w:b/>
          <w:bCs/>
          <w:szCs w:val="24"/>
        </w:rPr>
        <w:t>Istituto di Istruzione Superiore Statale “CESARE PESENTI”</w:t>
      </w:r>
    </w:p>
    <w:p w:rsidR="00D063F4" w:rsidRPr="00D063F4" w:rsidRDefault="00D063F4" w:rsidP="00D063F4">
      <w:pPr>
        <w:rPr>
          <w:rFonts w:ascii="Arial" w:hAnsi="Arial" w:cs="Arial"/>
          <w:b/>
          <w:bCs/>
          <w:szCs w:val="24"/>
        </w:rPr>
      </w:pPr>
      <w:r w:rsidRPr="00D063F4">
        <w:rPr>
          <w:rFonts w:ascii="Arial" w:hAnsi="Arial" w:cs="Arial"/>
          <w:b/>
          <w:bCs/>
          <w:szCs w:val="24"/>
        </w:rPr>
        <w:t xml:space="preserve">Via </w:t>
      </w:r>
      <w:r w:rsidR="00DC6D44">
        <w:rPr>
          <w:rFonts w:ascii="Arial" w:hAnsi="Arial" w:cs="Arial"/>
          <w:b/>
          <w:bCs/>
          <w:szCs w:val="24"/>
        </w:rPr>
        <w:t>Federico Ozanam 27</w:t>
      </w:r>
    </w:p>
    <w:p w:rsidR="00D063F4" w:rsidRDefault="00D063F4" w:rsidP="00D063F4">
      <w:pPr>
        <w:rPr>
          <w:rFonts w:ascii="Arial" w:hAnsi="Arial" w:cs="Arial"/>
          <w:b/>
          <w:szCs w:val="24"/>
        </w:rPr>
      </w:pPr>
      <w:r w:rsidRPr="00DC6D44">
        <w:rPr>
          <w:rFonts w:ascii="Arial" w:hAnsi="Arial" w:cs="Arial"/>
          <w:b/>
          <w:szCs w:val="24"/>
        </w:rPr>
        <w:t xml:space="preserve">Località </w:t>
      </w:r>
      <w:r w:rsidR="00DC6D44">
        <w:rPr>
          <w:rFonts w:ascii="Arial" w:hAnsi="Arial" w:cs="Arial"/>
          <w:b/>
          <w:szCs w:val="24"/>
        </w:rPr>
        <w:t>Bergamo</w:t>
      </w:r>
    </w:p>
    <w:p w:rsidR="00EA38C0" w:rsidRDefault="00EA38C0" w:rsidP="00D063F4">
      <w:pPr>
        <w:rPr>
          <w:rFonts w:ascii="Arial" w:hAnsi="Arial" w:cs="Arial"/>
          <w:b/>
          <w:szCs w:val="24"/>
        </w:rPr>
      </w:pPr>
    </w:p>
    <w:p w:rsidR="00EA38C0" w:rsidRPr="00EA38C0" w:rsidRDefault="00EA38C0" w:rsidP="00EA38C0">
      <w:pPr>
        <w:rPr>
          <w:rFonts w:ascii="Arial" w:hAnsi="Arial" w:cs="Arial"/>
          <w:b/>
          <w:bCs/>
          <w:szCs w:val="24"/>
        </w:rPr>
      </w:pPr>
      <w:r w:rsidRPr="00EA38C0">
        <w:rPr>
          <w:rFonts w:ascii="Arial" w:hAnsi="Arial" w:cs="Arial"/>
          <w:b/>
          <w:bCs/>
          <w:szCs w:val="24"/>
        </w:rPr>
        <w:t>DESCRIZIONE DELL’EDIFICIO</w:t>
      </w:r>
    </w:p>
    <w:p w:rsidR="00EA38C0" w:rsidRPr="00EA38C0" w:rsidRDefault="00EA38C0" w:rsidP="00EA38C0">
      <w:pPr>
        <w:jc w:val="both"/>
        <w:rPr>
          <w:rFonts w:ascii="Arial" w:hAnsi="Arial" w:cs="Arial"/>
          <w:b/>
          <w:szCs w:val="24"/>
        </w:rPr>
      </w:pPr>
      <w:r w:rsidRPr="00EA38C0">
        <w:rPr>
          <w:rFonts w:ascii="Arial" w:hAnsi="Arial" w:cs="Arial"/>
          <w:b/>
          <w:szCs w:val="24"/>
        </w:rPr>
        <w:t xml:space="preserve">L’edificio scolastico oggetto della presente relazione, è costituito da un unico </w:t>
      </w:r>
      <w:r w:rsidR="006E1A1D">
        <w:rPr>
          <w:rFonts w:ascii="Arial" w:hAnsi="Arial" w:cs="Arial"/>
          <w:b/>
          <w:szCs w:val="24"/>
        </w:rPr>
        <w:t>corpo, il fabbricato ha</w:t>
      </w:r>
    </w:p>
    <w:p w:rsidR="00EA38C0" w:rsidRPr="00EA38C0" w:rsidRDefault="00EA38C0" w:rsidP="00EA38C0">
      <w:pPr>
        <w:pStyle w:val="Paragrafoelenco"/>
        <w:numPr>
          <w:ilvl w:val="0"/>
          <w:numId w:val="1"/>
        </w:numPr>
        <w:jc w:val="both"/>
        <w:rPr>
          <w:rFonts w:ascii="Arial" w:hAnsi="Arial" w:cs="Arial"/>
          <w:b/>
          <w:szCs w:val="24"/>
        </w:rPr>
      </w:pPr>
      <w:r w:rsidRPr="00EA38C0">
        <w:rPr>
          <w:rFonts w:ascii="Arial" w:hAnsi="Arial" w:cs="Arial"/>
          <w:b/>
          <w:szCs w:val="24"/>
        </w:rPr>
        <w:t>4 piani livello fuori terra;</w:t>
      </w:r>
    </w:p>
    <w:p w:rsidR="00EA38C0" w:rsidRPr="00EA38C0" w:rsidRDefault="00EA38C0" w:rsidP="00EA38C0">
      <w:pPr>
        <w:pStyle w:val="Paragrafoelenco"/>
        <w:numPr>
          <w:ilvl w:val="0"/>
          <w:numId w:val="1"/>
        </w:numPr>
        <w:jc w:val="both"/>
        <w:rPr>
          <w:rFonts w:ascii="Arial" w:hAnsi="Arial" w:cs="Arial"/>
          <w:b/>
          <w:szCs w:val="24"/>
        </w:rPr>
      </w:pPr>
      <w:r w:rsidRPr="00EA38C0">
        <w:rPr>
          <w:rFonts w:ascii="Arial" w:hAnsi="Arial" w:cs="Arial"/>
          <w:b/>
          <w:szCs w:val="24"/>
        </w:rPr>
        <w:t>1 piano semiinterrato;</w:t>
      </w:r>
    </w:p>
    <w:p w:rsidR="00EA38C0" w:rsidRPr="00EA38C0" w:rsidRDefault="00EA38C0" w:rsidP="00EA38C0">
      <w:pPr>
        <w:pStyle w:val="Paragrafoelenco"/>
        <w:numPr>
          <w:ilvl w:val="0"/>
          <w:numId w:val="1"/>
        </w:numPr>
        <w:jc w:val="both"/>
        <w:rPr>
          <w:rFonts w:ascii="Arial" w:hAnsi="Arial" w:cs="Arial"/>
          <w:b/>
          <w:szCs w:val="24"/>
        </w:rPr>
      </w:pPr>
      <w:r w:rsidRPr="00EA38C0">
        <w:rPr>
          <w:rFonts w:ascii="Arial" w:hAnsi="Arial" w:cs="Arial"/>
          <w:b/>
          <w:szCs w:val="24"/>
        </w:rPr>
        <w:t>1 piano interrato.</w:t>
      </w:r>
    </w:p>
    <w:p w:rsidR="00EA38C0" w:rsidRDefault="00EA38C0" w:rsidP="00EA38C0">
      <w:pPr>
        <w:jc w:val="both"/>
        <w:rPr>
          <w:rFonts w:ascii="Arial" w:hAnsi="Arial" w:cs="Arial"/>
          <w:b/>
          <w:szCs w:val="24"/>
        </w:rPr>
      </w:pPr>
      <w:r w:rsidRPr="00EA38C0">
        <w:rPr>
          <w:rFonts w:ascii="Arial" w:hAnsi="Arial" w:cs="Arial"/>
          <w:b/>
          <w:szCs w:val="24"/>
        </w:rPr>
        <w:t>Anno di costruzione Edificio 1967</w:t>
      </w:r>
    </w:p>
    <w:p w:rsidR="006E1A1D" w:rsidRDefault="006E1A1D" w:rsidP="00EA38C0">
      <w:pPr>
        <w:jc w:val="both"/>
        <w:rPr>
          <w:rFonts w:ascii="Arial" w:hAnsi="Arial" w:cs="Arial"/>
          <w:b/>
          <w:szCs w:val="24"/>
        </w:rPr>
      </w:pPr>
    </w:p>
    <w:tbl>
      <w:tblPr>
        <w:tblStyle w:val="Grigliatabella"/>
        <w:tblW w:w="0" w:type="auto"/>
        <w:tblLook w:val="04A0"/>
      </w:tblPr>
      <w:tblGrid>
        <w:gridCol w:w="4248"/>
        <w:gridCol w:w="2902"/>
        <w:gridCol w:w="2478"/>
      </w:tblGrid>
      <w:tr w:rsidR="004743DB" w:rsidTr="00B37A4C">
        <w:tc>
          <w:tcPr>
            <w:tcW w:w="4248" w:type="dxa"/>
          </w:tcPr>
          <w:p w:rsidR="004743DB" w:rsidRDefault="004743DB" w:rsidP="00EA38C0">
            <w:pPr>
              <w:jc w:val="both"/>
              <w:rPr>
                <w:rFonts w:ascii="Arial" w:hAnsi="Arial" w:cs="Arial"/>
                <w:b/>
                <w:szCs w:val="24"/>
              </w:rPr>
            </w:pPr>
            <w:r w:rsidRPr="004743DB">
              <w:rPr>
                <w:rFonts w:ascii="Arial" w:hAnsi="Arial" w:cs="Arial"/>
                <w:b/>
                <w:bCs/>
                <w:szCs w:val="24"/>
              </w:rPr>
              <w:t>Occupanti l’edificio scolastico:</w:t>
            </w:r>
          </w:p>
        </w:tc>
        <w:tc>
          <w:tcPr>
            <w:tcW w:w="5380" w:type="dxa"/>
            <w:gridSpan w:val="2"/>
          </w:tcPr>
          <w:p w:rsidR="004743DB" w:rsidRDefault="004743DB" w:rsidP="00EA38C0">
            <w:pPr>
              <w:jc w:val="both"/>
              <w:rPr>
                <w:rFonts w:ascii="Arial" w:hAnsi="Arial" w:cs="Arial"/>
                <w:b/>
                <w:szCs w:val="24"/>
              </w:rPr>
            </w:pPr>
            <w:r>
              <w:rPr>
                <w:rFonts w:ascii="Arial" w:hAnsi="Arial" w:cs="Arial"/>
                <w:b/>
                <w:bCs/>
                <w:szCs w:val="24"/>
              </w:rPr>
              <w:t xml:space="preserve">  </w:t>
            </w:r>
            <w:r w:rsidR="00BA6B1F">
              <w:rPr>
                <w:rFonts w:ascii="Arial" w:hAnsi="Arial" w:cs="Arial"/>
                <w:b/>
                <w:bCs/>
                <w:szCs w:val="24"/>
              </w:rPr>
              <w:t xml:space="preserve">1569 </w:t>
            </w:r>
            <w:r w:rsidRPr="004743DB">
              <w:rPr>
                <w:rFonts w:ascii="Arial" w:hAnsi="Arial" w:cs="Arial"/>
                <w:b/>
                <w:bCs/>
                <w:szCs w:val="24"/>
              </w:rPr>
              <w:t>Persone di cui</w:t>
            </w:r>
          </w:p>
        </w:tc>
      </w:tr>
      <w:tr w:rsidR="004743DB" w:rsidTr="00B37A4C">
        <w:tc>
          <w:tcPr>
            <w:tcW w:w="4248" w:type="dxa"/>
          </w:tcPr>
          <w:p w:rsidR="004743DB" w:rsidRDefault="004743DB" w:rsidP="00EA38C0">
            <w:pPr>
              <w:jc w:val="both"/>
              <w:rPr>
                <w:rFonts w:ascii="Arial" w:hAnsi="Arial" w:cs="Arial"/>
                <w:b/>
                <w:szCs w:val="24"/>
              </w:rPr>
            </w:pPr>
          </w:p>
        </w:tc>
        <w:tc>
          <w:tcPr>
            <w:tcW w:w="2902" w:type="dxa"/>
            <w:vAlign w:val="center"/>
          </w:tcPr>
          <w:p w:rsidR="004743DB" w:rsidRDefault="004743DB" w:rsidP="004743DB">
            <w:pPr>
              <w:jc w:val="center"/>
              <w:rPr>
                <w:rFonts w:ascii="Arial" w:hAnsi="Arial" w:cs="Arial"/>
                <w:b/>
                <w:szCs w:val="24"/>
              </w:rPr>
            </w:pPr>
            <w:r>
              <w:rPr>
                <w:rFonts w:ascii="Arial" w:hAnsi="Arial" w:cs="Arial"/>
                <w:b/>
                <w:szCs w:val="24"/>
              </w:rPr>
              <w:t>Diurno</w:t>
            </w:r>
          </w:p>
        </w:tc>
        <w:tc>
          <w:tcPr>
            <w:tcW w:w="2478" w:type="dxa"/>
            <w:vAlign w:val="center"/>
          </w:tcPr>
          <w:p w:rsidR="004743DB" w:rsidRDefault="004743DB" w:rsidP="004743DB">
            <w:pPr>
              <w:jc w:val="center"/>
              <w:rPr>
                <w:rFonts w:ascii="Arial" w:hAnsi="Arial" w:cs="Arial"/>
                <w:b/>
                <w:szCs w:val="24"/>
              </w:rPr>
            </w:pPr>
            <w:r>
              <w:rPr>
                <w:rFonts w:ascii="Arial" w:hAnsi="Arial" w:cs="Arial"/>
                <w:b/>
                <w:szCs w:val="24"/>
              </w:rPr>
              <w:t>Serale</w:t>
            </w:r>
          </w:p>
        </w:tc>
      </w:tr>
      <w:tr w:rsidR="004743DB" w:rsidTr="00B37A4C">
        <w:tc>
          <w:tcPr>
            <w:tcW w:w="4248" w:type="dxa"/>
          </w:tcPr>
          <w:p w:rsidR="004743DB" w:rsidRDefault="004743DB" w:rsidP="00EA38C0">
            <w:pPr>
              <w:jc w:val="both"/>
              <w:rPr>
                <w:rFonts w:ascii="Arial" w:hAnsi="Arial" w:cs="Arial"/>
                <w:b/>
                <w:szCs w:val="24"/>
              </w:rPr>
            </w:pPr>
            <w:r>
              <w:rPr>
                <w:rFonts w:ascii="Arial" w:hAnsi="Arial" w:cs="Arial"/>
                <w:b/>
                <w:szCs w:val="24"/>
              </w:rPr>
              <w:t xml:space="preserve">Docenti </w:t>
            </w:r>
          </w:p>
        </w:tc>
        <w:tc>
          <w:tcPr>
            <w:tcW w:w="2902" w:type="dxa"/>
            <w:vAlign w:val="center"/>
          </w:tcPr>
          <w:p w:rsidR="004743DB" w:rsidRDefault="00FF2856" w:rsidP="00B37A4C">
            <w:pPr>
              <w:jc w:val="center"/>
              <w:rPr>
                <w:rFonts w:ascii="Arial" w:hAnsi="Arial" w:cs="Arial"/>
                <w:b/>
                <w:szCs w:val="24"/>
              </w:rPr>
            </w:pPr>
            <w:r>
              <w:rPr>
                <w:rFonts w:ascii="Arial" w:hAnsi="Arial" w:cs="Arial"/>
                <w:b/>
                <w:szCs w:val="24"/>
              </w:rPr>
              <w:t>88</w:t>
            </w:r>
          </w:p>
        </w:tc>
        <w:tc>
          <w:tcPr>
            <w:tcW w:w="2478" w:type="dxa"/>
            <w:vAlign w:val="center"/>
          </w:tcPr>
          <w:p w:rsidR="004743DB" w:rsidRDefault="007F4616" w:rsidP="00B37A4C">
            <w:pPr>
              <w:jc w:val="center"/>
              <w:rPr>
                <w:rFonts w:ascii="Arial" w:hAnsi="Arial" w:cs="Arial"/>
                <w:b/>
                <w:szCs w:val="24"/>
              </w:rPr>
            </w:pPr>
            <w:r>
              <w:rPr>
                <w:rFonts w:ascii="Arial" w:hAnsi="Arial" w:cs="Arial"/>
                <w:b/>
                <w:szCs w:val="24"/>
              </w:rPr>
              <w:t>32</w:t>
            </w:r>
          </w:p>
        </w:tc>
      </w:tr>
      <w:tr w:rsidR="004743DB" w:rsidTr="00B37A4C">
        <w:tc>
          <w:tcPr>
            <w:tcW w:w="4248" w:type="dxa"/>
          </w:tcPr>
          <w:p w:rsidR="004743DB" w:rsidRDefault="004743DB" w:rsidP="00EA38C0">
            <w:pPr>
              <w:jc w:val="both"/>
              <w:rPr>
                <w:rFonts w:ascii="Arial" w:hAnsi="Arial" w:cs="Arial"/>
                <w:b/>
                <w:szCs w:val="24"/>
              </w:rPr>
            </w:pPr>
            <w:r>
              <w:rPr>
                <w:rFonts w:ascii="Arial" w:hAnsi="Arial" w:cs="Arial"/>
                <w:b/>
                <w:szCs w:val="24"/>
              </w:rPr>
              <w:t xml:space="preserve">Allievi </w:t>
            </w:r>
          </w:p>
        </w:tc>
        <w:tc>
          <w:tcPr>
            <w:tcW w:w="2902" w:type="dxa"/>
            <w:vAlign w:val="center"/>
          </w:tcPr>
          <w:p w:rsidR="004743DB" w:rsidRDefault="007F4616" w:rsidP="00B37A4C">
            <w:pPr>
              <w:jc w:val="center"/>
              <w:rPr>
                <w:rFonts w:ascii="Arial" w:hAnsi="Arial" w:cs="Arial"/>
                <w:b/>
                <w:szCs w:val="24"/>
              </w:rPr>
            </w:pPr>
            <w:r>
              <w:rPr>
                <w:rFonts w:ascii="Arial" w:hAnsi="Arial" w:cs="Arial"/>
                <w:b/>
                <w:szCs w:val="24"/>
              </w:rPr>
              <w:t>755</w:t>
            </w:r>
          </w:p>
        </w:tc>
        <w:tc>
          <w:tcPr>
            <w:tcW w:w="2478" w:type="dxa"/>
            <w:vAlign w:val="center"/>
          </w:tcPr>
          <w:p w:rsidR="004743DB" w:rsidRDefault="007F4616" w:rsidP="00B37A4C">
            <w:pPr>
              <w:jc w:val="center"/>
              <w:rPr>
                <w:rFonts w:ascii="Arial" w:hAnsi="Arial" w:cs="Arial"/>
                <w:b/>
                <w:szCs w:val="24"/>
              </w:rPr>
            </w:pPr>
            <w:r>
              <w:rPr>
                <w:rFonts w:ascii="Arial" w:hAnsi="Arial" w:cs="Arial"/>
                <w:b/>
                <w:szCs w:val="24"/>
              </w:rPr>
              <w:t>218</w:t>
            </w:r>
          </w:p>
        </w:tc>
      </w:tr>
      <w:tr w:rsidR="004743DB" w:rsidTr="00B37A4C">
        <w:tc>
          <w:tcPr>
            <w:tcW w:w="4248" w:type="dxa"/>
          </w:tcPr>
          <w:p w:rsidR="004743DB" w:rsidRDefault="004743DB" w:rsidP="00EA38C0">
            <w:pPr>
              <w:jc w:val="both"/>
              <w:rPr>
                <w:rFonts w:ascii="Arial" w:hAnsi="Arial" w:cs="Arial"/>
                <w:b/>
                <w:szCs w:val="24"/>
              </w:rPr>
            </w:pPr>
            <w:r w:rsidRPr="004743DB">
              <w:rPr>
                <w:rFonts w:ascii="Arial" w:hAnsi="Arial" w:cs="Arial"/>
                <w:b/>
                <w:bCs/>
                <w:szCs w:val="24"/>
              </w:rPr>
              <w:t>Collaboratore scolastico</w:t>
            </w:r>
          </w:p>
        </w:tc>
        <w:tc>
          <w:tcPr>
            <w:tcW w:w="2902" w:type="dxa"/>
            <w:vAlign w:val="center"/>
          </w:tcPr>
          <w:p w:rsidR="004743DB" w:rsidRDefault="007F4616" w:rsidP="00B37A4C">
            <w:pPr>
              <w:jc w:val="center"/>
              <w:rPr>
                <w:rFonts w:ascii="Arial" w:hAnsi="Arial" w:cs="Arial"/>
                <w:b/>
                <w:szCs w:val="24"/>
              </w:rPr>
            </w:pPr>
            <w:r>
              <w:rPr>
                <w:rFonts w:ascii="Arial" w:hAnsi="Arial" w:cs="Arial"/>
                <w:b/>
                <w:szCs w:val="24"/>
              </w:rPr>
              <w:t>13</w:t>
            </w:r>
          </w:p>
        </w:tc>
        <w:tc>
          <w:tcPr>
            <w:tcW w:w="2478" w:type="dxa"/>
            <w:vAlign w:val="center"/>
          </w:tcPr>
          <w:p w:rsidR="004743DB" w:rsidRDefault="004743DB" w:rsidP="00B37A4C">
            <w:pPr>
              <w:jc w:val="center"/>
              <w:rPr>
                <w:rFonts w:ascii="Arial" w:hAnsi="Arial" w:cs="Arial"/>
                <w:b/>
                <w:szCs w:val="24"/>
              </w:rPr>
            </w:pPr>
          </w:p>
        </w:tc>
      </w:tr>
      <w:tr w:rsidR="004743DB" w:rsidTr="00B37A4C">
        <w:tc>
          <w:tcPr>
            <w:tcW w:w="4248" w:type="dxa"/>
          </w:tcPr>
          <w:p w:rsidR="004743DB" w:rsidRDefault="004743DB" w:rsidP="00EA38C0">
            <w:pPr>
              <w:jc w:val="both"/>
              <w:rPr>
                <w:rFonts w:ascii="Arial" w:hAnsi="Arial" w:cs="Arial"/>
                <w:b/>
                <w:szCs w:val="24"/>
              </w:rPr>
            </w:pPr>
            <w:r>
              <w:rPr>
                <w:rFonts w:ascii="Arial" w:hAnsi="Arial" w:cs="Arial"/>
                <w:b/>
                <w:szCs w:val="24"/>
              </w:rPr>
              <w:t>Assistenti tecnici</w:t>
            </w:r>
          </w:p>
        </w:tc>
        <w:tc>
          <w:tcPr>
            <w:tcW w:w="2902" w:type="dxa"/>
            <w:vAlign w:val="center"/>
          </w:tcPr>
          <w:p w:rsidR="004743DB" w:rsidRDefault="007F4616" w:rsidP="00B37A4C">
            <w:pPr>
              <w:jc w:val="center"/>
              <w:rPr>
                <w:rFonts w:ascii="Arial" w:hAnsi="Arial" w:cs="Arial"/>
                <w:b/>
                <w:szCs w:val="24"/>
              </w:rPr>
            </w:pPr>
            <w:r>
              <w:rPr>
                <w:rFonts w:ascii="Arial" w:hAnsi="Arial" w:cs="Arial"/>
                <w:b/>
                <w:szCs w:val="24"/>
              </w:rPr>
              <w:t>13</w:t>
            </w:r>
          </w:p>
        </w:tc>
        <w:tc>
          <w:tcPr>
            <w:tcW w:w="2478" w:type="dxa"/>
            <w:vAlign w:val="center"/>
          </w:tcPr>
          <w:p w:rsidR="004743DB" w:rsidRDefault="00B37A4C" w:rsidP="00B37A4C">
            <w:pPr>
              <w:jc w:val="center"/>
              <w:rPr>
                <w:rFonts w:ascii="Arial" w:hAnsi="Arial" w:cs="Arial"/>
                <w:b/>
                <w:szCs w:val="24"/>
              </w:rPr>
            </w:pPr>
            <w:r>
              <w:rPr>
                <w:rFonts w:ascii="Arial" w:hAnsi="Arial" w:cs="Arial"/>
                <w:b/>
                <w:szCs w:val="24"/>
              </w:rPr>
              <w:t>1</w:t>
            </w:r>
          </w:p>
        </w:tc>
      </w:tr>
      <w:tr w:rsidR="00B37A4C" w:rsidTr="00B37A4C">
        <w:tc>
          <w:tcPr>
            <w:tcW w:w="4248" w:type="dxa"/>
          </w:tcPr>
          <w:p w:rsidR="00B37A4C" w:rsidRDefault="00B37A4C" w:rsidP="004743DB">
            <w:pPr>
              <w:jc w:val="both"/>
              <w:rPr>
                <w:rFonts w:ascii="Arial" w:hAnsi="Arial" w:cs="Arial"/>
                <w:b/>
                <w:szCs w:val="24"/>
              </w:rPr>
            </w:pPr>
            <w:r>
              <w:rPr>
                <w:rFonts w:ascii="Arial" w:hAnsi="Arial" w:cs="Arial"/>
                <w:b/>
                <w:szCs w:val="24"/>
              </w:rPr>
              <w:t>Personale amministrativo</w:t>
            </w:r>
          </w:p>
        </w:tc>
        <w:tc>
          <w:tcPr>
            <w:tcW w:w="2902" w:type="dxa"/>
            <w:vAlign w:val="center"/>
          </w:tcPr>
          <w:p w:rsidR="00B37A4C" w:rsidRDefault="00B37A4C" w:rsidP="00B37A4C">
            <w:pPr>
              <w:jc w:val="center"/>
              <w:rPr>
                <w:rFonts w:ascii="Arial" w:hAnsi="Arial" w:cs="Arial"/>
                <w:b/>
                <w:szCs w:val="24"/>
              </w:rPr>
            </w:pPr>
            <w:r>
              <w:rPr>
                <w:rFonts w:ascii="Arial" w:hAnsi="Arial" w:cs="Arial"/>
                <w:b/>
                <w:szCs w:val="24"/>
              </w:rPr>
              <w:t>8</w:t>
            </w:r>
          </w:p>
        </w:tc>
        <w:tc>
          <w:tcPr>
            <w:tcW w:w="2478" w:type="dxa"/>
            <w:vAlign w:val="center"/>
          </w:tcPr>
          <w:p w:rsidR="00B37A4C" w:rsidRDefault="00B37A4C" w:rsidP="00B37A4C">
            <w:pPr>
              <w:jc w:val="center"/>
              <w:rPr>
                <w:rFonts w:ascii="Arial" w:hAnsi="Arial" w:cs="Arial"/>
                <w:b/>
                <w:szCs w:val="24"/>
              </w:rPr>
            </w:pPr>
          </w:p>
        </w:tc>
      </w:tr>
      <w:tr w:rsidR="004743DB" w:rsidTr="00B37A4C">
        <w:tc>
          <w:tcPr>
            <w:tcW w:w="4248" w:type="dxa"/>
          </w:tcPr>
          <w:p w:rsidR="004743DB" w:rsidRDefault="004743DB" w:rsidP="004743DB">
            <w:pPr>
              <w:jc w:val="both"/>
              <w:rPr>
                <w:rFonts w:ascii="Arial" w:hAnsi="Arial" w:cs="Arial"/>
                <w:b/>
                <w:szCs w:val="24"/>
              </w:rPr>
            </w:pPr>
            <w:r>
              <w:rPr>
                <w:rFonts w:ascii="Arial" w:hAnsi="Arial" w:cs="Arial"/>
                <w:b/>
                <w:szCs w:val="24"/>
              </w:rPr>
              <w:t xml:space="preserve">Persone esterne </w:t>
            </w:r>
            <w:r w:rsidR="00B37A4C">
              <w:rPr>
                <w:rFonts w:ascii="Arial" w:hAnsi="Arial" w:cs="Arial"/>
                <w:b/>
                <w:szCs w:val="24"/>
              </w:rPr>
              <w:t>CPA</w:t>
            </w:r>
          </w:p>
        </w:tc>
        <w:tc>
          <w:tcPr>
            <w:tcW w:w="2902" w:type="dxa"/>
            <w:vAlign w:val="center"/>
          </w:tcPr>
          <w:p w:rsidR="004743DB" w:rsidRDefault="00B37A4C" w:rsidP="00B37A4C">
            <w:pPr>
              <w:jc w:val="center"/>
              <w:rPr>
                <w:rFonts w:ascii="Arial" w:hAnsi="Arial" w:cs="Arial"/>
                <w:b/>
                <w:szCs w:val="24"/>
              </w:rPr>
            </w:pPr>
            <w:r>
              <w:rPr>
                <w:rFonts w:ascii="Arial" w:hAnsi="Arial" w:cs="Arial"/>
                <w:b/>
                <w:szCs w:val="24"/>
              </w:rPr>
              <w:sym w:font="Symbol" w:char="F040"/>
            </w:r>
            <w:r>
              <w:rPr>
                <w:rFonts w:ascii="Arial" w:hAnsi="Arial" w:cs="Arial"/>
                <w:b/>
                <w:szCs w:val="24"/>
              </w:rPr>
              <w:t xml:space="preserve"> </w:t>
            </w:r>
            <w:r w:rsidR="007F4616">
              <w:rPr>
                <w:rFonts w:ascii="Arial" w:hAnsi="Arial" w:cs="Arial"/>
                <w:b/>
                <w:szCs w:val="24"/>
              </w:rPr>
              <w:t>73</w:t>
            </w:r>
          </w:p>
        </w:tc>
        <w:tc>
          <w:tcPr>
            <w:tcW w:w="2478" w:type="dxa"/>
            <w:vAlign w:val="center"/>
          </w:tcPr>
          <w:p w:rsidR="004743DB" w:rsidRDefault="00B37A4C" w:rsidP="00B37A4C">
            <w:pPr>
              <w:jc w:val="center"/>
              <w:rPr>
                <w:rFonts w:ascii="Arial" w:hAnsi="Arial" w:cs="Arial"/>
                <w:b/>
                <w:szCs w:val="24"/>
              </w:rPr>
            </w:pPr>
            <w:r>
              <w:rPr>
                <w:rFonts w:ascii="Arial" w:hAnsi="Arial" w:cs="Arial"/>
                <w:b/>
                <w:szCs w:val="24"/>
              </w:rPr>
              <w:sym w:font="Symbol" w:char="F040"/>
            </w:r>
            <w:r>
              <w:rPr>
                <w:rFonts w:ascii="Arial" w:hAnsi="Arial" w:cs="Arial"/>
                <w:b/>
                <w:szCs w:val="24"/>
              </w:rPr>
              <w:t xml:space="preserve"> 200</w:t>
            </w:r>
          </w:p>
        </w:tc>
      </w:tr>
      <w:tr w:rsidR="004743DB" w:rsidTr="00B37A4C">
        <w:tc>
          <w:tcPr>
            <w:tcW w:w="4248" w:type="dxa"/>
          </w:tcPr>
          <w:p w:rsidR="004743DB" w:rsidRDefault="004743DB" w:rsidP="00EA38C0">
            <w:pPr>
              <w:jc w:val="both"/>
              <w:rPr>
                <w:rFonts w:ascii="Arial" w:hAnsi="Arial" w:cs="Arial"/>
                <w:b/>
                <w:szCs w:val="24"/>
              </w:rPr>
            </w:pPr>
            <w:r>
              <w:rPr>
                <w:rFonts w:ascii="Arial" w:hAnsi="Arial" w:cs="Arial"/>
                <w:b/>
                <w:szCs w:val="24"/>
              </w:rPr>
              <w:t>Totale presenze</w:t>
            </w:r>
          </w:p>
        </w:tc>
        <w:tc>
          <w:tcPr>
            <w:tcW w:w="2902" w:type="dxa"/>
            <w:vAlign w:val="center"/>
          </w:tcPr>
          <w:p w:rsidR="004743DB" w:rsidRDefault="007F4616" w:rsidP="00B37A4C">
            <w:pPr>
              <w:jc w:val="center"/>
              <w:rPr>
                <w:rFonts w:ascii="Arial" w:hAnsi="Arial" w:cs="Arial"/>
                <w:b/>
                <w:szCs w:val="24"/>
              </w:rPr>
            </w:pPr>
            <w:r>
              <w:rPr>
                <w:rFonts w:ascii="Arial" w:hAnsi="Arial" w:cs="Arial"/>
                <w:b/>
                <w:szCs w:val="24"/>
              </w:rPr>
              <w:t>950</w:t>
            </w:r>
          </w:p>
        </w:tc>
        <w:tc>
          <w:tcPr>
            <w:tcW w:w="2478" w:type="dxa"/>
            <w:vAlign w:val="center"/>
          </w:tcPr>
          <w:p w:rsidR="004743DB" w:rsidRDefault="007F4616" w:rsidP="00B37A4C">
            <w:pPr>
              <w:jc w:val="center"/>
              <w:rPr>
                <w:rFonts w:ascii="Arial" w:hAnsi="Arial" w:cs="Arial"/>
                <w:b/>
                <w:szCs w:val="24"/>
              </w:rPr>
            </w:pPr>
            <w:r>
              <w:rPr>
                <w:rFonts w:ascii="Arial" w:hAnsi="Arial" w:cs="Arial"/>
                <w:b/>
                <w:szCs w:val="24"/>
              </w:rPr>
              <w:t>451</w:t>
            </w:r>
          </w:p>
        </w:tc>
      </w:tr>
    </w:tbl>
    <w:p w:rsidR="004743DB" w:rsidRDefault="004743DB" w:rsidP="00EA38C0">
      <w:pPr>
        <w:jc w:val="both"/>
        <w:rPr>
          <w:rFonts w:ascii="Arial" w:hAnsi="Arial" w:cs="Arial"/>
          <w:b/>
          <w:szCs w:val="24"/>
        </w:rPr>
      </w:pPr>
    </w:p>
    <w:p w:rsidR="00DC6D44" w:rsidRDefault="00DC6D44" w:rsidP="00D063F4">
      <w:pPr>
        <w:rPr>
          <w:rFonts w:ascii="Arial" w:hAnsi="Arial" w:cs="Arial"/>
          <w:b/>
          <w:szCs w:val="24"/>
        </w:rPr>
      </w:pPr>
    </w:p>
    <w:p w:rsidR="00DC6D44" w:rsidRPr="00DC6D44" w:rsidRDefault="00DC6D44" w:rsidP="00DC6D44">
      <w:pPr>
        <w:rPr>
          <w:rFonts w:ascii="Arial" w:hAnsi="Arial" w:cs="Arial"/>
          <w:b/>
          <w:szCs w:val="24"/>
        </w:rPr>
      </w:pPr>
      <w:r w:rsidRPr="00DC6D44">
        <w:rPr>
          <w:rFonts w:ascii="Arial" w:hAnsi="Arial" w:cs="Arial"/>
          <w:b/>
          <w:szCs w:val="24"/>
        </w:rPr>
        <w:t>Ente proprietario dell’edificio:</w:t>
      </w:r>
    </w:p>
    <w:p w:rsidR="00DC6D44" w:rsidRDefault="00DC6D44" w:rsidP="00DC6D44">
      <w:pPr>
        <w:rPr>
          <w:rFonts w:ascii="Arial" w:hAnsi="Arial" w:cs="Arial"/>
          <w:b/>
          <w:bCs/>
          <w:szCs w:val="24"/>
        </w:rPr>
      </w:pPr>
      <w:r w:rsidRPr="00DC6D44">
        <w:rPr>
          <w:rFonts w:ascii="Arial" w:hAnsi="Arial" w:cs="Arial"/>
          <w:b/>
          <w:bCs/>
          <w:szCs w:val="24"/>
        </w:rPr>
        <w:t xml:space="preserve">AMMINISTRAZIONE </w:t>
      </w:r>
      <w:r>
        <w:rPr>
          <w:rFonts w:ascii="Arial" w:hAnsi="Arial" w:cs="Arial"/>
          <w:b/>
          <w:bCs/>
          <w:szCs w:val="24"/>
        </w:rPr>
        <w:t>PROVINCIALE</w:t>
      </w:r>
      <w:r w:rsidRPr="00DC6D44">
        <w:rPr>
          <w:rFonts w:ascii="Arial" w:hAnsi="Arial" w:cs="Arial"/>
          <w:b/>
          <w:bCs/>
          <w:szCs w:val="24"/>
        </w:rPr>
        <w:t xml:space="preserve"> DI </w:t>
      </w:r>
      <w:r w:rsidR="00EA38C0">
        <w:rPr>
          <w:rFonts w:ascii="Arial" w:hAnsi="Arial" w:cs="Arial"/>
          <w:b/>
          <w:bCs/>
          <w:szCs w:val="24"/>
        </w:rPr>
        <w:t>BERGAMO</w:t>
      </w:r>
    </w:p>
    <w:p w:rsidR="00FE0572" w:rsidRDefault="00FE0572" w:rsidP="00DC6D44">
      <w:pPr>
        <w:rPr>
          <w:rFonts w:ascii="Arial" w:hAnsi="Arial" w:cs="Arial"/>
          <w:b/>
          <w:bCs/>
          <w:szCs w:val="24"/>
        </w:rPr>
      </w:pPr>
    </w:p>
    <w:p w:rsidR="00C37517" w:rsidRDefault="00C37517" w:rsidP="00DC6D44">
      <w:pPr>
        <w:rPr>
          <w:rFonts w:ascii="Arial" w:hAnsi="Arial" w:cs="Arial"/>
          <w:b/>
          <w:bCs/>
          <w:szCs w:val="24"/>
        </w:rPr>
      </w:pPr>
    </w:p>
    <w:p w:rsidR="00C37517" w:rsidRDefault="00C37517" w:rsidP="00DC6D44">
      <w:pPr>
        <w:rPr>
          <w:rFonts w:ascii="Arial" w:hAnsi="Arial" w:cs="Arial"/>
          <w:b/>
          <w:bCs/>
          <w:szCs w:val="24"/>
        </w:rPr>
      </w:pPr>
    </w:p>
    <w:tbl>
      <w:tblPr>
        <w:tblW w:w="10491" w:type="dxa"/>
        <w:tblInd w:w="-431" w:type="dxa"/>
        <w:tblLayout w:type="fixed"/>
        <w:tblCellMar>
          <w:left w:w="70" w:type="dxa"/>
          <w:right w:w="70" w:type="dxa"/>
        </w:tblCellMar>
        <w:tblLook w:val="0000"/>
      </w:tblPr>
      <w:tblGrid>
        <w:gridCol w:w="2978"/>
        <w:gridCol w:w="1417"/>
        <w:gridCol w:w="1985"/>
        <w:gridCol w:w="992"/>
        <w:gridCol w:w="661"/>
        <w:gridCol w:w="662"/>
        <w:gridCol w:w="662"/>
        <w:gridCol w:w="1134"/>
      </w:tblGrid>
      <w:tr w:rsidR="00CB4B85" w:rsidRPr="007B4770" w:rsidTr="00CB4B85">
        <w:tc>
          <w:tcPr>
            <w:tcW w:w="2978" w:type="dxa"/>
            <w:tcBorders>
              <w:top w:val="single" w:sz="4" w:space="0" w:color="auto"/>
              <w:left w:val="single" w:sz="4" w:space="0" w:color="auto"/>
              <w:bottom w:val="single" w:sz="4" w:space="0" w:color="auto"/>
              <w:right w:val="single" w:sz="8" w:space="0" w:color="auto"/>
            </w:tcBorders>
            <w:shd w:val="pct10" w:color="auto" w:fill="auto"/>
            <w:vAlign w:val="center"/>
          </w:tcPr>
          <w:p w:rsidR="00FE0572" w:rsidRPr="007B4770" w:rsidRDefault="00FE0572" w:rsidP="00FE0572">
            <w:pPr>
              <w:rPr>
                <w:rFonts w:ascii="Arial" w:hAnsi="Arial" w:cs="Arial"/>
                <w:b/>
                <w:sz w:val="20"/>
                <w:szCs w:val="20"/>
              </w:rPr>
            </w:pPr>
            <w:r w:rsidRPr="007B4770">
              <w:rPr>
                <w:rFonts w:ascii="Arial" w:hAnsi="Arial" w:cs="Arial"/>
                <w:b/>
                <w:sz w:val="20"/>
                <w:szCs w:val="20"/>
              </w:rPr>
              <w:lastRenderedPageBreak/>
              <w:t>Attività</w:t>
            </w:r>
          </w:p>
        </w:tc>
        <w:tc>
          <w:tcPr>
            <w:tcW w:w="1417" w:type="dxa"/>
            <w:tcBorders>
              <w:top w:val="single" w:sz="4" w:space="0" w:color="auto"/>
              <w:left w:val="single" w:sz="8" w:space="0" w:color="auto"/>
              <w:bottom w:val="single" w:sz="4" w:space="0" w:color="auto"/>
              <w:right w:val="single" w:sz="4" w:space="0" w:color="auto"/>
            </w:tcBorders>
            <w:shd w:val="pct10" w:color="auto" w:fill="auto"/>
            <w:vAlign w:val="center"/>
          </w:tcPr>
          <w:p w:rsidR="00FE0572" w:rsidRPr="007B4770" w:rsidRDefault="00FE0572" w:rsidP="00FE0572">
            <w:pPr>
              <w:rPr>
                <w:rFonts w:ascii="Arial" w:hAnsi="Arial" w:cs="Arial"/>
                <w:b/>
                <w:sz w:val="20"/>
                <w:szCs w:val="20"/>
              </w:rPr>
            </w:pPr>
            <w:r w:rsidRPr="007B4770">
              <w:rPr>
                <w:rFonts w:ascii="Arial" w:hAnsi="Arial" w:cs="Arial"/>
                <w:b/>
                <w:sz w:val="20"/>
                <w:szCs w:val="20"/>
              </w:rPr>
              <w:t>P. interrato</w:t>
            </w:r>
          </w:p>
        </w:tc>
        <w:tc>
          <w:tcPr>
            <w:tcW w:w="1985" w:type="dxa"/>
            <w:tcBorders>
              <w:top w:val="single" w:sz="4" w:space="0" w:color="auto"/>
              <w:left w:val="nil"/>
              <w:bottom w:val="single" w:sz="4" w:space="0" w:color="auto"/>
              <w:right w:val="single" w:sz="4" w:space="0" w:color="auto"/>
            </w:tcBorders>
            <w:shd w:val="pct10" w:color="auto" w:fill="auto"/>
            <w:vAlign w:val="center"/>
          </w:tcPr>
          <w:p w:rsidR="00FE0572" w:rsidRPr="007B4770" w:rsidRDefault="00FE0572" w:rsidP="00FE0572">
            <w:pPr>
              <w:rPr>
                <w:rFonts w:ascii="Arial" w:hAnsi="Arial" w:cs="Arial"/>
                <w:b/>
                <w:sz w:val="20"/>
                <w:szCs w:val="20"/>
                <w:lang w:val="de-DE"/>
              </w:rPr>
            </w:pPr>
            <w:r w:rsidRPr="007B4770">
              <w:rPr>
                <w:rFonts w:ascii="Arial" w:hAnsi="Arial" w:cs="Arial"/>
                <w:b/>
                <w:sz w:val="20"/>
                <w:szCs w:val="20"/>
                <w:lang w:val="de-DE"/>
              </w:rPr>
              <w:t>P.</w:t>
            </w:r>
            <w:r w:rsidRPr="00C30939">
              <w:rPr>
                <w:rFonts w:ascii="Arial" w:hAnsi="Arial" w:cs="Arial"/>
                <w:b/>
                <w:sz w:val="20"/>
                <w:szCs w:val="20"/>
              </w:rPr>
              <w:t xml:space="preserve"> Semi</w:t>
            </w:r>
            <w:r w:rsidR="00CB4B85" w:rsidRPr="007B4770">
              <w:rPr>
                <w:rFonts w:ascii="Arial" w:hAnsi="Arial" w:cs="Arial"/>
                <w:b/>
                <w:sz w:val="20"/>
                <w:szCs w:val="20"/>
              </w:rPr>
              <w:t>-</w:t>
            </w:r>
            <w:r w:rsidRPr="007B4770">
              <w:rPr>
                <w:rFonts w:ascii="Arial" w:hAnsi="Arial" w:cs="Arial"/>
                <w:b/>
                <w:sz w:val="20"/>
                <w:szCs w:val="20"/>
              </w:rPr>
              <w:t>interrato</w:t>
            </w:r>
          </w:p>
        </w:tc>
        <w:tc>
          <w:tcPr>
            <w:tcW w:w="992" w:type="dxa"/>
            <w:tcBorders>
              <w:top w:val="single" w:sz="4" w:space="0" w:color="auto"/>
              <w:left w:val="nil"/>
              <w:bottom w:val="single" w:sz="4" w:space="0" w:color="auto"/>
              <w:right w:val="single" w:sz="4" w:space="0" w:color="auto"/>
            </w:tcBorders>
            <w:shd w:val="pct10" w:color="auto" w:fill="auto"/>
            <w:vAlign w:val="center"/>
          </w:tcPr>
          <w:p w:rsidR="00FE0572" w:rsidRPr="007B4770" w:rsidRDefault="00FE0572" w:rsidP="00FE0572">
            <w:pPr>
              <w:rPr>
                <w:rFonts w:ascii="Arial" w:hAnsi="Arial" w:cs="Arial"/>
                <w:b/>
                <w:sz w:val="20"/>
                <w:szCs w:val="20"/>
                <w:lang w:val="de-DE"/>
              </w:rPr>
            </w:pPr>
            <w:r w:rsidRPr="007B4770">
              <w:rPr>
                <w:rFonts w:ascii="Arial" w:hAnsi="Arial" w:cs="Arial"/>
                <w:b/>
                <w:sz w:val="20"/>
                <w:szCs w:val="20"/>
                <w:lang w:val="de-DE"/>
              </w:rPr>
              <w:t>P. Terra</w:t>
            </w:r>
          </w:p>
        </w:tc>
        <w:tc>
          <w:tcPr>
            <w:tcW w:w="661" w:type="dxa"/>
            <w:tcBorders>
              <w:top w:val="single" w:sz="4" w:space="0" w:color="auto"/>
              <w:left w:val="nil"/>
              <w:bottom w:val="single" w:sz="4" w:space="0" w:color="auto"/>
              <w:right w:val="single" w:sz="4" w:space="0" w:color="auto"/>
            </w:tcBorders>
            <w:shd w:val="pct10" w:color="auto" w:fill="auto"/>
            <w:vAlign w:val="center"/>
          </w:tcPr>
          <w:p w:rsidR="00FE0572" w:rsidRPr="007B4770" w:rsidRDefault="00FE0572" w:rsidP="00FE0572">
            <w:pPr>
              <w:rPr>
                <w:rFonts w:ascii="Arial" w:hAnsi="Arial" w:cs="Arial"/>
                <w:b/>
                <w:sz w:val="20"/>
                <w:szCs w:val="20"/>
                <w:lang w:val="de-DE"/>
              </w:rPr>
            </w:pPr>
            <w:r w:rsidRPr="007B4770">
              <w:rPr>
                <w:rFonts w:ascii="Arial" w:hAnsi="Arial" w:cs="Arial"/>
                <w:b/>
                <w:sz w:val="20"/>
                <w:szCs w:val="20"/>
                <w:lang w:val="de-DE"/>
              </w:rPr>
              <w:t>P. 1°</w:t>
            </w:r>
          </w:p>
        </w:tc>
        <w:tc>
          <w:tcPr>
            <w:tcW w:w="662" w:type="dxa"/>
            <w:tcBorders>
              <w:top w:val="single" w:sz="4" w:space="0" w:color="auto"/>
              <w:left w:val="nil"/>
              <w:bottom w:val="single" w:sz="4" w:space="0" w:color="auto"/>
              <w:right w:val="single" w:sz="4" w:space="0" w:color="auto"/>
            </w:tcBorders>
            <w:shd w:val="pct10" w:color="auto" w:fill="auto"/>
            <w:vAlign w:val="center"/>
          </w:tcPr>
          <w:p w:rsidR="00FE0572" w:rsidRPr="007B4770" w:rsidRDefault="00FE0572" w:rsidP="00FE0572">
            <w:pPr>
              <w:rPr>
                <w:rFonts w:ascii="Arial" w:hAnsi="Arial" w:cs="Arial"/>
                <w:b/>
                <w:sz w:val="20"/>
                <w:szCs w:val="20"/>
                <w:lang w:val="de-DE"/>
              </w:rPr>
            </w:pPr>
            <w:r w:rsidRPr="007B4770">
              <w:rPr>
                <w:rFonts w:ascii="Arial" w:hAnsi="Arial" w:cs="Arial"/>
                <w:b/>
                <w:sz w:val="20"/>
                <w:szCs w:val="20"/>
                <w:lang w:val="de-DE"/>
              </w:rPr>
              <w:t>P. 2°</w:t>
            </w:r>
          </w:p>
        </w:tc>
        <w:tc>
          <w:tcPr>
            <w:tcW w:w="662" w:type="dxa"/>
            <w:tcBorders>
              <w:top w:val="single" w:sz="4" w:space="0" w:color="auto"/>
              <w:left w:val="nil"/>
              <w:bottom w:val="single" w:sz="4" w:space="0" w:color="auto"/>
              <w:right w:val="single" w:sz="4" w:space="0" w:color="auto"/>
            </w:tcBorders>
            <w:shd w:val="pct10" w:color="auto" w:fill="auto"/>
            <w:vAlign w:val="center"/>
          </w:tcPr>
          <w:p w:rsidR="00FE0572" w:rsidRPr="007B4770" w:rsidRDefault="00FE0572" w:rsidP="00FE0572">
            <w:pPr>
              <w:rPr>
                <w:rFonts w:ascii="Arial" w:hAnsi="Arial" w:cs="Arial"/>
                <w:b/>
                <w:sz w:val="20"/>
                <w:szCs w:val="20"/>
                <w:lang w:val="de-DE"/>
              </w:rPr>
            </w:pPr>
            <w:r w:rsidRPr="007B4770">
              <w:rPr>
                <w:rFonts w:ascii="Arial" w:hAnsi="Arial" w:cs="Arial"/>
                <w:b/>
                <w:sz w:val="20"/>
                <w:szCs w:val="20"/>
                <w:lang w:val="de-DE"/>
              </w:rPr>
              <w:t>P. 3°</w:t>
            </w:r>
          </w:p>
        </w:tc>
        <w:tc>
          <w:tcPr>
            <w:tcW w:w="1134" w:type="dxa"/>
            <w:tcBorders>
              <w:top w:val="single" w:sz="4" w:space="0" w:color="auto"/>
              <w:left w:val="nil"/>
              <w:bottom w:val="single" w:sz="4" w:space="0" w:color="auto"/>
              <w:right w:val="single" w:sz="4" w:space="0" w:color="auto"/>
            </w:tcBorders>
            <w:shd w:val="pct10" w:color="auto" w:fill="auto"/>
            <w:vAlign w:val="center"/>
          </w:tcPr>
          <w:p w:rsidR="00FE0572" w:rsidRPr="007B4770" w:rsidRDefault="00FE0572" w:rsidP="00FE0572">
            <w:pPr>
              <w:jc w:val="center"/>
              <w:rPr>
                <w:rFonts w:ascii="Arial" w:hAnsi="Arial" w:cs="Arial"/>
                <w:b/>
                <w:sz w:val="20"/>
                <w:szCs w:val="20"/>
              </w:rPr>
            </w:pPr>
            <w:r w:rsidRPr="007B4770">
              <w:rPr>
                <w:rFonts w:ascii="Arial" w:hAnsi="Arial" w:cs="Arial"/>
                <w:b/>
                <w:sz w:val="20"/>
                <w:szCs w:val="20"/>
              </w:rPr>
              <w:t>Totale</w:t>
            </w:r>
          </w:p>
        </w:tc>
      </w:tr>
      <w:tr w:rsidR="007B4770" w:rsidRPr="007B4770" w:rsidTr="007B4770">
        <w:trPr>
          <w:trHeight w:val="385"/>
        </w:trPr>
        <w:tc>
          <w:tcPr>
            <w:tcW w:w="2978" w:type="dxa"/>
            <w:tcBorders>
              <w:top w:val="nil"/>
              <w:left w:val="single" w:sz="6" w:space="0" w:color="auto"/>
              <w:bottom w:val="single" w:sz="6" w:space="0" w:color="auto"/>
              <w:right w:val="single" w:sz="6" w:space="0" w:color="auto"/>
            </w:tcBorders>
          </w:tcPr>
          <w:p w:rsidR="00CB4B85" w:rsidRPr="007B4770" w:rsidRDefault="00CB4B85" w:rsidP="00CB4B85">
            <w:pPr>
              <w:rPr>
                <w:rFonts w:ascii="Arial" w:hAnsi="Arial" w:cs="Arial"/>
                <w:b/>
                <w:sz w:val="20"/>
                <w:szCs w:val="20"/>
              </w:rPr>
            </w:pPr>
            <w:r w:rsidRPr="007B4770">
              <w:rPr>
                <w:rFonts w:ascii="Arial" w:hAnsi="Arial" w:cs="Arial"/>
                <w:b/>
                <w:sz w:val="20"/>
                <w:szCs w:val="20"/>
              </w:rPr>
              <w:t>Aule</w:t>
            </w:r>
          </w:p>
        </w:tc>
        <w:tc>
          <w:tcPr>
            <w:tcW w:w="1417" w:type="dxa"/>
            <w:tcBorders>
              <w:top w:val="nil"/>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1985" w:type="dxa"/>
            <w:tcBorders>
              <w:top w:val="nil"/>
              <w:left w:val="single" w:sz="6" w:space="0" w:color="auto"/>
              <w:bottom w:val="single" w:sz="6" w:space="0" w:color="auto"/>
              <w:right w:val="single" w:sz="6" w:space="0" w:color="auto"/>
            </w:tcBorders>
            <w:vAlign w:val="center"/>
          </w:tcPr>
          <w:p w:rsidR="00CB4B85" w:rsidRPr="007B4770" w:rsidRDefault="00BA6B1F" w:rsidP="00BA6B1F">
            <w:pPr>
              <w:jc w:val="center"/>
              <w:rPr>
                <w:rFonts w:ascii="Arial" w:hAnsi="Arial" w:cs="Arial"/>
                <w:b/>
                <w:sz w:val="20"/>
                <w:szCs w:val="20"/>
              </w:rPr>
            </w:pPr>
            <w:r w:rsidRPr="007B4770">
              <w:rPr>
                <w:rFonts w:ascii="Arial" w:hAnsi="Arial" w:cs="Arial"/>
                <w:b/>
                <w:sz w:val="20"/>
                <w:szCs w:val="20"/>
              </w:rPr>
              <w:t>1</w:t>
            </w:r>
          </w:p>
        </w:tc>
        <w:tc>
          <w:tcPr>
            <w:tcW w:w="992" w:type="dxa"/>
            <w:tcBorders>
              <w:top w:val="nil"/>
              <w:left w:val="single" w:sz="6" w:space="0" w:color="auto"/>
              <w:bottom w:val="single" w:sz="6" w:space="0" w:color="auto"/>
              <w:right w:val="single" w:sz="6" w:space="0" w:color="auto"/>
            </w:tcBorders>
            <w:vAlign w:val="center"/>
          </w:tcPr>
          <w:p w:rsidR="00CB4B85" w:rsidRPr="007B4770" w:rsidRDefault="00BA6B1F" w:rsidP="00BA6B1F">
            <w:pPr>
              <w:jc w:val="center"/>
              <w:rPr>
                <w:rFonts w:ascii="Arial" w:hAnsi="Arial" w:cs="Arial"/>
                <w:b/>
                <w:sz w:val="20"/>
                <w:szCs w:val="20"/>
              </w:rPr>
            </w:pPr>
            <w:r w:rsidRPr="007B4770">
              <w:rPr>
                <w:rFonts w:ascii="Arial" w:hAnsi="Arial" w:cs="Arial"/>
                <w:b/>
                <w:sz w:val="20"/>
                <w:szCs w:val="20"/>
              </w:rPr>
              <w:t>0</w:t>
            </w:r>
          </w:p>
        </w:tc>
        <w:tc>
          <w:tcPr>
            <w:tcW w:w="661" w:type="dxa"/>
            <w:tcBorders>
              <w:top w:val="nil"/>
              <w:left w:val="single" w:sz="6" w:space="0" w:color="auto"/>
              <w:bottom w:val="single" w:sz="6" w:space="0" w:color="auto"/>
              <w:right w:val="single" w:sz="6" w:space="0" w:color="auto"/>
            </w:tcBorders>
            <w:vAlign w:val="center"/>
          </w:tcPr>
          <w:p w:rsidR="00CB4B85" w:rsidRPr="007B4770" w:rsidRDefault="00BA6B1F" w:rsidP="00BA6B1F">
            <w:pPr>
              <w:jc w:val="center"/>
              <w:rPr>
                <w:rFonts w:ascii="Arial" w:hAnsi="Arial" w:cs="Arial"/>
                <w:b/>
                <w:sz w:val="20"/>
                <w:szCs w:val="20"/>
              </w:rPr>
            </w:pPr>
            <w:r w:rsidRPr="007B4770">
              <w:rPr>
                <w:rFonts w:ascii="Arial" w:hAnsi="Arial" w:cs="Arial"/>
                <w:b/>
                <w:sz w:val="20"/>
                <w:szCs w:val="20"/>
              </w:rPr>
              <w:t>22</w:t>
            </w:r>
          </w:p>
        </w:tc>
        <w:tc>
          <w:tcPr>
            <w:tcW w:w="662" w:type="dxa"/>
            <w:tcBorders>
              <w:top w:val="nil"/>
              <w:left w:val="single" w:sz="6" w:space="0" w:color="auto"/>
              <w:bottom w:val="single" w:sz="6" w:space="0" w:color="auto"/>
              <w:right w:val="single" w:sz="6" w:space="0" w:color="auto"/>
            </w:tcBorders>
            <w:vAlign w:val="center"/>
          </w:tcPr>
          <w:p w:rsidR="00CB4B85" w:rsidRPr="007B4770" w:rsidRDefault="00BA6B1F" w:rsidP="00BA6B1F">
            <w:pPr>
              <w:jc w:val="center"/>
              <w:rPr>
                <w:rFonts w:ascii="Arial" w:hAnsi="Arial" w:cs="Arial"/>
                <w:b/>
                <w:sz w:val="20"/>
                <w:szCs w:val="20"/>
              </w:rPr>
            </w:pPr>
            <w:r w:rsidRPr="007B4770">
              <w:rPr>
                <w:rFonts w:ascii="Arial" w:hAnsi="Arial" w:cs="Arial"/>
                <w:b/>
                <w:sz w:val="20"/>
                <w:szCs w:val="20"/>
              </w:rPr>
              <w:t>4</w:t>
            </w:r>
          </w:p>
        </w:tc>
        <w:tc>
          <w:tcPr>
            <w:tcW w:w="662" w:type="dxa"/>
            <w:tcBorders>
              <w:top w:val="nil"/>
              <w:left w:val="single" w:sz="6" w:space="0" w:color="auto"/>
              <w:bottom w:val="single" w:sz="6" w:space="0" w:color="auto"/>
              <w:right w:val="single" w:sz="6" w:space="0" w:color="auto"/>
            </w:tcBorders>
            <w:vAlign w:val="center"/>
          </w:tcPr>
          <w:p w:rsidR="00CB4B85" w:rsidRPr="007B4770" w:rsidRDefault="00BA6B1F" w:rsidP="00BA6B1F">
            <w:pPr>
              <w:jc w:val="center"/>
              <w:rPr>
                <w:rFonts w:ascii="Arial" w:hAnsi="Arial" w:cs="Arial"/>
                <w:b/>
                <w:sz w:val="20"/>
                <w:szCs w:val="20"/>
              </w:rPr>
            </w:pPr>
            <w:r w:rsidRPr="007B4770">
              <w:rPr>
                <w:rFonts w:ascii="Arial" w:hAnsi="Arial" w:cs="Arial"/>
                <w:b/>
                <w:sz w:val="20"/>
                <w:szCs w:val="20"/>
              </w:rPr>
              <w:t>10</w:t>
            </w:r>
          </w:p>
        </w:tc>
        <w:tc>
          <w:tcPr>
            <w:tcW w:w="1134" w:type="dxa"/>
            <w:tcBorders>
              <w:top w:val="nil"/>
              <w:left w:val="single" w:sz="6" w:space="0" w:color="auto"/>
              <w:bottom w:val="single" w:sz="6" w:space="0" w:color="auto"/>
              <w:right w:val="single" w:sz="6" w:space="0" w:color="auto"/>
            </w:tcBorders>
            <w:vAlign w:val="center"/>
          </w:tcPr>
          <w:p w:rsidR="00CB4B85" w:rsidRPr="007B4770" w:rsidRDefault="003911E6" w:rsidP="00CB4B85">
            <w:pPr>
              <w:jc w:val="center"/>
              <w:rPr>
                <w:rFonts w:ascii="Arial" w:hAnsi="Arial" w:cs="Arial"/>
                <w:b/>
                <w:sz w:val="20"/>
                <w:szCs w:val="20"/>
              </w:rPr>
            </w:pPr>
            <w:r w:rsidRPr="007B4770">
              <w:rPr>
                <w:rFonts w:ascii="Arial" w:hAnsi="Arial" w:cs="Arial"/>
                <w:b/>
                <w:sz w:val="20"/>
                <w:szCs w:val="20"/>
              </w:rPr>
              <w:fldChar w:fldCharType="begin"/>
            </w:r>
            <w:r w:rsidR="00BA6B1F" w:rsidRPr="007B4770">
              <w:rPr>
                <w:rFonts w:ascii="Arial" w:hAnsi="Arial" w:cs="Arial"/>
                <w:b/>
                <w:sz w:val="20"/>
                <w:szCs w:val="20"/>
              </w:rPr>
              <w:instrText xml:space="preserve"> =SUM(LEFT) </w:instrText>
            </w:r>
            <w:r w:rsidRPr="007B4770">
              <w:rPr>
                <w:rFonts w:ascii="Arial" w:hAnsi="Arial" w:cs="Arial"/>
                <w:b/>
                <w:sz w:val="20"/>
                <w:szCs w:val="20"/>
              </w:rPr>
              <w:fldChar w:fldCharType="separate"/>
            </w:r>
            <w:r w:rsidR="00BA6B1F" w:rsidRPr="007B4770">
              <w:rPr>
                <w:rFonts w:ascii="Arial" w:hAnsi="Arial" w:cs="Arial"/>
                <w:b/>
                <w:noProof/>
                <w:sz w:val="20"/>
                <w:szCs w:val="20"/>
              </w:rPr>
              <w:t>37</w:t>
            </w:r>
            <w:r w:rsidRPr="007B4770">
              <w:rPr>
                <w:rFonts w:ascii="Arial" w:hAnsi="Arial" w:cs="Arial"/>
                <w:b/>
                <w:sz w:val="20"/>
                <w:szCs w:val="20"/>
              </w:rPr>
              <w:fldChar w:fldCharType="end"/>
            </w:r>
          </w:p>
        </w:tc>
      </w:tr>
      <w:tr w:rsidR="007B4770" w:rsidRPr="007B4770" w:rsidTr="00803715">
        <w:trPr>
          <w:trHeight w:val="288"/>
        </w:trPr>
        <w:tc>
          <w:tcPr>
            <w:tcW w:w="2978" w:type="dxa"/>
            <w:tcBorders>
              <w:top w:val="single" w:sz="6" w:space="0" w:color="auto"/>
              <w:left w:val="single" w:sz="6" w:space="0" w:color="auto"/>
              <w:bottom w:val="single" w:sz="6" w:space="0" w:color="auto"/>
              <w:right w:val="single" w:sz="6" w:space="0" w:color="auto"/>
            </w:tcBorders>
          </w:tcPr>
          <w:p w:rsidR="00CB4B85" w:rsidRPr="007B4770" w:rsidRDefault="00CB4B85" w:rsidP="00CB4B85">
            <w:pPr>
              <w:rPr>
                <w:rFonts w:ascii="Arial" w:hAnsi="Arial" w:cs="Arial"/>
                <w:b/>
                <w:sz w:val="20"/>
                <w:szCs w:val="20"/>
              </w:rPr>
            </w:pPr>
            <w:r w:rsidRPr="007B4770">
              <w:rPr>
                <w:rFonts w:ascii="Arial" w:hAnsi="Arial" w:cs="Arial"/>
                <w:b/>
                <w:sz w:val="20"/>
                <w:szCs w:val="20"/>
              </w:rPr>
              <w:t xml:space="preserve">Laboratori Esercitazioni </w:t>
            </w:r>
          </w:p>
        </w:tc>
        <w:tc>
          <w:tcPr>
            <w:tcW w:w="1417"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1985" w:type="dxa"/>
            <w:tcBorders>
              <w:top w:val="single" w:sz="6" w:space="0" w:color="auto"/>
              <w:left w:val="single" w:sz="6" w:space="0" w:color="auto"/>
              <w:bottom w:val="single" w:sz="6" w:space="0" w:color="auto"/>
              <w:right w:val="single" w:sz="6" w:space="0" w:color="auto"/>
            </w:tcBorders>
            <w:vAlign w:val="center"/>
          </w:tcPr>
          <w:p w:rsidR="00CB4B85" w:rsidRPr="007B4770" w:rsidRDefault="00BA6B1F" w:rsidP="00BA6B1F">
            <w:pPr>
              <w:jc w:val="center"/>
              <w:rPr>
                <w:rFonts w:ascii="Arial" w:hAnsi="Arial" w:cs="Arial"/>
                <w:b/>
                <w:sz w:val="20"/>
                <w:szCs w:val="20"/>
              </w:rPr>
            </w:pPr>
            <w:r w:rsidRPr="007B4770">
              <w:rPr>
                <w:rFonts w:ascii="Arial" w:hAnsi="Arial" w:cs="Arial"/>
                <w:b/>
                <w:sz w:val="20"/>
                <w:szCs w:val="20"/>
              </w:rPr>
              <w:t>9</w:t>
            </w:r>
          </w:p>
        </w:tc>
        <w:tc>
          <w:tcPr>
            <w:tcW w:w="992" w:type="dxa"/>
            <w:tcBorders>
              <w:top w:val="single" w:sz="6" w:space="0" w:color="auto"/>
              <w:left w:val="single" w:sz="6" w:space="0" w:color="auto"/>
              <w:bottom w:val="single" w:sz="6" w:space="0" w:color="auto"/>
              <w:right w:val="single" w:sz="6" w:space="0" w:color="auto"/>
            </w:tcBorders>
            <w:vAlign w:val="center"/>
          </w:tcPr>
          <w:p w:rsidR="00CB4B85" w:rsidRPr="007B4770" w:rsidRDefault="00BA6B1F" w:rsidP="00BA6B1F">
            <w:pPr>
              <w:jc w:val="center"/>
              <w:rPr>
                <w:rFonts w:ascii="Arial" w:hAnsi="Arial" w:cs="Arial"/>
                <w:b/>
                <w:sz w:val="20"/>
                <w:szCs w:val="20"/>
              </w:rPr>
            </w:pPr>
            <w:r w:rsidRPr="007B4770">
              <w:rPr>
                <w:rFonts w:ascii="Arial" w:hAnsi="Arial" w:cs="Arial"/>
                <w:b/>
                <w:sz w:val="20"/>
                <w:szCs w:val="20"/>
              </w:rPr>
              <w:t>5</w:t>
            </w:r>
          </w:p>
        </w:tc>
        <w:tc>
          <w:tcPr>
            <w:tcW w:w="661"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662" w:type="dxa"/>
            <w:tcBorders>
              <w:top w:val="single" w:sz="6" w:space="0" w:color="auto"/>
              <w:left w:val="single" w:sz="6" w:space="0" w:color="auto"/>
              <w:bottom w:val="single" w:sz="6" w:space="0" w:color="auto"/>
              <w:right w:val="single" w:sz="6" w:space="0" w:color="auto"/>
            </w:tcBorders>
            <w:vAlign w:val="center"/>
          </w:tcPr>
          <w:p w:rsidR="00CB4B85" w:rsidRPr="007B4770" w:rsidRDefault="00BA6B1F" w:rsidP="00BA6B1F">
            <w:pPr>
              <w:jc w:val="center"/>
              <w:rPr>
                <w:rFonts w:ascii="Arial" w:hAnsi="Arial" w:cs="Arial"/>
                <w:b/>
                <w:sz w:val="20"/>
                <w:szCs w:val="20"/>
              </w:rPr>
            </w:pPr>
            <w:r w:rsidRPr="007B4770">
              <w:rPr>
                <w:rFonts w:ascii="Arial" w:hAnsi="Arial" w:cs="Arial"/>
                <w:b/>
                <w:sz w:val="20"/>
                <w:szCs w:val="20"/>
              </w:rPr>
              <w:t>6</w:t>
            </w:r>
          </w:p>
        </w:tc>
        <w:tc>
          <w:tcPr>
            <w:tcW w:w="662"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CB4B85" w:rsidRPr="007B4770" w:rsidRDefault="00BA6B1F" w:rsidP="00CB4B85">
            <w:pPr>
              <w:jc w:val="center"/>
              <w:rPr>
                <w:rFonts w:ascii="Arial" w:hAnsi="Arial" w:cs="Arial"/>
                <w:b/>
                <w:sz w:val="20"/>
                <w:szCs w:val="20"/>
              </w:rPr>
            </w:pPr>
            <w:r w:rsidRPr="007B4770">
              <w:rPr>
                <w:rFonts w:ascii="Arial" w:hAnsi="Arial" w:cs="Arial"/>
                <w:b/>
                <w:sz w:val="20"/>
                <w:szCs w:val="20"/>
              </w:rPr>
              <w:t>20</w:t>
            </w:r>
          </w:p>
        </w:tc>
      </w:tr>
      <w:tr w:rsidR="007B4770" w:rsidRPr="007B4770" w:rsidTr="00BA6B1F">
        <w:tc>
          <w:tcPr>
            <w:tcW w:w="2978" w:type="dxa"/>
            <w:tcBorders>
              <w:top w:val="single" w:sz="6" w:space="0" w:color="auto"/>
              <w:left w:val="single" w:sz="6" w:space="0" w:color="auto"/>
              <w:bottom w:val="single" w:sz="6" w:space="0" w:color="auto"/>
              <w:right w:val="single" w:sz="6" w:space="0" w:color="auto"/>
            </w:tcBorders>
          </w:tcPr>
          <w:p w:rsidR="00CB4B85" w:rsidRPr="007B4770" w:rsidRDefault="00CB4B85" w:rsidP="00CB4B85">
            <w:pPr>
              <w:rPr>
                <w:rFonts w:ascii="Arial" w:hAnsi="Arial" w:cs="Arial"/>
                <w:b/>
                <w:sz w:val="20"/>
                <w:szCs w:val="20"/>
              </w:rPr>
            </w:pPr>
            <w:r w:rsidRPr="007B4770">
              <w:rPr>
                <w:rFonts w:ascii="Arial" w:hAnsi="Arial" w:cs="Arial"/>
                <w:b/>
                <w:sz w:val="20"/>
                <w:szCs w:val="20"/>
              </w:rPr>
              <w:t>Palestra</w:t>
            </w:r>
          </w:p>
        </w:tc>
        <w:tc>
          <w:tcPr>
            <w:tcW w:w="1417"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1985" w:type="dxa"/>
            <w:tcBorders>
              <w:top w:val="single" w:sz="6" w:space="0" w:color="auto"/>
              <w:left w:val="single" w:sz="6" w:space="0" w:color="auto"/>
              <w:bottom w:val="single" w:sz="6" w:space="0" w:color="auto"/>
              <w:right w:val="single" w:sz="6" w:space="0" w:color="auto"/>
            </w:tcBorders>
            <w:vAlign w:val="center"/>
          </w:tcPr>
          <w:p w:rsidR="00CB4B85" w:rsidRPr="007B4770" w:rsidRDefault="00BA6B1F" w:rsidP="00BA6B1F">
            <w:pPr>
              <w:jc w:val="center"/>
              <w:rPr>
                <w:rFonts w:ascii="Arial" w:hAnsi="Arial" w:cs="Arial"/>
                <w:b/>
                <w:sz w:val="20"/>
                <w:szCs w:val="20"/>
              </w:rPr>
            </w:pPr>
            <w:r w:rsidRPr="007B4770">
              <w:rPr>
                <w:rFonts w:ascii="Arial" w:hAnsi="Arial" w:cs="Arial"/>
                <w:b/>
                <w:sz w:val="20"/>
                <w:szCs w:val="20"/>
              </w:rPr>
              <w:t>1</w:t>
            </w:r>
          </w:p>
        </w:tc>
        <w:tc>
          <w:tcPr>
            <w:tcW w:w="992" w:type="dxa"/>
            <w:tcBorders>
              <w:top w:val="single" w:sz="6" w:space="0" w:color="auto"/>
              <w:left w:val="single" w:sz="6" w:space="0" w:color="auto"/>
              <w:bottom w:val="single" w:sz="6" w:space="0" w:color="auto"/>
              <w:right w:val="single" w:sz="6" w:space="0" w:color="auto"/>
            </w:tcBorders>
            <w:vAlign w:val="center"/>
          </w:tcPr>
          <w:p w:rsidR="00CB4B85" w:rsidRPr="007B4770" w:rsidRDefault="00BA6B1F" w:rsidP="00BA6B1F">
            <w:pPr>
              <w:jc w:val="center"/>
              <w:rPr>
                <w:rFonts w:ascii="Arial" w:hAnsi="Arial" w:cs="Arial"/>
                <w:b/>
                <w:sz w:val="20"/>
                <w:szCs w:val="20"/>
              </w:rPr>
            </w:pPr>
            <w:r w:rsidRPr="007B4770">
              <w:rPr>
                <w:rFonts w:ascii="Arial" w:hAnsi="Arial" w:cs="Arial"/>
                <w:b/>
                <w:sz w:val="20"/>
                <w:szCs w:val="20"/>
              </w:rPr>
              <w:t>1</w:t>
            </w:r>
          </w:p>
        </w:tc>
        <w:tc>
          <w:tcPr>
            <w:tcW w:w="661"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662"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662"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CB4B85">
            <w:pPr>
              <w:jc w:val="center"/>
              <w:rPr>
                <w:rFonts w:ascii="Arial" w:hAnsi="Arial" w:cs="Arial"/>
                <w:b/>
                <w:sz w:val="20"/>
                <w:szCs w:val="20"/>
              </w:rPr>
            </w:pPr>
            <w:r w:rsidRPr="007B4770">
              <w:rPr>
                <w:rFonts w:ascii="Arial" w:hAnsi="Arial" w:cs="Arial"/>
                <w:b/>
                <w:sz w:val="20"/>
                <w:szCs w:val="20"/>
              </w:rPr>
              <w:t>02</w:t>
            </w:r>
          </w:p>
        </w:tc>
      </w:tr>
      <w:tr w:rsidR="007B4770" w:rsidRPr="007B4770" w:rsidTr="00803715">
        <w:trPr>
          <w:trHeight w:val="397"/>
        </w:trPr>
        <w:tc>
          <w:tcPr>
            <w:tcW w:w="2978" w:type="dxa"/>
            <w:tcBorders>
              <w:top w:val="single" w:sz="6" w:space="0" w:color="auto"/>
              <w:left w:val="single" w:sz="6" w:space="0" w:color="auto"/>
              <w:bottom w:val="single" w:sz="6" w:space="0" w:color="auto"/>
              <w:right w:val="single" w:sz="6" w:space="0" w:color="auto"/>
            </w:tcBorders>
          </w:tcPr>
          <w:p w:rsidR="00CB4B85" w:rsidRPr="007B4770" w:rsidRDefault="00CB4B85" w:rsidP="00CB4B85">
            <w:pPr>
              <w:rPr>
                <w:rFonts w:ascii="Arial" w:hAnsi="Arial" w:cs="Arial"/>
                <w:b/>
                <w:sz w:val="20"/>
                <w:szCs w:val="20"/>
              </w:rPr>
            </w:pPr>
            <w:r w:rsidRPr="007B4770">
              <w:rPr>
                <w:rFonts w:ascii="Arial" w:hAnsi="Arial" w:cs="Arial"/>
                <w:b/>
                <w:sz w:val="20"/>
                <w:szCs w:val="20"/>
              </w:rPr>
              <w:t>Servizi Igienici Alunni</w:t>
            </w:r>
          </w:p>
        </w:tc>
        <w:tc>
          <w:tcPr>
            <w:tcW w:w="1417"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1985" w:type="dxa"/>
            <w:tcBorders>
              <w:top w:val="single" w:sz="6" w:space="0" w:color="auto"/>
              <w:left w:val="single" w:sz="6" w:space="0" w:color="auto"/>
              <w:bottom w:val="single" w:sz="6" w:space="0" w:color="auto"/>
              <w:right w:val="single" w:sz="6" w:space="0" w:color="auto"/>
            </w:tcBorders>
            <w:vAlign w:val="center"/>
          </w:tcPr>
          <w:p w:rsidR="00CB4B85" w:rsidRPr="007B4770" w:rsidRDefault="00BA6B1F" w:rsidP="00BA6B1F">
            <w:pPr>
              <w:jc w:val="center"/>
              <w:rPr>
                <w:rFonts w:ascii="Arial" w:hAnsi="Arial" w:cs="Arial"/>
                <w:b/>
                <w:sz w:val="20"/>
                <w:szCs w:val="20"/>
              </w:rPr>
            </w:pPr>
            <w:r w:rsidRPr="007B4770">
              <w:rPr>
                <w:rFonts w:ascii="Arial" w:hAnsi="Arial" w:cs="Arial"/>
                <w:b/>
                <w:sz w:val="20"/>
                <w:szCs w:val="20"/>
              </w:rPr>
              <w:t>17</w:t>
            </w:r>
          </w:p>
        </w:tc>
        <w:tc>
          <w:tcPr>
            <w:tcW w:w="992" w:type="dxa"/>
            <w:tcBorders>
              <w:top w:val="single" w:sz="6" w:space="0" w:color="auto"/>
              <w:left w:val="single" w:sz="6" w:space="0" w:color="auto"/>
              <w:bottom w:val="single" w:sz="6" w:space="0" w:color="auto"/>
              <w:right w:val="single" w:sz="6" w:space="0" w:color="auto"/>
            </w:tcBorders>
            <w:vAlign w:val="center"/>
          </w:tcPr>
          <w:p w:rsidR="00CB4B85" w:rsidRPr="007B4770" w:rsidRDefault="00BA6B1F" w:rsidP="00BA6B1F">
            <w:pPr>
              <w:jc w:val="center"/>
              <w:rPr>
                <w:rFonts w:ascii="Arial" w:hAnsi="Arial" w:cs="Arial"/>
                <w:b/>
                <w:sz w:val="20"/>
                <w:szCs w:val="20"/>
              </w:rPr>
            </w:pPr>
            <w:r w:rsidRPr="007B4770">
              <w:rPr>
                <w:rFonts w:ascii="Arial" w:hAnsi="Arial" w:cs="Arial"/>
                <w:b/>
                <w:sz w:val="20"/>
                <w:szCs w:val="20"/>
              </w:rPr>
              <w:t>6</w:t>
            </w:r>
          </w:p>
        </w:tc>
        <w:tc>
          <w:tcPr>
            <w:tcW w:w="661" w:type="dxa"/>
            <w:tcBorders>
              <w:top w:val="single" w:sz="6" w:space="0" w:color="auto"/>
              <w:left w:val="single" w:sz="6" w:space="0" w:color="auto"/>
              <w:bottom w:val="single" w:sz="6" w:space="0" w:color="auto"/>
              <w:right w:val="single" w:sz="6" w:space="0" w:color="auto"/>
            </w:tcBorders>
            <w:vAlign w:val="center"/>
          </w:tcPr>
          <w:p w:rsidR="00CB4B85" w:rsidRPr="007B4770" w:rsidRDefault="00BA6B1F" w:rsidP="00BA6B1F">
            <w:pPr>
              <w:jc w:val="center"/>
              <w:rPr>
                <w:rFonts w:ascii="Arial" w:hAnsi="Arial" w:cs="Arial"/>
                <w:b/>
                <w:sz w:val="20"/>
                <w:szCs w:val="20"/>
              </w:rPr>
            </w:pPr>
            <w:r w:rsidRPr="007B4770">
              <w:rPr>
                <w:rFonts w:ascii="Arial" w:hAnsi="Arial" w:cs="Arial"/>
                <w:b/>
                <w:sz w:val="20"/>
                <w:szCs w:val="20"/>
              </w:rPr>
              <w:t>8</w:t>
            </w:r>
          </w:p>
        </w:tc>
        <w:tc>
          <w:tcPr>
            <w:tcW w:w="662" w:type="dxa"/>
            <w:tcBorders>
              <w:top w:val="single" w:sz="6" w:space="0" w:color="auto"/>
              <w:left w:val="single" w:sz="6" w:space="0" w:color="auto"/>
              <w:bottom w:val="single" w:sz="6" w:space="0" w:color="auto"/>
              <w:right w:val="single" w:sz="6" w:space="0" w:color="auto"/>
            </w:tcBorders>
            <w:vAlign w:val="center"/>
          </w:tcPr>
          <w:p w:rsidR="00CB4B85" w:rsidRPr="007B4770" w:rsidRDefault="00BA6B1F" w:rsidP="00BA6B1F">
            <w:pPr>
              <w:jc w:val="center"/>
              <w:rPr>
                <w:rFonts w:ascii="Arial" w:hAnsi="Arial" w:cs="Arial"/>
                <w:b/>
                <w:sz w:val="20"/>
                <w:szCs w:val="20"/>
              </w:rPr>
            </w:pPr>
            <w:r w:rsidRPr="007B4770">
              <w:rPr>
                <w:rFonts w:ascii="Arial" w:hAnsi="Arial" w:cs="Arial"/>
                <w:b/>
                <w:sz w:val="20"/>
                <w:szCs w:val="20"/>
              </w:rPr>
              <w:t>4</w:t>
            </w:r>
          </w:p>
        </w:tc>
        <w:tc>
          <w:tcPr>
            <w:tcW w:w="662" w:type="dxa"/>
            <w:tcBorders>
              <w:top w:val="single" w:sz="6" w:space="0" w:color="auto"/>
              <w:left w:val="single" w:sz="6" w:space="0" w:color="auto"/>
              <w:bottom w:val="single" w:sz="6" w:space="0" w:color="auto"/>
              <w:right w:val="single" w:sz="6" w:space="0" w:color="auto"/>
            </w:tcBorders>
            <w:vAlign w:val="center"/>
          </w:tcPr>
          <w:p w:rsidR="00CB4B85" w:rsidRPr="007B4770" w:rsidRDefault="00BA6B1F" w:rsidP="00BA6B1F">
            <w:pPr>
              <w:jc w:val="center"/>
              <w:rPr>
                <w:rFonts w:ascii="Arial" w:hAnsi="Arial" w:cs="Arial"/>
                <w:b/>
                <w:sz w:val="20"/>
                <w:szCs w:val="20"/>
              </w:rPr>
            </w:pPr>
            <w:r w:rsidRPr="007B4770">
              <w:rPr>
                <w:rFonts w:ascii="Arial" w:hAnsi="Arial" w:cs="Arial"/>
                <w:b/>
                <w:sz w:val="20"/>
                <w:szCs w:val="20"/>
              </w:rPr>
              <w:t>4</w:t>
            </w:r>
          </w:p>
        </w:tc>
        <w:tc>
          <w:tcPr>
            <w:tcW w:w="1134" w:type="dxa"/>
            <w:tcBorders>
              <w:top w:val="single" w:sz="6" w:space="0" w:color="auto"/>
              <w:left w:val="single" w:sz="6" w:space="0" w:color="auto"/>
              <w:bottom w:val="single" w:sz="6" w:space="0" w:color="auto"/>
              <w:right w:val="single" w:sz="6" w:space="0" w:color="auto"/>
            </w:tcBorders>
            <w:vAlign w:val="center"/>
          </w:tcPr>
          <w:p w:rsidR="00CB4B85" w:rsidRPr="007B4770" w:rsidRDefault="00BA6B1F" w:rsidP="00CB4B85">
            <w:pPr>
              <w:jc w:val="center"/>
              <w:rPr>
                <w:rFonts w:ascii="Arial" w:hAnsi="Arial" w:cs="Arial"/>
                <w:b/>
                <w:sz w:val="20"/>
                <w:szCs w:val="20"/>
              </w:rPr>
            </w:pPr>
            <w:r w:rsidRPr="007B4770">
              <w:rPr>
                <w:rFonts w:ascii="Arial" w:hAnsi="Arial" w:cs="Arial"/>
                <w:b/>
                <w:sz w:val="20"/>
                <w:szCs w:val="20"/>
              </w:rPr>
              <w:t>39</w:t>
            </w:r>
          </w:p>
        </w:tc>
      </w:tr>
      <w:tr w:rsidR="007B4770" w:rsidRPr="007B4770" w:rsidTr="00BA6B1F">
        <w:tc>
          <w:tcPr>
            <w:tcW w:w="2978" w:type="dxa"/>
            <w:tcBorders>
              <w:top w:val="single" w:sz="6" w:space="0" w:color="auto"/>
              <w:left w:val="single" w:sz="6" w:space="0" w:color="auto"/>
              <w:bottom w:val="single" w:sz="6" w:space="0" w:color="auto"/>
              <w:right w:val="single" w:sz="6" w:space="0" w:color="auto"/>
            </w:tcBorders>
          </w:tcPr>
          <w:p w:rsidR="00CB4B85" w:rsidRPr="007B4770" w:rsidRDefault="00CB4B85" w:rsidP="00CB4B85">
            <w:pPr>
              <w:rPr>
                <w:rFonts w:ascii="Arial" w:hAnsi="Arial" w:cs="Arial"/>
                <w:b/>
                <w:sz w:val="20"/>
                <w:szCs w:val="20"/>
              </w:rPr>
            </w:pPr>
            <w:r w:rsidRPr="007B4770">
              <w:rPr>
                <w:rFonts w:ascii="Arial" w:hAnsi="Arial" w:cs="Arial"/>
                <w:b/>
                <w:sz w:val="20"/>
                <w:szCs w:val="20"/>
              </w:rPr>
              <w:t>Servizi Igienici Disabili</w:t>
            </w:r>
          </w:p>
        </w:tc>
        <w:tc>
          <w:tcPr>
            <w:tcW w:w="1417"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1985"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992" w:type="dxa"/>
            <w:tcBorders>
              <w:top w:val="single" w:sz="6" w:space="0" w:color="auto"/>
              <w:left w:val="single" w:sz="6" w:space="0" w:color="auto"/>
              <w:bottom w:val="single" w:sz="6" w:space="0" w:color="auto"/>
              <w:right w:val="single" w:sz="6" w:space="0" w:color="auto"/>
            </w:tcBorders>
            <w:vAlign w:val="center"/>
          </w:tcPr>
          <w:p w:rsidR="00CB4B85" w:rsidRPr="007B4770" w:rsidRDefault="00BA6B1F" w:rsidP="00BA6B1F">
            <w:pPr>
              <w:jc w:val="center"/>
              <w:rPr>
                <w:rFonts w:ascii="Arial" w:hAnsi="Arial" w:cs="Arial"/>
                <w:b/>
                <w:sz w:val="20"/>
                <w:szCs w:val="20"/>
              </w:rPr>
            </w:pPr>
            <w:r w:rsidRPr="007B4770">
              <w:rPr>
                <w:rFonts w:ascii="Arial" w:hAnsi="Arial" w:cs="Arial"/>
                <w:b/>
                <w:sz w:val="20"/>
                <w:szCs w:val="20"/>
              </w:rPr>
              <w:t>1</w:t>
            </w:r>
          </w:p>
        </w:tc>
        <w:tc>
          <w:tcPr>
            <w:tcW w:w="661"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662" w:type="dxa"/>
            <w:tcBorders>
              <w:top w:val="single" w:sz="6" w:space="0" w:color="auto"/>
              <w:left w:val="single" w:sz="6" w:space="0" w:color="auto"/>
              <w:bottom w:val="single" w:sz="6" w:space="0" w:color="auto"/>
              <w:right w:val="single" w:sz="6" w:space="0" w:color="auto"/>
            </w:tcBorders>
            <w:vAlign w:val="center"/>
          </w:tcPr>
          <w:p w:rsidR="00CB4B85" w:rsidRPr="007B4770" w:rsidRDefault="00BA6B1F" w:rsidP="00BA6B1F">
            <w:pPr>
              <w:jc w:val="center"/>
              <w:rPr>
                <w:rFonts w:ascii="Arial" w:hAnsi="Arial" w:cs="Arial"/>
                <w:b/>
                <w:sz w:val="20"/>
                <w:szCs w:val="20"/>
              </w:rPr>
            </w:pPr>
            <w:r w:rsidRPr="007B4770">
              <w:rPr>
                <w:rFonts w:ascii="Arial" w:hAnsi="Arial" w:cs="Arial"/>
                <w:b/>
                <w:sz w:val="20"/>
                <w:szCs w:val="20"/>
              </w:rPr>
              <w:t>1</w:t>
            </w:r>
          </w:p>
        </w:tc>
        <w:tc>
          <w:tcPr>
            <w:tcW w:w="662" w:type="dxa"/>
            <w:tcBorders>
              <w:top w:val="single" w:sz="6" w:space="0" w:color="auto"/>
              <w:left w:val="single" w:sz="6" w:space="0" w:color="auto"/>
              <w:bottom w:val="single" w:sz="6" w:space="0" w:color="auto"/>
              <w:right w:val="single" w:sz="6" w:space="0" w:color="auto"/>
            </w:tcBorders>
            <w:vAlign w:val="center"/>
          </w:tcPr>
          <w:p w:rsidR="00CB4B85" w:rsidRPr="007B4770" w:rsidRDefault="00BA6B1F" w:rsidP="00BA6B1F">
            <w:pPr>
              <w:jc w:val="center"/>
              <w:rPr>
                <w:rFonts w:ascii="Arial" w:hAnsi="Arial" w:cs="Arial"/>
                <w:b/>
                <w:sz w:val="20"/>
                <w:szCs w:val="20"/>
              </w:rPr>
            </w:pPr>
            <w:r w:rsidRPr="007B4770">
              <w:rPr>
                <w:rFonts w:ascii="Arial" w:hAnsi="Arial" w:cs="Arial"/>
                <w:b/>
                <w:sz w:val="20"/>
                <w:szCs w:val="20"/>
              </w:rPr>
              <w:t>1</w:t>
            </w:r>
          </w:p>
        </w:tc>
        <w:tc>
          <w:tcPr>
            <w:tcW w:w="1134"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r w:rsidRPr="007B4770">
              <w:rPr>
                <w:rFonts w:ascii="Arial" w:hAnsi="Arial" w:cs="Arial"/>
                <w:b/>
                <w:sz w:val="20"/>
                <w:szCs w:val="20"/>
              </w:rPr>
              <w:t>0</w:t>
            </w:r>
            <w:r w:rsidR="00BA6B1F" w:rsidRPr="007B4770">
              <w:rPr>
                <w:rFonts w:ascii="Arial" w:hAnsi="Arial" w:cs="Arial"/>
                <w:b/>
                <w:sz w:val="20"/>
                <w:szCs w:val="20"/>
              </w:rPr>
              <w:t>3</w:t>
            </w:r>
          </w:p>
        </w:tc>
      </w:tr>
      <w:tr w:rsidR="007B4770" w:rsidRPr="007B4770" w:rsidTr="00BA6B1F">
        <w:tc>
          <w:tcPr>
            <w:tcW w:w="2978" w:type="dxa"/>
            <w:tcBorders>
              <w:top w:val="single" w:sz="6" w:space="0" w:color="auto"/>
              <w:left w:val="single" w:sz="6" w:space="0" w:color="auto"/>
              <w:bottom w:val="single" w:sz="6" w:space="0" w:color="auto"/>
              <w:right w:val="single" w:sz="6" w:space="0" w:color="auto"/>
            </w:tcBorders>
          </w:tcPr>
          <w:p w:rsidR="00CB4B85" w:rsidRPr="007B4770" w:rsidRDefault="00CB4B85" w:rsidP="00CB4B85">
            <w:pPr>
              <w:rPr>
                <w:rFonts w:ascii="Arial" w:hAnsi="Arial" w:cs="Arial"/>
                <w:b/>
                <w:sz w:val="20"/>
                <w:szCs w:val="20"/>
              </w:rPr>
            </w:pPr>
            <w:r w:rsidRPr="007B4770">
              <w:rPr>
                <w:rFonts w:ascii="Arial" w:hAnsi="Arial" w:cs="Arial"/>
                <w:b/>
                <w:sz w:val="20"/>
                <w:szCs w:val="20"/>
              </w:rPr>
              <w:t>Servizi Igienici docenti</w:t>
            </w:r>
          </w:p>
        </w:tc>
        <w:tc>
          <w:tcPr>
            <w:tcW w:w="1417"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1985" w:type="dxa"/>
            <w:tcBorders>
              <w:top w:val="single" w:sz="6" w:space="0" w:color="auto"/>
              <w:left w:val="single" w:sz="6" w:space="0" w:color="auto"/>
              <w:bottom w:val="single" w:sz="6" w:space="0" w:color="auto"/>
              <w:right w:val="single" w:sz="6" w:space="0" w:color="auto"/>
            </w:tcBorders>
            <w:vAlign w:val="center"/>
          </w:tcPr>
          <w:p w:rsidR="00CB4B85" w:rsidRPr="007B4770" w:rsidRDefault="00BA6B1F" w:rsidP="00BA6B1F">
            <w:pPr>
              <w:jc w:val="center"/>
              <w:rPr>
                <w:rFonts w:ascii="Arial" w:hAnsi="Arial" w:cs="Arial"/>
                <w:b/>
                <w:sz w:val="20"/>
                <w:szCs w:val="20"/>
              </w:rPr>
            </w:pPr>
            <w:r w:rsidRPr="007B4770">
              <w:rPr>
                <w:rFonts w:ascii="Arial" w:hAnsi="Arial" w:cs="Arial"/>
                <w:b/>
                <w:sz w:val="20"/>
                <w:szCs w:val="20"/>
              </w:rPr>
              <w:t>1</w:t>
            </w:r>
          </w:p>
        </w:tc>
        <w:tc>
          <w:tcPr>
            <w:tcW w:w="992" w:type="dxa"/>
            <w:tcBorders>
              <w:top w:val="single" w:sz="6" w:space="0" w:color="auto"/>
              <w:left w:val="single" w:sz="6" w:space="0" w:color="auto"/>
              <w:bottom w:val="single" w:sz="6" w:space="0" w:color="auto"/>
              <w:right w:val="single" w:sz="6" w:space="0" w:color="auto"/>
            </w:tcBorders>
            <w:vAlign w:val="center"/>
          </w:tcPr>
          <w:p w:rsidR="00CB4B85" w:rsidRPr="007B4770" w:rsidRDefault="00BA6B1F" w:rsidP="00BA6B1F">
            <w:pPr>
              <w:jc w:val="center"/>
              <w:rPr>
                <w:rFonts w:ascii="Arial" w:hAnsi="Arial" w:cs="Arial"/>
                <w:b/>
                <w:sz w:val="20"/>
                <w:szCs w:val="20"/>
              </w:rPr>
            </w:pPr>
            <w:r w:rsidRPr="007B4770">
              <w:rPr>
                <w:rFonts w:ascii="Arial" w:hAnsi="Arial" w:cs="Arial"/>
                <w:b/>
                <w:sz w:val="20"/>
                <w:szCs w:val="20"/>
              </w:rPr>
              <w:t>2</w:t>
            </w:r>
          </w:p>
        </w:tc>
        <w:tc>
          <w:tcPr>
            <w:tcW w:w="661" w:type="dxa"/>
            <w:tcBorders>
              <w:top w:val="single" w:sz="6" w:space="0" w:color="auto"/>
              <w:left w:val="single" w:sz="6" w:space="0" w:color="auto"/>
              <w:bottom w:val="single" w:sz="6" w:space="0" w:color="auto"/>
              <w:right w:val="single" w:sz="6" w:space="0" w:color="auto"/>
            </w:tcBorders>
            <w:vAlign w:val="center"/>
          </w:tcPr>
          <w:p w:rsidR="00CB4B85" w:rsidRPr="007B4770" w:rsidRDefault="00BA6B1F" w:rsidP="00BA6B1F">
            <w:pPr>
              <w:jc w:val="center"/>
              <w:rPr>
                <w:rFonts w:ascii="Arial" w:hAnsi="Arial" w:cs="Arial"/>
                <w:b/>
                <w:sz w:val="20"/>
                <w:szCs w:val="20"/>
              </w:rPr>
            </w:pPr>
            <w:r w:rsidRPr="007B4770">
              <w:rPr>
                <w:rFonts w:ascii="Arial" w:hAnsi="Arial" w:cs="Arial"/>
                <w:b/>
                <w:sz w:val="20"/>
                <w:szCs w:val="20"/>
              </w:rPr>
              <w:t>4</w:t>
            </w:r>
          </w:p>
        </w:tc>
        <w:tc>
          <w:tcPr>
            <w:tcW w:w="662" w:type="dxa"/>
            <w:tcBorders>
              <w:top w:val="single" w:sz="6" w:space="0" w:color="auto"/>
              <w:left w:val="single" w:sz="6" w:space="0" w:color="auto"/>
              <w:bottom w:val="single" w:sz="6" w:space="0" w:color="auto"/>
              <w:right w:val="single" w:sz="6" w:space="0" w:color="auto"/>
            </w:tcBorders>
            <w:vAlign w:val="center"/>
          </w:tcPr>
          <w:p w:rsidR="00CB4B85" w:rsidRPr="007B4770" w:rsidRDefault="00BA6B1F" w:rsidP="00BA6B1F">
            <w:pPr>
              <w:jc w:val="center"/>
              <w:rPr>
                <w:rFonts w:ascii="Arial" w:hAnsi="Arial" w:cs="Arial"/>
                <w:b/>
                <w:sz w:val="20"/>
                <w:szCs w:val="20"/>
              </w:rPr>
            </w:pPr>
            <w:r w:rsidRPr="007B4770">
              <w:rPr>
                <w:rFonts w:ascii="Arial" w:hAnsi="Arial" w:cs="Arial"/>
                <w:b/>
                <w:sz w:val="20"/>
                <w:szCs w:val="20"/>
              </w:rPr>
              <w:t>1</w:t>
            </w:r>
          </w:p>
        </w:tc>
        <w:tc>
          <w:tcPr>
            <w:tcW w:w="662" w:type="dxa"/>
            <w:tcBorders>
              <w:top w:val="single" w:sz="6" w:space="0" w:color="auto"/>
              <w:left w:val="single" w:sz="6" w:space="0" w:color="auto"/>
              <w:bottom w:val="single" w:sz="6" w:space="0" w:color="auto"/>
              <w:right w:val="single" w:sz="6" w:space="0" w:color="auto"/>
            </w:tcBorders>
            <w:vAlign w:val="center"/>
          </w:tcPr>
          <w:p w:rsidR="00CB4B85" w:rsidRPr="007B4770" w:rsidRDefault="00BA6B1F" w:rsidP="00BA6B1F">
            <w:pPr>
              <w:jc w:val="center"/>
              <w:rPr>
                <w:rFonts w:ascii="Arial" w:hAnsi="Arial" w:cs="Arial"/>
                <w:b/>
                <w:sz w:val="20"/>
                <w:szCs w:val="20"/>
              </w:rPr>
            </w:pPr>
            <w:r w:rsidRPr="007B4770">
              <w:rPr>
                <w:rFonts w:ascii="Arial" w:hAnsi="Arial" w:cs="Arial"/>
                <w:b/>
                <w:sz w:val="20"/>
                <w:szCs w:val="20"/>
              </w:rPr>
              <w:t>1</w:t>
            </w:r>
          </w:p>
        </w:tc>
        <w:tc>
          <w:tcPr>
            <w:tcW w:w="1134" w:type="dxa"/>
            <w:tcBorders>
              <w:top w:val="single" w:sz="6" w:space="0" w:color="auto"/>
              <w:left w:val="single" w:sz="6" w:space="0" w:color="auto"/>
              <w:bottom w:val="single" w:sz="6" w:space="0" w:color="auto"/>
              <w:right w:val="single" w:sz="6" w:space="0" w:color="auto"/>
            </w:tcBorders>
            <w:vAlign w:val="center"/>
          </w:tcPr>
          <w:p w:rsidR="00CB4B85" w:rsidRPr="007B4770" w:rsidRDefault="00BA6B1F" w:rsidP="00CB4B85">
            <w:pPr>
              <w:jc w:val="center"/>
              <w:rPr>
                <w:rFonts w:ascii="Arial" w:hAnsi="Arial" w:cs="Arial"/>
                <w:b/>
                <w:sz w:val="20"/>
                <w:szCs w:val="20"/>
              </w:rPr>
            </w:pPr>
            <w:r w:rsidRPr="007B4770">
              <w:rPr>
                <w:rFonts w:ascii="Arial" w:hAnsi="Arial" w:cs="Arial"/>
                <w:b/>
                <w:sz w:val="20"/>
                <w:szCs w:val="20"/>
              </w:rPr>
              <w:t>09</w:t>
            </w:r>
          </w:p>
        </w:tc>
      </w:tr>
      <w:tr w:rsidR="007B4770" w:rsidRPr="007B4770" w:rsidTr="00BA6B1F">
        <w:tc>
          <w:tcPr>
            <w:tcW w:w="2978" w:type="dxa"/>
            <w:tcBorders>
              <w:top w:val="single" w:sz="6" w:space="0" w:color="auto"/>
              <w:left w:val="single" w:sz="6" w:space="0" w:color="auto"/>
              <w:bottom w:val="single" w:sz="6" w:space="0" w:color="auto"/>
              <w:right w:val="single" w:sz="6" w:space="0" w:color="auto"/>
            </w:tcBorders>
          </w:tcPr>
          <w:p w:rsidR="00CB4B85" w:rsidRPr="007B4770" w:rsidRDefault="00CB4B85" w:rsidP="00CB4B85">
            <w:pPr>
              <w:rPr>
                <w:rFonts w:ascii="Arial" w:hAnsi="Arial" w:cs="Arial"/>
                <w:b/>
                <w:sz w:val="20"/>
                <w:szCs w:val="20"/>
              </w:rPr>
            </w:pPr>
            <w:r w:rsidRPr="007B4770">
              <w:rPr>
                <w:rFonts w:ascii="Arial" w:hAnsi="Arial" w:cs="Arial"/>
                <w:b/>
                <w:sz w:val="20"/>
                <w:szCs w:val="20"/>
              </w:rPr>
              <w:t>Servizi Igienici Personale</w:t>
            </w:r>
          </w:p>
        </w:tc>
        <w:tc>
          <w:tcPr>
            <w:tcW w:w="1417"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1985" w:type="dxa"/>
            <w:tcBorders>
              <w:top w:val="single" w:sz="6" w:space="0" w:color="auto"/>
              <w:left w:val="single" w:sz="6" w:space="0" w:color="auto"/>
              <w:bottom w:val="single" w:sz="6" w:space="0" w:color="auto"/>
              <w:right w:val="single" w:sz="6" w:space="0" w:color="auto"/>
            </w:tcBorders>
            <w:vAlign w:val="center"/>
          </w:tcPr>
          <w:p w:rsidR="00CB4B85" w:rsidRPr="007B4770" w:rsidRDefault="00BA6B1F" w:rsidP="00BA6B1F">
            <w:pPr>
              <w:jc w:val="center"/>
              <w:rPr>
                <w:rFonts w:ascii="Arial" w:hAnsi="Arial" w:cs="Arial"/>
                <w:b/>
                <w:sz w:val="20"/>
                <w:szCs w:val="20"/>
              </w:rPr>
            </w:pPr>
            <w:r w:rsidRPr="007B4770">
              <w:rPr>
                <w:rFonts w:ascii="Arial" w:hAnsi="Arial" w:cs="Arial"/>
                <w:b/>
                <w:sz w:val="20"/>
                <w:szCs w:val="20"/>
              </w:rPr>
              <w:t>1</w:t>
            </w:r>
          </w:p>
        </w:tc>
        <w:tc>
          <w:tcPr>
            <w:tcW w:w="992"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661" w:type="dxa"/>
            <w:tcBorders>
              <w:top w:val="single" w:sz="6" w:space="0" w:color="auto"/>
              <w:left w:val="single" w:sz="6" w:space="0" w:color="auto"/>
              <w:bottom w:val="single" w:sz="6" w:space="0" w:color="auto"/>
              <w:right w:val="single" w:sz="6" w:space="0" w:color="auto"/>
            </w:tcBorders>
            <w:vAlign w:val="center"/>
          </w:tcPr>
          <w:p w:rsidR="00CB4B85" w:rsidRPr="007B4770" w:rsidRDefault="00BA6B1F" w:rsidP="00BA6B1F">
            <w:pPr>
              <w:jc w:val="center"/>
              <w:rPr>
                <w:rFonts w:ascii="Arial" w:hAnsi="Arial" w:cs="Arial"/>
                <w:b/>
                <w:sz w:val="20"/>
                <w:szCs w:val="20"/>
              </w:rPr>
            </w:pPr>
            <w:r w:rsidRPr="007B4770">
              <w:rPr>
                <w:rFonts w:ascii="Arial" w:hAnsi="Arial" w:cs="Arial"/>
                <w:b/>
                <w:sz w:val="20"/>
                <w:szCs w:val="20"/>
              </w:rPr>
              <w:t>3</w:t>
            </w:r>
          </w:p>
        </w:tc>
        <w:tc>
          <w:tcPr>
            <w:tcW w:w="662"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662"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r w:rsidRPr="007B4770">
              <w:rPr>
                <w:rFonts w:ascii="Arial" w:hAnsi="Arial" w:cs="Arial"/>
                <w:b/>
                <w:sz w:val="20"/>
                <w:szCs w:val="20"/>
              </w:rPr>
              <w:t>0</w:t>
            </w:r>
            <w:r w:rsidR="00BA6B1F" w:rsidRPr="007B4770">
              <w:rPr>
                <w:rFonts w:ascii="Arial" w:hAnsi="Arial" w:cs="Arial"/>
                <w:b/>
                <w:sz w:val="20"/>
                <w:szCs w:val="20"/>
              </w:rPr>
              <w:t>4</w:t>
            </w:r>
          </w:p>
        </w:tc>
      </w:tr>
      <w:tr w:rsidR="007B4770" w:rsidRPr="007B4770" w:rsidTr="00BA6B1F">
        <w:tc>
          <w:tcPr>
            <w:tcW w:w="2978" w:type="dxa"/>
            <w:tcBorders>
              <w:top w:val="single" w:sz="6" w:space="0" w:color="auto"/>
              <w:left w:val="single" w:sz="6" w:space="0" w:color="auto"/>
              <w:bottom w:val="single" w:sz="6" w:space="0" w:color="auto"/>
              <w:right w:val="single" w:sz="6" w:space="0" w:color="auto"/>
            </w:tcBorders>
          </w:tcPr>
          <w:p w:rsidR="00CB4B85" w:rsidRPr="007B4770" w:rsidRDefault="00C30939" w:rsidP="00C30939">
            <w:pPr>
              <w:rPr>
                <w:rFonts w:ascii="Arial" w:hAnsi="Arial" w:cs="Arial"/>
                <w:b/>
                <w:sz w:val="20"/>
                <w:szCs w:val="20"/>
              </w:rPr>
            </w:pPr>
            <w:r>
              <w:rPr>
                <w:rFonts w:ascii="Arial" w:hAnsi="Arial" w:cs="Arial"/>
                <w:b/>
                <w:sz w:val="20"/>
                <w:szCs w:val="20"/>
              </w:rPr>
              <w:t>Presidenza/ Ufficio DSGA</w:t>
            </w:r>
          </w:p>
        </w:tc>
        <w:tc>
          <w:tcPr>
            <w:tcW w:w="1417"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1985"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992"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661" w:type="dxa"/>
            <w:tcBorders>
              <w:top w:val="single" w:sz="6" w:space="0" w:color="auto"/>
              <w:left w:val="single" w:sz="6" w:space="0" w:color="auto"/>
              <w:bottom w:val="single" w:sz="6" w:space="0" w:color="auto"/>
              <w:right w:val="single" w:sz="6" w:space="0" w:color="auto"/>
            </w:tcBorders>
            <w:vAlign w:val="center"/>
          </w:tcPr>
          <w:p w:rsidR="00CB4B85" w:rsidRPr="007B4770" w:rsidRDefault="00BA6B1F" w:rsidP="00BA6B1F">
            <w:pPr>
              <w:jc w:val="center"/>
              <w:rPr>
                <w:rFonts w:ascii="Arial" w:hAnsi="Arial" w:cs="Arial"/>
                <w:b/>
                <w:sz w:val="20"/>
                <w:szCs w:val="20"/>
              </w:rPr>
            </w:pPr>
            <w:r w:rsidRPr="007B4770">
              <w:rPr>
                <w:rFonts w:ascii="Arial" w:hAnsi="Arial" w:cs="Arial"/>
                <w:b/>
                <w:sz w:val="20"/>
                <w:szCs w:val="20"/>
              </w:rPr>
              <w:t>2</w:t>
            </w:r>
          </w:p>
        </w:tc>
        <w:tc>
          <w:tcPr>
            <w:tcW w:w="662"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662"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CB4B85">
            <w:pPr>
              <w:jc w:val="center"/>
              <w:rPr>
                <w:rFonts w:ascii="Arial" w:hAnsi="Arial" w:cs="Arial"/>
                <w:b/>
                <w:sz w:val="20"/>
                <w:szCs w:val="20"/>
              </w:rPr>
            </w:pPr>
            <w:r w:rsidRPr="007B4770">
              <w:rPr>
                <w:rFonts w:ascii="Arial" w:hAnsi="Arial" w:cs="Arial"/>
                <w:b/>
                <w:sz w:val="20"/>
                <w:szCs w:val="20"/>
              </w:rPr>
              <w:t>02</w:t>
            </w:r>
          </w:p>
        </w:tc>
      </w:tr>
      <w:tr w:rsidR="007B4770" w:rsidRPr="007B4770" w:rsidTr="00BA6B1F">
        <w:tc>
          <w:tcPr>
            <w:tcW w:w="2978" w:type="dxa"/>
            <w:tcBorders>
              <w:top w:val="single" w:sz="6" w:space="0" w:color="auto"/>
              <w:left w:val="single" w:sz="6" w:space="0" w:color="auto"/>
              <w:bottom w:val="single" w:sz="6" w:space="0" w:color="auto"/>
              <w:right w:val="single" w:sz="6" w:space="0" w:color="auto"/>
            </w:tcBorders>
          </w:tcPr>
          <w:p w:rsidR="00CB4B85" w:rsidRPr="007B4770" w:rsidRDefault="00CB4B85" w:rsidP="00CB4B85">
            <w:pPr>
              <w:rPr>
                <w:rFonts w:ascii="Arial" w:hAnsi="Arial" w:cs="Arial"/>
                <w:b/>
                <w:sz w:val="20"/>
                <w:szCs w:val="20"/>
              </w:rPr>
            </w:pPr>
            <w:r w:rsidRPr="007B4770">
              <w:rPr>
                <w:rFonts w:ascii="Arial" w:hAnsi="Arial" w:cs="Arial"/>
                <w:b/>
                <w:sz w:val="20"/>
                <w:szCs w:val="20"/>
              </w:rPr>
              <w:t>Uffici</w:t>
            </w:r>
          </w:p>
        </w:tc>
        <w:tc>
          <w:tcPr>
            <w:tcW w:w="1417"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1985" w:type="dxa"/>
            <w:tcBorders>
              <w:top w:val="single" w:sz="6" w:space="0" w:color="auto"/>
              <w:left w:val="single" w:sz="6" w:space="0" w:color="auto"/>
              <w:bottom w:val="single" w:sz="6" w:space="0" w:color="auto"/>
              <w:right w:val="single" w:sz="6" w:space="0" w:color="auto"/>
            </w:tcBorders>
            <w:vAlign w:val="center"/>
          </w:tcPr>
          <w:p w:rsidR="00CB4B85" w:rsidRPr="007B4770" w:rsidRDefault="00FE6CC3" w:rsidP="00FE6CC3">
            <w:pPr>
              <w:jc w:val="center"/>
              <w:rPr>
                <w:rFonts w:ascii="Arial" w:hAnsi="Arial" w:cs="Arial"/>
                <w:b/>
                <w:sz w:val="20"/>
                <w:szCs w:val="20"/>
              </w:rPr>
            </w:pPr>
            <w:r w:rsidRPr="007B4770">
              <w:rPr>
                <w:rFonts w:ascii="Arial" w:hAnsi="Arial" w:cs="Arial"/>
                <w:b/>
                <w:sz w:val="20"/>
                <w:szCs w:val="20"/>
              </w:rPr>
              <w:t>1 (Maestri del L.)</w:t>
            </w:r>
          </w:p>
        </w:tc>
        <w:tc>
          <w:tcPr>
            <w:tcW w:w="992"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661" w:type="dxa"/>
            <w:tcBorders>
              <w:top w:val="single" w:sz="6" w:space="0" w:color="auto"/>
              <w:left w:val="single" w:sz="6" w:space="0" w:color="auto"/>
              <w:bottom w:val="single" w:sz="6" w:space="0" w:color="auto"/>
              <w:right w:val="single" w:sz="6" w:space="0" w:color="auto"/>
            </w:tcBorders>
            <w:vAlign w:val="center"/>
          </w:tcPr>
          <w:p w:rsidR="00CB4B85" w:rsidRPr="007B4770" w:rsidRDefault="00FE6CC3" w:rsidP="00BA6B1F">
            <w:pPr>
              <w:jc w:val="center"/>
              <w:rPr>
                <w:rFonts w:ascii="Arial" w:hAnsi="Arial" w:cs="Arial"/>
                <w:b/>
                <w:sz w:val="20"/>
                <w:szCs w:val="20"/>
              </w:rPr>
            </w:pPr>
            <w:r w:rsidRPr="007B4770">
              <w:rPr>
                <w:rFonts w:ascii="Arial" w:hAnsi="Arial" w:cs="Arial"/>
                <w:b/>
                <w:sz w:val="20"/>
                <w:szCs w:val="20"/>
              </w:rPr>
              <w:t>9</w:t>
            </w:r>
          </w:p>
        </w:tc>
        <w:tc>
          <w:tcPr>
            <w:tcW w:w="662" w:type="dxa"/>
            <w:tcBorders>
              <w:top w:val="single" w:sz="6" w:space="0" w:color="auto"/>
              <w:left w:val="single" w:sz="6" w:space="0" w:color="auto"/>
              <w:bottom w:val="single" w:sz="6" w:space="0" w:color="auto"/>
              <w:right w:val="single" w:sz="6" w:space="0" w:color="auto"/>
            </w:tcBorders>
            <w:vAlign w:val="center"/>
          </w:tcPr>
          <w:p w:rsidR="00CB4B85" w:rsidRPr="007B4770" w:rsidRDefault="00FE6CC3" w:rsidP="00BA6B1F">
            <w:pPr>
              <w:jc w:val="center"/>
              <w:rPr>
                <w:rFonts w:ascii="Arial" w:hAnsi="Arial" w:cs="Arial"/>
                <w:b/>
                <w:sz w:val="20"/>
                <w:szCs w:val="20"/>
              </w:rPr>
            </w:pPr>
            <w:r w:rsidRPr="007B4770">
              <w:rPr>
                <w:rFonts w:ascii="Arial" w:hAnsi="Arial" w:cs="Arial"/>
                <w:b/>
                <w:sz w:val="20"/>
                <w:szCs w:val="20"/>
              </w:rPr>
              <w:t>2</w:t>
            </w:r>
          </w:p>
        </w:tc>
        <w:tc>
          <w:tcPr>
            <w:tcW w:w="662" w:type="dxa"/>
            <w:tcBorders>
              <w:top w:val="single" w:sz="6" w:space="0" w:color="auto"/>
              <w:left w:val="single" w:sz="6" w:space="0" w:color="auto"/>
              <w:bottom w:val="single" w:sz="6" w:space="0" w:color="auto"/>
              <w:right w:val="single" w:sz="6" w:space="0" w:color="auto"/>
            </w:tcBorders>
            <w:vAlign w:val="center"/>
          </w:tcPr>
          <w:p w:rsidR="00CB4B85" w:rsidRPr="007B4770" w:rsidRDefault="00FE6CC3" w:rsidP="00BA6B1F">
            <w:pPr>
              <w:jc w:val="center"/>
              <w:rPr>
                <w:rFonts w:ascii="Arial" w:hAnsi="Arial" w:cs="Arial"/>
                <w:b/>
                <w:sz w:val="20"/>
                <w:szCs w:val="20"/>
              </w:rPr>
            </w:pPr>
            <w:r w:rsidRPr="007B4770">
              <w:rPr>
                <w:rFonts w:ascii="Arial" w:hAnsi="Arial" w:cs="Arial"/>
                <w:b/>
                <w:sz w:val="20"/>
                <w:szCs w:val="20"/>
              </w:rPr>
              <w:t>1</w:t>
            </w:r>
          </w:p>
        </w:tc>
        <w:tc>
          <w:tcPr>
            <w:tcW w:w="1134" w:type="dxa"/>
            <w:tcBorders>
              <w:top w:val="single" w:sz="6" w:space="0" w:color="auto"/>
              <w:left w:val="single" w:sz="6" w:space="0" w:color="auto"/>
              <w:bottom w:val="single" w:sz="6" w:space="0" w:color="auto"/>
              <w:right w:val="single" w:sz="6" w:space="0" w:color="auto"/>
            </w:tcBorders>
            <w:vAlign w:val="center"/>
          </w:tcPr>
          <w:p w:rsidR="00CB4B85" w:rsidRPr="007B4770" w:rsidRDefault="00FE6CC3" w:rsidP="00FE6CC3">
            <w:pPr>
              <w:jc w:val="center"/>
              <w:rPr>
                <w:rFonts w:ascii="Arial" w:hAnsi="Arial" w:cs="Arial"/>
                <w:b/>
                <w:sz w:val="20"/>
                <w:szCs w:val="20"/>
              </w:rPr>
            </w:pPr>
            <w:r w:rsidRPr="007B4770">
              <w:rPr>
                <w:rFonts w:ascii="Arial" w:hAnsi="Arial" w:cs="Arial"/>
                <w:b/>
                <w:sz w:val="20"/>
                <w:szCs w:val="20"/>
              </w:rPr>
              <w:t>13</w:t>
            </w:r>
          </w:p>
        </w:tc>
      </w:tr>
      <w:tr w:rsidR="007B4770" w:rsidRPr="007B4770" w:rsidTr="00BA6B1F">
        <w:tc>
          <w:tcPr>
            <w:tcW w:w="2978" w:type="dxa"/>
            <w:tcBorders>
              <w:top w:val="single" w:sz="6" w:space="0" w:color="auto"/>
              <w:left w:val="single" w:sz="6" w:space="0" w:color="auto"/>
              <w:bottom w:val="single" w:sz="6" w:space="0" w:color="auto"/>
              <w:right w:val="single" w:sz="6" w:space="0" w:color="auto"/>
            </w:tcBorders>
          </w:tcPr>
          <w:p w:rsidR="00CB4B85" w:rsidRPr="007B4770" w:rsidRDefault="00CB4B85" w:rsidP="00CB4B85">
            <w:pPr>
              <w:rPr>
                <w:rFonts w:ascii="Arial" w:hAnsi="Arial" w:cs="Arial"/>
                <w:b/>
                <w:sz w:val="20"/>
                <w:szCs w:val="20"/>
              </w:rPr>
            </w:pPr>
            <w:r w:rsidRPr="007B4770">
              <w:rPr>
                <w:rFonts w:ascii="Arial" w:hAnsi="Arial" w:cs="Arial"/>
                <w:b/>
                <w:sz w:val="20"/>
                <w:szCs w:val="20"/>
              </w:rPr>
              <w:t>Spogliatoi Studenti</w:t>
            </w:r>
          </w:p>
        </w:tc>
        <w:tc>
          <w:tcPr>
            <w:tcW w:w="1417"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1985"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992" w:type="dxa"/>
            <w:tcBorders>
              <w:top w:val="single" w:sz="6" w:space="0" w:color="auto"/>
              <w:left w:val="single" w:sz="6" w:space="0" w:color="auto"/>
              <w:bottom w:val="single" w:sz="6" w:space="0" w:color="auto"/>
              <w:right w:val="single" w:sz="6" w:space="0" w:color="auto"/>
            </w:tcBorders>
            <w:vAlign w:val="center"/>
          </w:tcPr>
          <w:p w:rsidR="00CB4B85" w:rsidRPr="007B4770" w:rsidRDefault="00FE6CC3" w:rsidP="00BA6B1F">
            <w:pPr>
              <w:jc w:val="center"/>
              <w:rPr>
                <w:rFonts w:ascii="Arial" w:hAnsi="Arial" w:cs="Arial"/>
                <w:b/>
                <w:sz w:val="20"/>
                <w:szCs w:val="20"/>
              </w:rPr>
            </w:pPr>
            <w:r w:rsidRPr="007B4770">
              <w:rPr>
                <w:rFonts w:ascii="Arial" w:hAnsi="Arial" w:cs="Arial"/>
                <w:b/>
                <w:sz w:val="20"/>
                <w:szCs w:val="20"/>
              </w:rPr>
              <w:t>2</w:t>
            </w:r>
          </w:p>
        </w:tc>
        <w:tc>
          <w:tcPr>
            <w:tcW w:w="661"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662"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662"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FE6CC3">
            <w:pPr>
              <w:jc w:val="center"/>
              <w:rPr>
                <w:rFonts w:ascii="Arial" w:hAnsi="Arial" w:cs="Arial"/>
                <w:b/>
                <w:sz w:val="20"/>
                <w:szCs w:val="20"/>
              </w:rPr>
            </w:pPr>
            <w:r w:rsidRPr="007B4770">
              <w:rPr>
                <w:rFonts w:ascii="Arial" w:hAnsi="Arial" w:cs="Arial"/>
                <w:b/>
                <w:sz w:val="20"/>
                <w:szCs w:val="20"/>
              </w:rPr>
              <w:t>0</w:t>
            </w:r>
            <w:r w:rsidR="00FE6CC3" w:rsidRPr="007B4770">
              <w:rPr>
                <w:rFonts w:ascii="Arial" w:hAnsi="Arial" w:cs="Arial"/>
                <w:b/>
                <w:sz w:val="20"/>
                <w:szCs w:val="20"/>
              </w:rPr>
              <w:t>2</w:t>
            </w:r>
          </w:p>
        </w:tc>
      </w:tr>
      <w:tr w:rsidR="007B4770" w:rsidRPr="007B4770" w:rsidTr="00BA6B1F">
        <w:tc>
          <w:tcPr>
            <w:tcW w:w="2978" w:type="dxa"/>
            <w:tcBorders>
              <w:top w:val="single" w:sz="6" w:space="0" w:color="auto"/>
              <w:left w:val="single" w:sz="6" w:space="0" w:color="auto"/>
              <w:bottom w:val="single" w:sz="6" w:space="0" w:color="auto"/>
              <w:right w:val="single" w:sz="6" w:space="0" w:color="auto"/>
            </w:tcBorders>
          </w:tcPr>
          <w:p w:rsidR="00CB4B85" w:rsidRPr="007B4770" w:rsidRDefault="00CB4B85" w:rsidP="00CB4B85">
            <w:pPr>
              <w:rPr>
                <w:rFonts w:ascii="Arial" w:hAnsi="Arial" w:cs="Arial"/>
                <w:b/>
                <w:sz w:val="20"/>
                <w:szCs w:val="20"/>
              </w:rPr>
            </w:pPr>
            <w:r w:rsidRPr="007B4770">
              <w:rPr>
                <w:rFonts w:ascii="Arial" w:hAnsi="Arial" w:cs="Arial"/>
                <w:b/>
                <w:sz w:val="20"/>
                <w:szCs w:val="20"/>
              </w:rPr>
              <w:t xml:space="preserve">Centrale Termica </w:t>
            </w:r>
          </w:p>
        </w:tc>
        <w:tc>
          <w:tcPr>
            <w:tcW w:w="1417" w:type="dxa"/>
            <w:tcBorders>
              <w:top w:val="single" w:sz="6" w:space="0" w:color="auto"/>
              <w:left w:val="single" w:sz="6" w:space="0" w:color="auto"/>
              <w:bottom w:val="single" w:sz="6" w:space="0" w:color="auto"/>
              <w:right w:val="single" w:sz="6" w:space="0" w:color="auto"/>
            </w:tcBorders>
            <w:vAlign w:val="center"/>
          </w:tcPr>
          <w:p w:rsidR="00CB4B85" w:rsidRPr="007B4770" w:rsidRDefault="00FE6CC3" w:rsidP="00BA6B1F">
            <w:pPr>
              <w:jc w:val="center"/>
              <w:rPr>
                <w:rFonts w:ascii="Arial" w:hAnsi="Arial" w:cs="Arial"/>
                <w:b/>
                <w:sz w:val="20"/>
                <w:szCs w:val="20"/>
              </w:rPr>
            </w:pPr>
            <w:r w:rsidRPr="007B4770">
              <w:rPr>
                <w:rFonts w:ascii="Arial" w:hAnsi="Arial" w:cs="Arial"/>
                <w:b/>
                <w:sz w:val="20"/>
                <w:szCs w:val="20"/>
              </w:rPr>
              <w:t>1</w:t>
            </w:r>
          </w:p>
        </w:tc>
        <w:tc>
          <w:tcPr>
            <w:tcW w:w="1985"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992"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661"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662"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662"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CB4B85">
            <w:pPr>
              <w:jc w:val="center"/>
              <w:rPr>
                <w:rFonts w:ascii="Arial" w:hAnsi="Arial" w:cs="Arial"/>
                <w:b/>
                <w:sz w:val="20"/>
                <w:szCs w:val="20"/>
              </w:rPr>
            </w:pPr>
            <w:r w:rsidRPr="007B4770">
              <w:rPr>
                <w:rFonts w:ascii="Arial" w:hAnsi="Arial" w:cs="Arial"/>
                <w:b/>
                <w:sz w:val="20"/>
                <w:szCs w:val="20"/>
              </w:rPr>
              <w:t>01</w:t>
            </w:r>
          </w:p>
        </w:tc>
      </w:tr>
      <w:tr w:rsidR="007B4770" w:rsidRPr="007B4770" w:rsidTr="00BA6B1F">
        <w:tc>
          <w:tcPr>
            <w:tcW w:w="2978" w:type="dxa"/>
            <w:tcBorders>
              <w:top w:val="single" w:sz="6" w:space="0" w:color="auto"/>
              <w:left w:val="single" w:sz="6" w:space="0" w:color="auto"/>
              <w:bottom w:val="single" w:sz="6" w:space="0" w:color="auto"/>
              <w:right w:val="single" w:sz="6" w:space="0" w:color="auto"/>
            </w:tcBorders>
          </w:tcPr>
          <w:p w:rsidR="00CB4B85" w:rsidRPr="007B4770" w:rsidRDefault="00CB4B85" w:rsidP="00CB4B85">
            <w:pPr>
              <w:rPr>
                <w:rFonts w:ascii="Arial" w:hAnsi="Arial" w:cs="Arial"/>
                <w:b/>
                <w:sz w:val="20"/>
                <w:szCs w:val="20"/>
              </w:rPr>
            </w:pPr>
            <w:r w:rsidRPr="007B4770">
              <w:rPr>
                <w:rFonts w:ascii="Arial" w:hAnsi="Arial" w:cs="Arial"/>
                <w:b/>
                <w:sz w:val="20"/>
                <w:szCs w:val="20"/>
              </w:rPr>
              <w:t>Magazzini/Archivio</w:t>
            </w:r>
          </w:p>
        </w:tc>
        <w:tc>
          <w:tcPr>
            <w:tcW w:w="1417"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1985" w:type="dxa"/>
            <w:tcBorders>
              <w:top w:val="single" w:sz="6" w:space="0" w:color="auto"/>
              <w:left w:val="single" w:sz="6" w:space="0" w:color="auto"/>
              <w:bottom w:val="single" w:sz="6" w:space="0" w:color="auto"/>
              <w:right w:val="single" w:sz="6" w:space="0" w:color="auto"/>
            </w:tcBorders>
            <w:vAlign w:val="center"/>
          </w:tcPr>
          <w:p w:rsidR="00CB4B85" w:rsidRPr="007B4770" w:rsidRDefault="00FE6CC3" w:rsidP="00FE6CC3">
            <w:pPr>
              <w:jc w:val="center"/>
              <w:rPr>
                <w:rFonts w:ascii="Arial" w:hAnsi="Arial" w:cs="Arial"/>
                <w:b/>
                <w:sz w:val="20"/>
                <w:szCs w:val="20"/>
              </w:rPr>
            </w:pPr>
            <w:r w:rsidRPr="007B4770">
              <w:rPr>
                <w:rFonts w:ascii="Arial" w:hAnsi="Arial" w:cs="Arial"/>
                <w:b/>
                <w:sz w:val="20"/>
                <w:szCs w:val="20"/>
              </w:rPr>
              <w:t>1(USP)+2+1</w:t>
            </w:r>
          </w:p>
        </w:tc>
        <w:tc>
          <w:tcPr>
            <w:tcW w:w="992"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661"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662"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662"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FE6CC3">
            <w:pPr>
              <w:jc w:val="center"/>
              <w:rPr>
                <w:rFonts w:ascii="Arial" w:hAnsi="Arial" w:cs="Arial"/>
                <w:b/>
                <w:sz w:val="20"/>
                <w:szCs w:val="20"/>
              </w:rPr>
            </w:pPr>
            <w:r w:rsidRPr="007B4770">
              <w:rPr>
                <w:rFonts w:ascii="Arial" w:hAnsi="Arial" w:cs="Arial"/>
                <w:b/>
                <w:sz w:val="20"/>
                <w:szCs w:val="20"/>
              </w:rPr>
              <w:t>0</w:t>
            </w:r>
            <w:r w:rsidR="00FE6CC3" w:rsidRPr="007B4770">
              <w:rPr>
                <w:rFonts w:ascii="Arial" w:hAnsi="Arial" w:cs="Arial"/>
                <w:b/>
                <w:sz w:val="20"/>
                <w:szCs w:val="20"/>
              </w:rPr>
              <w:t>4</w:t>
            </w:r>
          </w:p>
        </w:tc>
      </w:tr>
      <w:tr w:rsidR="007B4770" w:rsidRPr="007B4770" w:rsidTr="00BA6B1F">
        <w:tc>
          <w:tcPr>
            <w:tcW w:w="2978" w:type="dxa"/>
            <w:tcBorders>
              <w:top w:val="single" w:sz="6" w:space="0" w:color="auto"/>
              <w:left w:val="single" w:sz="6" w:space="0" w:color="auto"/>
              <w:bottom w:val="single" w:sz="6" w:space="0" w:color="auto"/>
              <w:right w:val="single" w:sz="6" w:space="0" w:color="auto"/>
            </w:tcBorders>
          </w:tcPr>
          <w:p w:rsidR="00CB4B85" w:rsidRPr="007B4770" w:rsidRDefault="00CB4B85" w:rsidP="00CB4B85">
            <w:pPr>
              <w:rPr>
                <w:rFonts w:ascii="Arial" w:hAnsi="Arial" w:cs="Arial"/>
                <w:b/>
                <w:sz w:val="20"/>
                <w:szCs w:val="20"/>
              </w:rPr>
            </w:pPr>
            <w:r w:rsidRPr="007B4770">
              <w:rPr>
                <w:rFonts w:ascii="Arial" w:hAnsi="Arial" w:cs="Arial"/>
                <w:b/>
                <w:sz w:val="20"/>
                <w:szCs w:val="20"/>
              </w:rPr>
              <w:t xml:space="preserve">Infermeria </w:t>
            </w:r>
          </w:p>
        </w:tc>
        <w:tc>
          <w:tcPr>
            <w:tcW w:w="1417"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1985"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992" w:type="dxa"/>
            <w:tcBorders>
              <w:top w:val="single" w:sz="6" w:space="0" w:color="auto"/>
              <w:left w:val="single" w:sz="6" w:space="0" w:color="auto"/>
              <w:bottom w:val="single" w:sz="6" w:space="0" w:color="auto"/>
              <w:right w:val="single" w:sz="6" w:space="0" w:color="auto"/>
            </w:tcBorders>
            <w:vAlign w:val="center"/>
          </w:tcPr>
          <w:p w:rsidR="00CB4B85" w:rsidRPr="007B4770" w:rsidRDefault="00FE6CC3" w:rsidP="00BA6B1F">
            <w:pPr>
              <w:jc w:val="center"/>
              <w:rPr>
                <w:rFonts w:ascii="Arial" w:hAnsi="Arial" w:cs="Arial"/>
                <w:b/>
                <w:sz w:val="20"/>
                <w:szCs w:val="20"/>
              </w:rPr>
            </w:pPr>
            <w:r w:rsidRPr="007B4770">
              <w:rPr>
                <w:rFonts w:ascii="Arial" w:hAnsi="Arial" w:cs="Arial"/>
                <w:b/>
                <w:sz w:val="20"/>
                <w:szCs w:val="20"/>
              </w:rPr>
              <w:t>1</w:t>
            </w:r>
          </w:p>
        </w:tc>
        <w:tc>
          <w:tcPr>
            <w:tcW w:w="661"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662"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662"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CB4B85">
            <w:pPr>
              <w:jc w:val="center"/>
              <w:rPr>
                <w:rFonts w:ascii="Arial" w:hAnsi="Arial" w:cs="Arial"/>
                <w:b/>
                <w:sz w:val="20"/>
                <w:szCs w:val="20"/>
              </w:rPr>
            </w:pPr>
            <w:r w:rsidRPr="007B4770">
              <w:rPr>
                <w:rFonts w:ascii="Arial" w:hAnsi="Arial" w:cs="Arial"/>
                <w:b/>
                <w:sz w:val="20"/>
                <w:szCs w:val="20"/>
              </w:rPr>
              <w:t>01</w:t>
            </w:r>
          </w:p>
        </w:tc>
      </w:tr>
      <w:tr w:rsidR="007B4770" w:rsidRPr="007B4770" w:rsidTr="00BA6B1F">
        <w:tc>
          <w:tcPr>
            <w:tcW w:w="2978" w:type="dxa"/>
            <w:tcBorders>
              <w:top w:val="single" w:sz="6" w:space="0" w:color="auto"/>
              <w:left w:val="single" w:sz="6" w:space="0" w:color="auto"/>
              <w:bottom w:val="single" w:sz="6" w:space="0" w:color="auto"/>
              <w:right w:val="single" w:sz="6" w:space="0" w:color="auto"/>
            </w:tcBorders>
          </w:tcPr>
          <w:p w:rsidR="00CB4B85" w:rsidRPr="007B4770" w:rsidRDefault="00CB4B85" w:rsidP="00CB4B85">
            <w:pPr>
              <w:rPr>
                <w:rFonts w:ascii="Arial" w:hAnsi="Arial" w:cs="Arial"/>
                <w:b/>
                <w:sz w:val="20"/>
                <w:szCs w:val="20"/>
              </w:rPr>
            </w:pPr>
            <w:r w:rsidRPr="007B4770">
              <w:rPr>
                <w:rFonts w:ascii="Arial" w:hAnsi="Arial" w:cs="Arial"/>
                <w:b/>
                <w:sz w:val="20"/>
                <w:szCs w:val="20"/>
              </w:rPr>
              <w:t xml:space="preserve">Sala Stampa </w:t>
            </w:r>
          </w:p>
        </w:tc>
        <w:tc>
          <w:tcPr>
            <w:tcW w:w="1417"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1985"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992"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661" w:type="dxa"/>
            <w:tcBorders>
              <w:top w:val="single" w:sz="6" w:space="0" w:color="auto"/>
              <w:left w:val="single" w:sz="6" w:space="0" w:color="auto"/>
              <w:bottom w:val="single" w:sz="6" w:space="0" w:color="auto"/>
              <w:right w:val="single" w:sz="6" w:space="0" w:color="auto"/>
            </w:tcBorders>
            <w:vAlign w:val="center"/>
          </w:tcPr>
          <w:p w:rsidR="00CB4B85" w:rsidRPr="007B4770" w:rsidRDefault="00FE6CC3" w:rsidP="00BA6B1F">
            <w:pPr>
              <w:jc w:val="center"/>
              <w:rPr>
                <w:rFonts w:ascii="Arial" w:hAnsi="Arial" w:cs="Arial"/>
                <w:b/>
                <w:sz w:val="20"/>
                <w:szCs w:val="20"/>
              </w:rPr>
            </w:pPr>
            <w:r w:rsidRPr="007B4770">
              <w:rPr>
                <w:rFonts w:ascii="Arial" w:hAnsi="Arial" w:cs="Arial"/>
                <w:b/>
                <w:sz w:val="20"/>
                <w:szCs w:val="20"/>
              </w:rPr>
              <w:t>1</w:t>
            </w:r>
          </w:p>
        </w:tc>
        <w:tc>
          <w:tcPr>
            <w:tcW w:w="662"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662"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CB4B85">
            <w:pPr>
              <w:jc w:val="center"/>
              <w:rPr>
                <w:rFonts w:ascii="Arial" w:hAnsi="Arial" w:cs="Arial"/>
                <w:b/>
                <w:sz w:val="20"/>
                <w:szCs w:val="20"/>
              </w:rPr>
            </w:pPr>
            <w:r w:rsidRPr="007B4770">
              <w:rPr>
                <w:rFonts w:ascii="Arial" w:hAnsi="Arial" w:cs="Arial"/>
                <w:b/>
                <w:sz w:val="20"/>
                <w:szCs w:val="20"/>
              </w:rPr>
              <w:t>01</w:t>
            </w:r>
          </w:p>
        </w:tc>
      </w:tr>
      <w:tr w:rsidR="007B4770" w:rsidRPr="007B4770" w:rsidTr="00BA6B1F">
        <w:tc>
          <w:tcPr>
            <w:tcW w:w="2978" w:type="dxa"/>
            <w:tcBorders>
              <w:top w:val="single" w:sz="6" w:space="0" w:color="auto"/>
              <w:left w:val="single" w:sz="6" w:space="0" w:color="auto"/>
              <w:bottom w:val="single" w:sz="6" w:space="0" w:color="auto"/>
              <w:right w:val="single" w:sz="6" w:space="0" w:color="auto"/>
            </w:tcBorders>
          </w:tcPr>
          <w:p w:rsidR="00CB4B85" w:rsidRPr="007B4770" w:rsidRDefault="00CB4B85" w:rsidP="00CB4B85">
            <w:pPr>
              <w:rPr>
                <w:rFonts w:ascii="Arial" w:hAnsi="Arial" w:cs="Arial"/>
                <w:b/>
                <w:sz w:val="20"/>
                <w:szCs w:val="20"/>
              </w:rPr>
            </w:pPr>
            <w:r w:rsidRPr="007B4770">
              <w:rPr>
                <w:rFonts w:ascii="Arial" w:hAnsi="Arial" w:cs="Arial"/>
                <w:b/>
                <w:sz w:val="20"/>
                <w:szCs w:val="20"/>
              </w:rPr>
              <w:t>Aula Polivalente</w:t>
            </w:r>
          </w:p>
        </w:tc>
        <w:tc>
          <w:tcPr>
            <w:tcW w:w="1417"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1985"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992" w:type="dxa"/>
            <w:tcBorders>
              <w:top w:val="single" w:sz="6" w:space="0" w:color="auto"/>
              <w:left w:val="single" w:sz="6" w:space="0" w:color="auto"/>
              <w:bottom w:val="single" w:sz="6" w:space="0" w:color="auto"/>
              <w:right w:val="single" w:sz="6" w:space="0" w:color="auto"/>
            </w:tcBorders>
            <w:vAlign w:val="center"/>
          </w:tcPr>
          <w:p w:rsidR="00CB4B85" w:rsidRPr="007B4770" w:rsidRDefault="00FE6CC3" w:rsidP="00BA6B1F">
            <w:pPr>
              <w:jc w:val="center"/>
              <w:rPr>
                <w:rFonts w:ascii="Arial" w:hAnsi="Arial" w:cs="Arial"/>
                <w:b/>
                <w:sz w:val="20"/>
                <w:szCs w:val="20"/>
              </w:rPr>
            </w:pPr>
            <w:r w:rsidRPr="007B4770">
              <w:rPr>
                <w:rFonts w:ascii="Arial" w:hAnsi="Arial" w:cs="Arial"/>
                <w:b/>
                <w:sz w:val="20"/>
                <w:szCs w:val="20"/>
              </w:rPr>
              <w:t>1 (H)</w:t>
            </w:r>
          </w:p>
        </w:tc>
        <w:tc>
          <w:tcPr>
            <w:tcW w:w="661"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662"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662"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CB4B85">
            <w:pPr>
              <w:jc w:val="center"/>
              <w:rPr>
                <w:rFonts w:ascii="Arial" w:hAnsi="Arial" w:cs="Arial"/>
                <w:b/>
                <w:sz w:val="20"/>
                <w:szCs w:val="20"/>
              </w:rPr>
            </w:pPr>
            <w:r w:rsidRPr="007B4770">
              <w:rPr>
                <w:rFonts w:ascii="Arial" w:hAnsi="Arial" w:cs="Arial"/>
                <w:b/>
                <w:sz w:val="20"/>
                <w:szCs w:val="20"/>
              </w:rPr>
              <w:t>01</w:t>
            </w:r>
          </w:p>
        </w:tc>
      </w:tr>
      <w:tr w:rsidR="007B4770" w:rsidRPr="007B4770" w:rsidTr="00BA6B1F">
        <w:tc>
          <w:tcPr>
            <w:tcW w:w="2978" w:type="dxa"/>
            <w:tcBorders>
              <w:top w:val="single" w:sz="6" w:space="0" w:color="auto"/>
              <w:left w:val="single" w:sz="6" w:space="0" w:color="auto"/>
              <w:bottom w:val="single" w:sz="6" w:space="0" w:color="auto"/>
              <w:right w:val="single" w:sz="6" w:space="0" w:color="auto"/>
            </w:tcBorders>
          </w:tcPr>
          <w:p w:rsidR="00CB4B85" w:rsidRPr="007B4770" w:rsidRDefault="00CB4B85" w:rsidP="00CB4B85">
            <w:pPr>
              <w:rPr>
                <w:rFonts w:ascii="Arial" w:hAnsi="Arial" w:cs="Arial"/>
                <w:b/>
                <w:sz w:val="20"/>
                <w:szCs w:val="20"/>
              </w:rPr>
            </w:pPr>
            <w:r w:rsidRPr="007B4770">
              <w:rPr>
                <w:rFonts w:ascii="Arial" w:hAnsi="Arial" w:cs="Arial"/>
                <w:b/>
                <w:sz w:val="20"/>
                <w:szCs w:val="20"/>
              </w:rPr>
              <w:t>Aula Consiliare</w:t>
            </w:r>
          </w:p>
        </w:tc>
        <w:tc>
          <w:tcPr>
            <w:tcW w:w="1417"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1985"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992"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661" w:type="dxa"/>
            <w:tcBorders>
              <w:top w:val="single" w:sz="6" w:space="0" w:color="auto"/>
              <w:left w:val="single" w:sz="6" w:space="0" w:color="auto"/>
              <w:bottom w:val="single" w:sz="6" w:space="0" w:color="auto"/>
              <w:right w:val="single" w:sz="6" w:space="0" w:color="auto"/>
            </w:tcBorders>
            <w:vAlign w:val="center"/>
          </w:tcPr>
          <w:p w:rsidR="00CB4B85" w:rsidRPr="007B4770" w:rsidRDefault="00FE6CC3" w:rsidP="00BA6B1F">
            <w:pPr>
              <w:jc w:val="center"/>
              <w:rPr>
                <w:rFonts w:ascii="Arial" w:hAnsi="Arial" w:cs="Arial"/>
                <w:b/>
                <w:sz w:val="20"/>
                <w:szCs w:val="20"/>
              </w:rPr>
            </w:pPr>
            <w:r w:rsidRPr="007B4770">
              <w:rPr>
                <w:rFonts w:ascii="Arial" w:hAnsi="Arial" w:cs="Arial"/>
                <w:b/>
                <w:sz w:val="20"/>
                <w:szCs w:val="20"/>
              </w:rPr>
              <w:t>1</w:t>
            </w:r>
          </w:p>
        </w:tc>
        <w:tc>
          <w:tcPr>
            <w:tcW w:w="662"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662"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CB4B85">
            <w:pPr>
              <w:jc w:val="center"/>
              <w:rPr>
                <w:rFonts w:ascii="Arial" w:hAnsi="Arial" w:cs="Arial"/>
                <w:b/>
                <w:sz w:val="20"/>
                <w:szCs w:val="20"/>
              </w:rPr>
            </w:pPr>
            <w:r w:rsidRPr="007B4770">
              <w:rPr>
                <w:rFonts w:ascii="Arial" w:hAnsi="Arial" w:cs="Arial"/>
                <w:b/>
                <w:sz w:val="20"/>
                <w:szCs w:val="20"/>
              </w:rPr>
              <w:t>01</w:t>
            </w:r>
          </w:p>
        </w:tc>
      </w:tr>
      <w:tr w:rsidR="007B4770" w:rsidRPr="007B4770" w:rsidTr="00BA6B1F">
        <w:tc>
          <w:tcPr>
            <w:tcW w:w="2978" w:type="dxa"/>
            <w:tcBorders>
              <w:top w:val="single" w:sz="6" w:space="0" w:color="auto"/>
              <w:left w:val="single" w:sz="6" w:space="0" w:color="auto"/>
              <w:bottom w:val="single" w:sz="6" w:space="0" w:color="auto"/>
              <w:right w:val="single" w:sz="6" w:space="0" w:color="auto"/>
            </w:tcBorders>
          </w:tcPr>
          <w:p w:rsidR="00CB4B85" w:rsidRPr="007B4770" w:rsidRDefault="00CB4B85" w:rsidP="00CB4B85">
            <w:pPr>
              <w:rPr>
                <w:rFonts w:ascii="Arial" w:hAnsi="Arial" w:cs="Arial"/>
                <w:b/>
                <w:sz w:val="20"/>
                <w:szCs w:val="20"/>
              </w:rPr>
            </w:pPr>
            <w:r w:rsidRPr="007B4770">
              <w:rPr>
                <w:rFonts w:ascii="Arial" w:hAnsi="Arial" w:cs="Arial"/>
                <w:b/>
                <w:sz w:val="20"/>
                <w:szCs w:val="20"/>
              </w:rPr>
              <w:t>Spogliatoi Personale Scol</w:t>
            </w:r>
            <w:r w:rsidR="005B2D81">
              <w:rPr>
                <w:rFonts w:ascii="Arial" w:hAnsi="Arial" w:cs="Arial"/>
                <w:b/>
                <w:sz w:val="20"/>
                <w:szCs w:val="20"/>
              </w:rPr>
              <w:t>ast</w:t>
            </w:r>
            <w:r w:rsidRPr="007B4770">
              <w:rPr>
                <w:rFonts w:ascii="Arial" w:hAnsi="Arial" w:cs="Arial"/>
                <w:b/>
                <w:sz w:val="20"/>
                <w:szCs w:val="20"/>
              </w:rPr>
              <w:t>.</w:t>
            </w:r>
          </w:p>
        </w:tc>
        <w:tc>
          <w:tcPr>
            <w:tcW w:w="1417"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BA6B1F">
            <w:pPr>
              <w:jc w:val="center"/>
              <w:rPr>
                <w:rFonts w:ascii="Arial" w:hAnsi="Arial" w:cs="Arial"/>
                <w:b/>
                <w:sz w:val="20"/>
                <w:szCs w:val="20"/>
              </w:rPr>
            </w:pPr>
          </w:p>
        </w:tc>
        <w:tc>
          <w:tcPr>
            <w:tcW w:w="1985" w:type="dxa"/>
            <w:tcBorders>
              <w:top w:val="single" w:sz="6" w:space="0" w:color="auto"/>
              <w:left w:val="single" w:sz="6" w:space="0" w:color="auto"/>
              <w:bottom w:val="single" w:sz="6" w:space="0" w:color="auto"/>
              <w:right w:val="single" w:sz="6" w:space="0" w:color="auto"/>
            </w:tcBorders>
            <w:vAlign w:val="center"/>
          </w:tcPr>
          <w:p w:rsidR="00CB4B85" w:rsidRPr="007B4770" w:rsidRDefault="00FE6CC3" w:rsidP="00BA6B1F">
            <w:pPr>
              <w:jc w:val="center"/>
              <w:rPr>
                <w:rFonts w:ascii="Arial" w:hAnsi="Arial" w:cs="Arial"/>
                <w:b/>
                <w:sz w:val="20"/>
                <w:szCs w:val="20"/>
              </w:rPr>
            </w:pPr>
            <w:r w:rsidRPr="007B4770">
              <w:rPr>
                <w:rFonts w:ascii="Arial" w:hAnsi="Arial" w:cs="Arial"/>
                <w:b/>
                <w:sz w:val="20"/>
                <w:szCs w:val="20"/>
              </w:rPr>
              <w:t>1</w:t>
            </w:r>
          </w:p>
        </w:tc>
        <w:tc>
          <w:tcPr>
            <w:tcW w:w="992" w:type="dxa"/>
            <w:tcBorders>
              <w:top w:val="single" w:sz="6" w:space="0" w:color="auto"/>
              <w:left w:val="single" w:sz="6" w:space="0" w:color="auto"/>
              <w:bottom w:val="single" w:sz="6" w:space="0" w:color="auto"/>
              <w:right w:val="single" w:sz="6" w:space="0" w:color="auto"/>
            </w:tcBorders>
            <w:vAlign w:val="center"/>
          </w:tcPr>
          <w:p w:rsidR="00CB4B85" w:rsidRPr="007B4770" w:rsidRDefault="00FE6CC3" w:rsidP="00BA6B1F">
            <w:pPr>
              <w:jc w:val="center"/>
              <w:rPr>
                <w:rFonts w:ascii="Arial" w:hAnsi="Arial" w:cs="Arial"/>
                <w:b/>
                <w:sz w:val="20"/>
                <w:szCs w:val="20"/>
              </w:rPr>
            </w:pPr>
            <w:r w:rsidRPr="007B4770">
              <w:rPr>
                <w:rFonts w:ascii="Arial" w:hAnsi="Arial" w:cs="Arial"/>
                <w:b/>
                <w:sz w:val="20"/>
                <w:szCs w:val="20"/>
              </w:rPr>
              <w:t>1</w:t>
            </w:r>
          </w:p>
        </w:tc>
        <w:tc>
          <w:tcPr>
            <w:tcW w:w="661" w:type="dxa"/>
            <w:tcBorders>
              <w:top w:val="single" w:sz="6" w:space="0" w:color="auto"/>
              <w:left w:val="single" w:sz="6" w:space="0" w:color="auto"/>
              <w:bottom w:val="single" w:sz="6" w:space="0" w:color="auto"/>
              <w:right w:val="single" w:sz="6" w:space="0" w:color="auto"/>
            </w:tcBorders>
            <w:vAlign w:val="center"/>
          </w:tcPr>
          <w:p w:rsidR="00CB4B85" w:rsidRPr="007B4770" w:rsidRDefault="00FE6CC3" w:rsidP="00BA6B1F">
            <w:pPr>
              <w:jc w:val="center"/>
              <w:rPr>
                <w:rFonts w:ascii="Arial" w:hAnsi="Arial" w:cs="Arial"/>
                <w:b/>
                <w:sz w:val="20"/>
                <w:szCs w:val="20"/>
              </w:rPr>
            </w:pPr>
            <w:r w:rsidRPr="007B4770">
              <w:rPr>
                <w:rFonts w:ascii="Arial" w:hAnsi="Arial" w:cs="Arial"/>
                <w:b/>
                <w:sz w:val="20"/>
                <w:szCs w:val="20"/>
              </w:rPr>
              <w:t>2</w:t>
            </w:r>
          </w:p>
        </w:tc>
        <w:tc>
          <w:tcPr>
            <w:tcW w:w="662" w:type="dxa"/>
            <w:tcBorders>
              <w:top w:val="single" w:sz="6" w:space="0" w:color="auto"/>
              <w:left w:val="single" w:sz="6" w:space="0" w:color="auto"/>
              <w:bottom w:val="single" w:sz="6" w:space="0" w:color="auto"/>
              <w:right w:val="single" w:sz="6" w:space="0" w:color="auto"/>
            </w:tcBorders>
            <w:vAlign w:val="center"/>
          </w:tcPr>
          <w:p w:rsidR="00CB4B85" w:rsidRPr="007B4770" w:rsidRDefault="00FE6CC3" w:rsidP="00BA6B1F">
            <w:pPr>
              <w:jc w:val="center"/>
              <w:rPr>
                <w:rFonts w:ascii="Arial" w:hAnsi="Arial" w:cs="Arial"/>
                <w:b/>
                <w:sz w:val="20"/>
                <w:szCs w:val="20"/>
              </w:rPr>
            </w:pPr>
            <w:r w:rsidRPr="007B4770">
              <w:rPr>
                <w:rFonts w:ascii="Arial" w:hAnsi="Arial" w:cs="Arial"/>
                <w:b/>
                <w:sz w:val="20"/>
                <w:szCs w:val="20"/>
              </w:rPr>
              <w:t>1</w:t>
            </w:r>
          </w:p>
        </w:tc>
        <w:tc>
          <w:tcPr>
            <w:tcW w:w="662" w:type="dxa"/>
            <w:tcBorders>
              <w:top w:val="single" w:sz="6" w:space="0" w:color="auto"/>
              <w:left w:val="single" w:sz="6" w:space="0" w:color="auto"/>
              <w:bottom w:val="single" w:sz="6" w:space="0" w:color="auto"/>
              <w:right w:val="single" w:sz="6" w:space="0" w:color="auto"/>
            </w:tcBorders>
            <w:vAlign w:val="center"/>
          </w:tcPr>
          <w:p w:rsidR="00CB4B85" w:rsidRPr="007B4770" w:rsidRDefault="00FE6CC3" w:rsidP="00BA6B1F">
            <w:pPr>
              <w:jc w:val="center"/>
              <w:rPr>
                <w:rFonts w:ascii="Arial" w:hAnsi="Arial" w:cs="Arial"/>
                <w:b/>
                <w:sz w:val="20"/>
                <w:szCs w:val="20"/>
              </w:rPr>
            </w:pPr>
            <w:r w:rsidRPr="007B4770">
              <w:rPr>
                <w:rFonts w:ascii="Arial" w:hAnsi="Arial" w:cs="Arial"/>
                <w:b/>
                <w:sz w:val="20"/>
                <w:szCs w:val="20"/>
              </w:rPr>
              <w:t>1</w:t>
            </w:r>
          </w:p>
        </w:tc>
        <w:tc>
          <w:tcPr>
            <w:tcW w:w="1134" w:type="dxa"/>
            <w:tcBorders>
              <w:top w:val="single" w:sz="6" w:space="0" w:color="auto"/>
              <w:left w:val="single" w:sz="6" w:space="0" w:color="auto"/>
              <w:bottom w:val="single" w:sz="6" w:space="0" w:color="auto"/>
              <w:right w:val="single" w:sz="6" w:space="0" w:color="auto"/>
            </w:tcBorders>
            <w:vAlign w:val="center"/>
          </w:tcPr>
          <w:p w:rsidR="00CB4B85" w:rsidRPr="007B4770" w:rsidRDefault="00CB4B85" w:rsidP="00CB4B85">
            <w:pPr>
              <w:jc w:val="center"/>
              <w:rPr>
                <w:rFonts w:ascii="Arial" w:hAnsi="Arial" w:cs="Arial"/>
                <w:b/>
                <w:sz w:val="20"/>
                <w:szCs w:val="20"/>
              </w:rPr>
            </w:pPr>
            <w:r w:rsidRPr="007B4770">
              <w:rPr>
                <w:rFonts w:ascii="Arial" w:hAnsi="Arial" w:cs="Arial"/>
                <w:b/>
                <w:sz w:val="20"/>
                <w:szCs w:val="20"/>
              </w:rPr>
              <w:t>06</w:t>
            </w:r>
          </w:p>
        </w:tc>
      </w:tr>
      <w:tr w:rsidR="007B4770" w:rsidRPr="007B4770" w:rsidTr="00FE6CC3">
        <w:tc>
          <w:tcPr>
            <w:tcW w:w="2978" w:type="dxa"/>
            <w:tcBorders>
              <w:top w:val="single" w:sz="6" w:space="0" w:color="auto"/>
              <w:left w:val="single" w:sz="6" w:space="0" w:color="auto"/>
              <w:bottom w:val="single" w:sz="6" w:space="0" w:color="auto"/>
              <w:right w:val="single" w:sz="6" w:space="0" w:color="auto"/>
            </w:tcBorders>
          </w:tcPr>
          <w:p w:rsidR="00803715" w:rsidRPr="007B4770" w:rsidRDefault="00803715" w:rsidP="00803715">
            <w:pPr>
              <w:rPr>
                <w:rFonts w:ascii="Arial" w:hAnsi="Arial" w:cs="Arial"/>
                <w:b/>
                <w:sz w:val="20"/>
                <w:szCs w:val="20"/>
              </w:rPr>
            </w:pPr>
            <w:r w:rsidRPr="007B4770">
              <w:rPr>
                <w:rFonts w:ascii="Arial" w:hAnsi="Arial" w:cs="Arial"/>
                <w:b/>
                <w:sz w:val="20"/>
                <w:szCs w:val="20"/>
              </w:rPr>
              <w:t xml:space="preserve">N° Scale Interne </w:t>
            </w:r>
          </w:p>
        </w:tc>
        <w:tc>
          <w:tcPr>
            <w:tcW w:w="1417" w:type="dxa"/>
            <w:tcBorders>
              <w:top w:val="single" w:sz="6" w:space="0" w:color="auto"/>
              <w:left w:val="single" w:sz="6" w:space="0" w:color="auto"/>
              <w:bottom w:val="single" w:sz="6" w:space="0" w:color="auto"/>
              <w:right w:val="single" w:sz="6" w:space="0" w:color="auto"/>
            </w:tcBorders>
            <w:vAlign w:val="center"/>
          </w:tcPr>
          <w:p w:rsidR="00803715" w:rsidRPr="007B4770" w:rsidRDefault="00803715" w:rsidP="00803715">
            <w:pPr>
              <w:jc w:val="center"/>
              <w:rPr>
                <w:rFonts w:ascii="Arial" w:hAnsi="Arial" w:cs="Arial"/>
                <w:b/>
                <w:sz w:val="20"/>
                <w:szCs w:val="20"/>
              </w:rPr>
            </w:pPr>
            <w:r w:rsidRPr="007B4770">
              <w:rPr>
                <w:rFonts w:ascii="Arial" w:hAnsi="Arial" w:cs="Arial"/>
                <w:b/>
                <w:sz w:val="20"/>
                <w:szCs w:val="20"/>
              </w:rPr>
              <w:t xml:space="preserve">Sì </w:t>
            </w:r>
          </w:p>
        </w:tc>
        <w:tc>
          <w:tcPr>
            <w:tcW w:w="1985" w:type="dxa"/>
            <w:tcBorders>
              <w:top w:val="single" w:sz="6" w:space="0" w:color="auto"/>
              <w:left w:val="single" w:sz="6" w:space="0" w:color="auto"/>
              <w:bottom w:val="single" w:sz="6" w:space="0" w:color="auto"/>
              <w:right w:val="single" w:sz="6" w:space="0" w:color="auto"/>
            </w:tcBorders>
            <w:vAlign w:val="center"/>
          </w:tcPr>
          <w:p w:rsidR="00803715" w:rsidRPr="007B4770" w:rsidRDefault="00803715" w:rsidP="00803715">
            <w:pPr>
              <w:jc w:val="center"/>
              <w:rPr>
                <w:rFonts w:ascii="Arial" w:hAnsi="Arial" w:cs="Arial"/>
                <w:b/>
                <w:sz w:val="20"/>
                <w:szCs w:val="20"/>
              </w:rPr>
            </w:pPr>
            <w:r w:rsidRPr="007B4770">
              <w:rPr>
                <w:rFonts w:ascii="Arial" w:hAnsi="Arial" w:cs="Arial"/>
                <w:b/>
                <w:sz w:val="20"/>
                <w:szCs w:val="20"/>
              </w:rPr>
              <w:t xml:space="preserve">Sì </w:t>
            </w:r>
          </w:p>
        </w:tc>
        <w:tc>
          <w:tcPr>
            <w:tcW w:w="992" w:type="dxa"/>
            <w:tcBorders>
              <w:top w:val="single" w:sz="6" w:space="0" w:color="auto"/>
              <w:left w:val="single" w:sz="6" w:space="0" w:color="auto"/>
              <w:bottom w:val="single" w:sz="6" w:space="0" w:color="auto"/>
              <w:right w:val="single" w:sz="6" w:space="0" w:color="auto"/>
            </w:tcBorders>
            <w:vAlign w:val="center"/>
          </w:tcPr>
          <w:p w:rsidR="00803715" w:rsidRPr="007B4770" w:rsidRDefault="00803715" w:rsidP="00803715">
            <w:pPr>
              <w:jc w:val="center"/>
              <w:rPr>
                <w:rFonts w:ascii="Arial" w:hAnsi="Arial" w:cs="Arial"/>
                <w:b/>
                <w:sz w:val="20"/>
                <w:szCs w:val="20"/>
              </w:rPr>
            </w:pPr>
            <w:r w:rsidRPr="007B4770">
              <w:rPr>
                <w:rFonts w:ascii="Arial" w:hAnsi="Arial" w:cs="Arial"/>
                <w:b/>
                <w:sz w:val="20"/>
                <w:szCs w:val="20"/>
              </w:rPr>
              <w:t xml:space="preserve">Sì </w:t>
            </w:r>
          </w:p>
        </w:tc>
        <w:tc>
          <w:tcPr>
            <w:tcW w:w="661" w:type="dxa"/>
            <w:tcBorders>
              <w:top w:val="single" w:sz="6" w:space="0" w:color="auto"/>
              <w:left w:val="single" w:sz="6" w:space="0" w:color="auto"/>
              <w:bottom w:val="single" w:sz="6" w:space="0" w:color="auto"/>
              <w:right w:val="single" w:sz="6" w:space="0" w:color="auto"/>
            </w:tcBorders>
            <w:vAlign w:val="center"/>
          </w:tcPr>
          <w:p w:rsidR="00803715" w:rsidRPr="007B4770" w:rsidRDefault="00803715" w:rsidP="00803715">
            <w:pPr>
              <w:jc w:val="center"/>
              <w:rPr>
                <w:rFonts w:ascii="Arial" w:hAnsi="Arial" w:cs="Arial"/>
                <w:b/>
                <w:sz w:val="20"/>
                <w:szCs w:val="20"/>
              </w:rPr>
            </w:pPr>
            <w:r w:rsidRPr="007B4770">
              <w:rPr>
                <w:rFonts w:ascii="Arial" w:hAnsi="Arial" w:cs="Arial"/>
                <w:b/>
                <w:sz w:val="20"/>
                <w:szCs w:val="20"/>
              </w:rPr>
              <w:t xml:space="preserve">Sì </w:t>
            </w:r>
          </w:p>
        </w:tc>
        <w:tc>
          <w:tcPr>
            <w:tcW w:w="662" w:type="dxa"/>
            <w:tcBorders>
              <w:top w:val="single" w:sz="6" w:space="0" w:color="auto"/>
              <w:left w:val="single" w:sz="6" w:space="0" w:color="auto"/>
              <w:bottom w:val="single" w:sz="6" w:space="0" w:color="auto"/>
              <w:right w:val="single" w:sz="6" w:space="0" w:color="auto"/>
            </w:tcBorders>
            <w:vAlign w:val="center"/>
          </w:tcPr>
          <w:p w:rsidR="00803715" w:rsidRPr="007B4770" w:rsidRDefault="00803715" w:rsidP="00803715">
            <w:pPr>
              <w:jc w:val="center"/>
              <w:rPr>
                <w:rFonts w:ascii="Arial" w:hAnsi="Arial" w:cs="Arial"/>
                <w:b/>
                <w:sz w:val="20"/>
                <w:szCs w:val="20"/>
              </w:rPr>
            </w:pPr>
            <w:r w:rsidRPr="007B4770">
              <w:rPr>
                <w:rFonts w:ascii="Arial" w:hAnsi="Arial" w:cs="Arial"/>
                <w:b/>
                <w:sz w:val="20"/>
                <w:szCs w:val="20"/>
              </w:rPr>
              <w:t xml:space="preserve">Sì </w:t>
            </w:r>
          </w:p>
        </w:tc>
        <w:tc>
          <w:tcPr>
            <w:tcW w:w="662" w:type="dxa"/>
            <w:tcBorders>
              <w:top w:val="single" w:sz="6" w:space="0" w:color="auto"/>
              <w:left w:val="single" w:sz="6" w:space="0" w:color="auto"/>
              <w:bottom w:val="single" w:sz="6" w:space="0" w:color="auto"/>
              <w:right w:val="single" w:sz="6" w:space="0" w:color="auto"/>
            </w:tcBorders>
            <w:vAlign w:val="center"/>
          </w:tcPr>
          <w:p w:rsidR="00803715" w:rsidRPr="007B4770" w:rsidRDefault="00803715" w:rsidP="00803715">
            <w:pPr>
              <w:jc w:val="center"/>
              <w:rPr>
                <w:rFonts w:ascii="Arial" w:hAnsi="Arial" w:cs="Arial"/>
                <w:b/>
                <w:sz w:val="20"/>
                <w:szCs w:val="20"/>
              </w:rPr>
            </w:pPr>
            <w:r w:rsidRPr="007B4770">
              <w:rPr>
                <w:rFonts w:ascii="Arial" w:hAnsi="Arial" w:cs="Arial"/>
                <w:b/>
                <w:sz w:val="20"/>
                <w:szCs w:val="20"/>
              </w:rPr>
              <w:t xml:space="preserve">Sì </w:t>
            </w:r>
          </w:p>
        </w:tc>
        <w:tc>
          <w:tcPr>
            <w:tcW w:w="1134" w:type="dxa"/>
            <w:tcBorders>
              <w:top w:val="single" w:sz="6" w:space="0" w:color="auto"/>
              <w:left w:val="single" w:sz="6" w:space="0" w:color="auto"/>
              <w:bottom w:val="single" w:sz="6" w:space="0" w:color="auto"/>
              <w:right w:val="single" w:sz="6" w:space="0" w:color="auto"/>
            </w:tcBorders>
            <w:vAlign w:val="center"/>
          </w:tcPr>
          <w:p w:rsidR="00803715" w:rsidRPr="007B4770" w:rsidRDefault="00803715" w:rsidP="00803715">
            <w:pPr>
              <w:jc w:val="center"/>
              <w:rPr>
                <w:rFonts w:ascii="Arial" w:hAnsi="Arial" w:cs="Arial"/>
                <w:b/>
                <w:sz w:val="20"/>
                <w:szCs w:val="20"/>
              </w:rPr>
            </w:pPr>
            <w:r w:rsidRPr="007B4770">
              <w:rPr>
                <w:rFonts w:ascii="Arial" w:hAnsi="Arial" w:cs="Arial"/>
                <w:b/>
                <w:sz w:val="20"/>
                <w:szCs w:val="20"/>
              </w:rPr>
              <w:t>05</w:t>
            </w:r>
          </w:p>
        </w:tc>
      </w:tr>
      <w:tr w:rsidR="00803715" w:rsidRPr="007B4770" w:rsidTr="00FE6CC3">
        <w:tc>
          <w:tcPr>
            <w:tcW w:w="2978" w:type="dxa"/>
            <w:tcBorders>
              <w:top w:val="single" w:sz="6" w:space="0" w:color="auto"/>
              <w:left w:val="single" w:sz="6" w:space="0" w:color="auto"/>
              <w:bottom w:val="single" w:sz="6" w:space="0" w:color="auto"/>
              <w:right w:val="single" w:sz="6" w:space="0" w:color="auto"/>
            </w:tcBorders>
          </w:tcPr>
          <w:p w:rsidR="00803715" w:rsidRPr="007B4770" w:rsidRDefault="00803715" w:rsidP="00803715">
            <w:pPr>
              <w:rPr>
                <w:rFonts w:ascii="Arial" w:hAnsi="Arial" w:cs="Arial"/>
                <w:b/>
                <w:sz w:val="20"/>
                <w:szCs w:val="20"/>
              </w:rPr>
            </w:pPr>
            <w:r w:rsidRPr="007B4770">
              <w:rPr>
                <w:rFonts w:ascii="Arial" w:hAnsi="Arial" w:cs="Arial"/>
                <w:b/>
                <w:sz w:val="20"/>
                <w:szCs w:val="20"/>
              </w:rPr>
              <w:t>N° Scale Interne di Sic.</w:t>
            </w:r>
          </w:p>
        </w:tc>
        <w:tc>
          <w:tcPr>
            <w:tcW w:w="1417" w:type="dxa"/>
            <w:tcBorders>
              <w:top w:val="single" w:sz="6" w:space="0" w:color="auto"/>
              <w:left w:val="single" w:sz="6" w:space="0" w:color="auto"/>
              <w:bottom w:val="single" w:sz="6" w:space="0" w:color="auto"/>
              <w:right w:val="single" w:sz="6" w:space="0" w:color="auto"/>
            </w:tcBorders>
            <w:vAlign w:val="center"/>
          </w:tcPr>
          <w:p w:rsidR="00803715" w:rsidRPr="007B4770" w:rsidRDefault="00803715" w:rsidP="00803715">
            <w:pPr>
              <w:jc w:val="center"/>
              <w:rPr>
                <w:rFonts w:ascii="Arial" w:hAnsi="Arial" w:cs="Arial"/>
                <w:b/>
                <w:sz w:val="20"/>
                <w:szCs w:val="20"/>
              </w:rPr>
            </w:pPr>
          </w:p>
        </w:tc>
        <w:tc>
          <w:tcPr>
            <w:tcW w:w="1985" w:type="dxa"/>
            <w:tcBorders>
              <w:top w:val="single" w:sz="6" w:space="0" w:color="auto"/>
              <w:left w:val="single" w:sz="6" w:space="0" w:color="auto"/>
              <w:bottom w:val="single" w:sz="6" w:space="0" w:color="auto"/>
              <w:right w:val="single" w:sz="6" w:space="0" w:color="auto"/>
            </w:tcBorders>
            <w:vAlign w:val="center"/>
          </w:tcPr>
          <w:p w:rsidR="00803715" w:rsidRPr="007B4770" w:rsidRDefault="00803715" w:rsidP="00803715">
            <w:pPr>
              <w:jc w:val="center"/>
              <w:rPr>
                <w:rFonts w:ascii="Arial" w:hAnsi="Arial" w:cs="Arial"/>
                <w:b/>
                <w:sz w:val="20"/>
                <w:szCs w:val="20"/>
              </w:rPr>
            </w:pPr>
            <w:r w:rsidRPr="007B4770">
              <w:rPr>
                <w:rFonts w:ascii="Arial" w:hAnsi="Arial" w:cs="Arial"/>
                <w:b/>
                <w:sz w:val="20"/>
                <w:szCs w:val="20"/>
              </w:rPr>
              <w:t xml:space="preserve">Sì </w:t>
            </w:r>
          </w:p>
        </w:tc>
        <w:tc>
          <w:tcPr>
            <w:tcW w:w="992" w:type="dxa"/>
            <w:tcBorders>
              <w:top w:val="single" w:sz="6" w:space="0" w:color="auto"/>
              <w:left w:val="single" w:sz="6" w:space="0" w:color="auto"/>
              <w:bottom w:val="single" w:sz="6" w:space="0" w:color="auto"/>
              <w:right w:val="single" w:sz="6" w:space="0" w:color="auto"/>
            </w:tcBorders>
            <w:vAlign w:val="center"/>
          </w:tcPr>
          <w:p w:rsidR="00803715" w:rsidRPr="007B4770" w:rsidRDefault="00803715" w:rsidP="00803715">
            <w:pPr>
              <w:jc w:val="center"/>
              <w:rPr>
                <w:rFonts w:ascii="Arial" w:hAnsi="Arial" w:cs="Arial"/>
                <w:b/>
                <w:sz w:val="20"/>
                <w:szCs w:val="20"/>
              </w:rPr>
            </w:pPr>
            <w:r w:rsidRPr="007B4770">
              <w:rPr>
                <w:rFonts w:ascii="Arial" w:hAnsi="Arial" w:cs="Arial"/>
                <w:b/>
                <w:sz w:val="20"/>
                <w:szCs w:val="20"/>
              </w:rPr>
              <w:t xml:space="preserve">No </w:t>
            </w:r>
          </w:p>
        </w:tc>
        <w:tc>
          <w:tcPr>
            <w:tcW w:w="661" w:type="dxa"/>
            <w:tcBorders>
              <w:top w:val="single" w:sz="6" w:space="0" w:color="auto"/>
              <w:left w:val="single" w:sz="6" w:space="0" w:color="auto"/>
              <w:bottom w:val="single" w:sz="6" w:space="0" w:color="auto"/>
              <w:right w:val="single" w:sz="6" w:space="0" w:color="auto"/>
            </w:tcBorders>
            <w:vAlign w:val="center"/>
          </w:tcPr>
          <w:p w:rsidR="00803715" w:rsidRPr="007B4770" w:rsidRDefault="00803715" w:rsidP="00803715">
            <w:pPr>
              <w:jc w:val="center"/>
              <w:rPr>
                <w:rFonts w:ascii="Arial" w:hAnsi="Arial" w:cs="Arial"/>
                <w:b/>
                <w:sz w:val="20"/>
                <w:szCs w:val="20"/>
              </w:rPr>
            </w:pPr>
            <w:r w:rsidRPr="007B4770">
              <w:rPr>
                <w:rFonts w:ascii="Arial" w:hAnsi="Arial" w:cs="Arial"/>
                <w:b/>
                <w:sz w:val="20"/>
                <w:szCs w:val="20"/>
              </w:rPr>
              <w:t>Sì</w:t>
            </w:r>
          </w:p>
        </w:tc>
        <w:tc>
          <w:tcPr>
            <w:tcW w:w="662" w:type="dxa"/>
            <w:tcBorders>
              <w:top w:val="single" w:sz="6" w:space="0" w:color="auto"/>
              <w:left w:val="single" w:sz="6" w:space="0" w:color="auto"/>
              <w:bottom w:val="single" w:sz="6" w:space="0" w:color="auto"/>
              <w:right w:val="single" w:sz="6" w:space="0" w:color="auto"/>
            </w:tcBorders>
            <w:vAlign w:val="center"/>
          </w:tcPr>
          <w:p w:rsidR="00803715" w:rsidRPr="007B4770" w:rsidRDefault="00803715" w:rsidP="00803715">
            <w:pPr>
              <w:jc w:val="center"/>
              <w:rPr>
                <w:rFonts w:ascii="Arial" w:hAnsi="Arial" w:cs="Arial"/>
                <w:b/>
                <w:sz w:val="20"/>
                <w:szCs w:val="20"/>
              </w:rPr>
            </w:pPr>
            <w:r w:rsidRPr="007B4770">
              <w:rPr>
                <w:rFonts w:ascii="Arial" w:hAnsi="Arial" w:cs="Arial"/>
                <w:b/>
                <w:sz w:val="20"/>
                <w:szCs w:val="20"/>
              </w:rPr>
              <w:t>Sì</w:t>
            </w:r>
          </w:p>
        </w:tc>
        <w:tc>
          <w:tcPr>
            <w:tcW w:w="662" w:type="dxa"/>
            <w:tcBorders>
              <w:top w:val="single" w:sz="6" w:space="0" w:color="auto"/>
              <w:left w:val="single" w:sz="6" w:space="0" w:color="auto"/>
              <w:bottom w:val="single" w:sz="6" w:space="0" w:color="auto"/>
              <w:right w:val="single" w:sz="6" w:space="0" w:color="auto"/>
            </w:tcBorders>
            <w:vAlign w:val="center"/>
          </w:tcPr>
          <w:p w:rsidR="00803715" w:rsidRPr="007B4770" w:rsidRDefault="00803715" w:rsidP="00803715">
            <w:pPr>
              <w:jc w:val="center"/>
              <w:rPr>
                <w:rFonts w:ascii="Arial" w:hAnsi="Arial" w:cs="Arial"/>
                <w:b/>
                <w:sz w:val="20"/>
                <w:szCs w:val="20"/>
              </w:rPr>
            </w:pPr>
            <w:r w:rsidRPr="007B4770">
              <w:rPr>
                <w:rFonts w:ascii="Arial" w:hAnsi="Arial" w:cs="Arial"/>
                <w:b/>
                <w:sz w:val="20"/>
                <w:szCs w:val="20"/>
              </w:rPr>
              <w:t>Sì</w:t>
            </w:r>
          </w:p>
        </w:tc>
        <w:tc>
          <w:tcPr>
            <w:tcW w:w="1134" w:type="dxa"/>
            <w:tcBorders>
              <w:top w:val="single" w:sz="6" w:space="0" w:color="auto"/>
              <w:left w:val="single" w:sz="6" w:space="0" w:color="auto"/>
              <w:bottom w:val="single" w:sz="6" w:space="0" w:color="auto"/>
              <w:right w:val="single" w:sz="6" w:space="0" w:color="auto"/>
            </w:tcBorders>
            <w:vAlign w:val="center"/>
          </w:tcPr>
          <w:p w:rsidR="00803715" w:rsidRPr="007B4770" w:rsidRDefault="00803715" w:rsidP="00803715">
            <w:pPr>
              <w:jc w:val="center"/>
              <w:rPr>
                <w:rFonts w:ascii="Arial" w:hAnsi="Arial" w:cs="Arial"/>
                <w:b/>
                <w:sz w:val="20"/>
                <w:szCs w:val="20"/>
              </w:rPr>
            </w:pPr>
            <w:r w:rsidRPr="007B4770">
              <w:rPr>
                <w:rFonts w:ascii="Arial" w:hAnsi="Arial" w:cs="Arial"/>
                <w:b/>
                <w:sz w:val="20"/>
                <w:szCs w:val="20"/>
              </w:rPr>
              <w:t>01</w:t>
            </w:r>
          </w:p>
        </w:tc>
      </w:tr>
      <w:tr w:rsidR="007B4770" w:rsidRPr="007B4770" w:rsidTr="00FE6CC3">
        <w:tc>
          <w:tcPr>
            <w:tcW w:w="2978" w:type="dxa"/>
            <w:tcBorders>
              <w:top w:val="single" w:sz="6" w:space="0" w:color="auto"/>
              <w:left w:val="single" w:sz="6" w:space="0" w:color="auto"/>
              <w:bottom w:val="single" w:sz="6" w:space="0" w:color="auto"/>
              <w:right w:val="single" w:sz="6" w:space="0" w:color="auto"/>
            </w:tcBorders>
          </w:tcPr>
          <w:p w:rsidR="00803715" w:rsidRPr="007B4770" w:rsidRDefault="00803715" w:rsidP="00803715">
            <w:pPr>
              <w:rPr>
                <w:rFonts w:ascii="Arial" w:hAnsi="Arial" w:cs="Arial"/>
                <w:b/>
                <w:sz w:val="20"/>
                <w:szCs w:val="20"/>
              </w:rPr>
            </w:pPr>
            <w:r w:rsidRPr="007B4770">
              <w:rPr>
                <w:rFonts w:ascii="Arial" w:hAnsi="Arial" w:cs="Arial"/>
                <w:b/>
                <w:sz w:val="20"/>
                <w:szCs w:val="20"/>
              </w:rPr>
              <w:t>N° Scale Esterne di Sic.</w:t>
            </w:r>
          </w:p>
        </w:tc>
        <w:tc>
          <w:tcPr>
            <w:tcW w:w="1417" w:type="dxa"/>
            <w:tcBorders>
              <w:top w:val="single" w:sz="6" w:space="0" w:color="auto"/>
              <w:left w:val="single" w:sz="6" w:space="0" w:color="auto"/>
              <w:bottom w:val="single" w:sz="6" w:space="0" w:color="auto"/>
              <w:right w:val="single" w:sz="6" w:space="0" w:color="auto"/>
            </w:tcBorders>
            <w:vAlign w:val="center"/>
          </w:tcPr>
          <w:p w:rsidR="00803715" w:rsidRPr="007B4770" w:rsidRDefault="00803715" w:rsidP="00803715">
            <w:pPr>
              <w:jc w:val="center"/>
              <w:rPr>
                <w:rFonts w:ascii="Arial" w:hAnsi="Arial" w:cs="Arial"/>
                <w:b/>
                <w:sz w:val="20"/>
                <w:szCs w:val="20"/>
              </w:rPr>
            </w:pPr>
          </w:p>
        </w:tc>
        <w:tc>
          <w:tcPr>
            <w:tcW w:w="1985" w:type="dxa"/>
            <w:tcBorders>
              <w:top w:val="single" w:sz="6" w:space="0" w:color="auto"/>
              <w:left w:val="single" w:sz="6" w:space="0" w:color="auto"/>
              <w:bottom w:val="single" w:sz="6" w:space="0" w:color="auto"/>
              <w:right w:val="single" w:sz="6" w:space="0" w:color="auto"/>
            </w:tcBorders>
            <w:vAlign w:val="center"/>
          </w:tcPr>
          <w:p w:rsidR="00803715" w:rsidRPr="007B4770" w:rsidRDefault="00803715" w:rsidP="00803715">
            <w:pPr>
              <w:jc w:val="center"/>
              <w:rPr>
                <w:rFonts w:ascii="Arial" w:hAnsi="Arial" w:cs="Arial"/>
                <w:b/>
                <w:sz w:val="20"/>
                <w:szCs w:val="20"/>
              </w:rPr>
            </w:pPr>
            <w:r w:rsidRPr="007B4770">
              <w:rPr>
                <w:rFonts w:ascii="Arial" w:hAnsi="Arial" w:cs="Arial"/>
                <w:b/>
                <w:sz w:val="20"/>
                <w:szCs w:val="20"/>
              </w:rPr>
              <w:t xml:space="preserve">Sì </w:t>
            </w:r>
          </w:p>
        </w:tc>
        <w:tc>
          <w:tcPr>
            <w:tcW w:w="992" w:type="dxa"/>
            <w:tcBorders>
              <w:top w:val="single" w:sz="6" w:space="0" w:color="auto"/>
              <w:left w:val="single" w:sz="6" w:space="0" w:color="auto"/>
              <w:bottom w:val="single" w:sz="6" w:space="0" w:color="auto"/>
              <w:right w:val="single" w:sz="6" w:space="0" w:color="auto"/>
            </w:tcBorders>
            <w:vAlign w:val="center"/>
          </w:tcPr>
          <w:p w:rsidR="00803715" w:rsidRPr="007B4770" w:rsidRDefault="00803715" w:rsidP="00803715">
            <w:pPr>
              <w:jc w:val="center"/>
              <w:rPr>
                <w:rFonts w:ascii="Arial" w:hAnsi="Arial" w:cs="Arial"/>
                <w:b/>
                <w:sz w:val="20"/>
                <w:szCs w:val="20"/>
              </w:rPr>
            </w:pPr>
            <w:r w:rsidRPr="007B4770">
              <w:rPr>
                <w:rFonts w:ascii="Arial" w:hAnsi="Arial" w:cs="Arial"/>
                <w:b/>
                <w:sz w:val="20"/>
                <w:szCs w:val="20"/>
              </w:rPr>
              <w:t xml:space="preserve">Sì </w:t>
            </w:r>
          </w:p>
        </w:tc>
        <w:tc>
          <w:tcPr>
            <w:tcW w:w="661" w:type="dxa"/>
            <w:tcBorders>
              <w:top w:val="single" w:sz="6" w:space="0" w:color="auto"/>
              <w:left w:val="single" w:sz="6" w:space="0" w:color="auto"/>
              <w:bottom w:val="single" w:sz="6" w:space="0" w:color="auto"/>
              <w:right w:val="single" w:sz="6" w:space="0" w:color="auto"/>
            </w:tcBorders>
            <w:vAlign w:val="center"/>
          </w:tcPr>
          <w:p w:rsidR="00803715" w:rsidRPr="007B4770" w:rsidRDefault="00803715" w:rsidP="00803715">
            <w:pPr>
              <w:jc w:val="center"/>
              <w:rPr>
                <w:rFonts w:ascii="Arial" w:hAnsi="Arial" w:cs="Arial"/>
                <w:b/>
                <w:sz w:val="20"/>
                <w:szCs w:val="20"/>
              </w:rPr>
            </w:pPr>
            <w:r w:rsidRPr="007B4770">
              <w:rPr>
                <w:rFonts w:ascii="Arial" w:hAnsi="Arial" w:cs="Arial"/>
                <w:b/>
                <w:sz w:val="20"/>
                <w:szCs w:val="20"/>
              </w:rPr>
              <w:t xml:space="preserve">Sì </w:t>
            </w:r>
          </w:p>
        </w:tc>
        <w:tc>
          <w:tcPr>
            <w:tcW w:w="662" w:type="dxa"/>
            <w:tcBorders>
              <w:top w:val="single" w:sz="6" w:space="0" w:color="auto"/>
              <w:left w:val="single" w:sz="6" w:space="0" w:color="auto"/>
              <w:bottom w:val="single" w:sz="6" w:space="0" w:color="auto"/>
              <w:right w:val="single" w:sz="6" w:space="0" w:color="auto"/>
            </w:tcBorders>
            <w:vAlign w:val="center"/>
          </w:tcPr>
          <w:p w:rsidR="00803715" w:rsidRPr="007B4770" w:rsidRDefault="00803715" w:rsidP="00803715">
            <w:pPr>
              <w:jc w:val="center"/>
              <w:rPr>
                <w:rFonts w:ascii="Arial" w:hAnsi="Arial" w:cs="Arial"/>
                <w:b/>
                <w:sz w:val="20"/>
                <w:szCs w:val="20"/>
              </w:rPr>
            </w:pPr>
            <w:r w:rsidRPr="007B4770">
              <w:rPr>
                <w:rFonts w:ascii="Arial" w:hAnsi="Arial" w:cs="Arial"/>
                <w:b/>
                <w:sz w:val="20"/>
                <w:szCs w:val="20"/>
              </w:rPr>
              <w:t xml:space="preserve">Sì </w:t>
            </w:r>
          </w:p>
        </w:tc>
        <w:tc>
          <w:tcPr>
            <w:tcW w:w="662" w:type="dxa"/>
            <w:tcBorders>
              <w:top w:val="single" w:sz="6" w:space="0" w:color="auto"/>
              <w:left w:val="single" w:sz="6" w:space="0" w:color="auto"/>
              <w:bottom w:val="single" w:sz="6" w:space="0" w:color="auto"/>
              <w:right w:val="single" w:sz="6" w:space="0" w:color="auto"/>
            </w:tcBorders>
            <w:vAlign w:val="center"/>
          </w:tcPr>
          <w:p w:rsidR="00803715" w:rsidRPr="007B4770" w:rsidRDefault="00803715" w:rsidP="00803715">
            <w:pPr>
              <w:jc w:val="center"/>
              <w:rPr>
                <w:rFonts w:ascii="Arial" w:hAnsi="Arial" w:cs="Arial"/>
                <w:b/>
                <w:sz w:val="20"/>
                <w:szCs w:val="20"/>
              </w:rPr>
            </w:pPr>
            <w:r w:rsidRPr="007B4770">
              <w:rPr>
                <w:rFonts w:ascii="Arial" w:hAnsi="Arial" w:cs="Arial"/>
                <w:b/>
                <w:sz w:val="20"/>
                <w:szCs w:val="20"/>
              </w:rPr>
              <w:t xml:space="preserve">Sì </w:t>
            </w:r>
          </w:p>
        </w:tc>
        <w:tc>
          <w:tcPr>
            <w:tcW w:w="1134" w:type="dxa"/>
            <w:tcBorders>
              <w:top w:val="single" w:sz="6" w:space="0" w:color="auto"/>
              <w:left w:val="single" w:sz="6" w:space="0" w:color="auto"/>
              <w:bottom w:val="single" w:sz="6" w:space="0" w:color="auto"/>
              <w:right w:val="single" w:sz="6" w:space="0" w:color="auto"/>
            </w:tcBorders>
            <w:vAlign w:val="center"/>
          </w:tcPr>
          <w:p w:rsidR="00803715" w:rsidRPr="007B4770" w:rsidRDefault="00803715" w:rsidP="00803715">
            <w:pPr>
              <w:jc w:val="center"/>
              <w:rPr>
                <w:rFonts w:ascii="Arial" w:hAnsi="Arial" w:cs="Arial"/>
                <w:b/>
                <w:sz w:val="20"/>
                <w:szCs w:val="20"/>
              </w:rPr>
            </w:pPr>
            <w:r w:rsidRPr="007B4770">
              <w:rPr>
                <w:rFonts w:ascii="Arial" w:hAnsi="Arial" w:cs="Arial"/>
                <w:b/>
                <w:sz w:val="20"/>
                <w:szCs w:val="20"/>
              </w:rPr>
              <w:t>04</w:t>
            </w:r>
          </w:p>
        </w:tc>
      </w:tr>
      <w:tr w:rsidR="007B4770" w:rsidRPr="007B4770" w:rsidTr="00FE6CC3">
        <w:tc>
          <w:tcPr>
            <w:tcW w:w="2978" w:type="dxa"/>
            <w:tcBorders>
              <w:top w:val="single" w:sz="6" w:space="0" w:color="auto"/>
              <w:left w:val="single" w:sz="6" w:space="0" w:color="auto"/>
              <w:bottom w:val="single" w:sz="6" w:space="0" w:color="auto"/>
              <w:right w:val="single" w:sz="6" w:space="0" w:color="auto"/>
            </w:tcBorders>
          </w:tcPr>
          <w:p w:rsidR="00803715" w:rsidRPr="007B4770" w:rsidRDefault="00803715" w:rsidP="00803715">
            <w:pPr>
              <w:rPr>
                <w:rFonts w:ascii="Arial" w:hAnsi="Arial" w:cs="Arial"/>
                <w:b/>
                <w:sz w:val="20"/>
                <w:szCs w:val="20"/>
              </w:rPr>
            </w:pPr>
            <w:r w:rsidRPr="007B4770">
              <w:rPr>
                <w:rFonts w:ascii="Arial" w:hAnsi="Arial" w:cs="Arial"/>
                <w:b/>
                <w:sz w:val="20"/>
                <w:szCs w:val="20"/>
              </w:rPr>
              <w:t xml:space="preserve">Magazzini </w:t>
            </w:r>
          </w:p>
        </w:tc>
        <w:tc>
          <w:tcPr>
            <w:tcW w:w="1417" w:type="dxa"/>
            <w:tcBorders>
              <w:top w:val="single" w:sz="6" w:space="0" w:color="auto"/>
              <w:left w:val="single" w:sz="6" w:space="0" w:color="auto"/>
              <w:bottom w:val="single" w:sz="6" w:space="0" w:color="auto"/>
              <w:right w:val="single" w:sz="6" w:space="0" w:color="auto"/>
            </w:tcBorders>
            <w:vAlign w:val="center"/>
          </w:tcPr>
          <w:p w:rsidR="00803715" w:rsidRPr="007B4770" w:rsidRDefault="00803715" w:rsidP="00803715">
            <w:pPr>
              <w:jc w:val="center"/>
              <w:rPr>
                <w:rFonts w:ascii="Arial" w:hAnsi="Arial" w:cs="Arial"/>
                <w:b/>
                <w:sz w:val="20"/>
                <w:szCs w:val="20"/>
              </w:rPr>
            </w:pPr>
            <w:r w:rsidRPr="007B4770">
              <w:rPr>
                <w:rFonts w:ascii="Arial" w:hAnsi="Arial" w:cs="Arial"/>
                <w:b/>
                <w:sz w:val="20"/>
                <w:szCs w:val="20"/>
              </w:rPr>
              <w:t>3+1(6locali)</w:t>
            </w:r>
          </w:p>
        </w:tc>
        <w:tc>
          <w:tcPr>
            <w:tcW w:w="1985" w:type="dxa"/>
            <w:tcBorders>
              <w:top w:val="single" w:sz="6" w:space="0" w:color="auto"/>
              <w:left w:val="single" w:sz="6" w:space="0" w:color="auto"/>
              <w:bottom w:val="single" w:sz="6" w:space="0" w:color="auto"/>
              <w:right w:val="single" w:sz="6" w:space="0" w:color="auto"/>
            </w:tcBorders>
            <w:vAlign w:val="center"/>
          </w:tcPr>
          <w:p w:rsidR="00803715" w:rsidRPr="007B4770" w:rsidRDefault="00803715" w:rsidP="00803715">
            <w:pPr>
              <w:jc w:val="center"/>
              <w:rPr>
                <w:rFonts w:ascii="Arial" w:hAnsi="Arial" w:cs="Arial"/>
                <w:b/>
                <w:sz w:val="20"/>
                <w:szCs w:val="20"/>
              </w:rPr>
            </w:pPr>
          </w:p>
        </w:tc>
        <w:tc>
          <w:tcPr>
            <w:tcW w:w="992" w:type="dxa"/>
            <w:tcBorders>
              <w:top w:val="single" w:sz="6" w:space="0" w:color="auto"/>
              <w:left w:val="single" w:sz="6" w:space="0" w:color="auto"/>
              <w:bottom w:val="single" w:sz="6" w:space="0" w:color="auto"/>
              <w:right w:val="single" w:sz="6" w:space="0" w:color="auto"/>
            </w:tcBorders>
            <w:vAlign w:val="center"/>
          </w:tcPr>
          <w:p w:rsidR="00803715" w:rsidRPr="007B4770" w:rsidRDefault="00803715" w:rsidP="00803715">
            <w:pPr>
              <w:jc w:val="center"/>
              <w:rPr>
                <w:rFonts w:ascii="Arial" w:hAnsi="Arial" w:cs="Arial"/>
                <w:b/>
                <w:sz w:val="20"/>
                <w:szCs w:val="20"/>
              </w:rPr>
            </w:pPr>
          </w:p>
        </w:tc>
        <w:tc>
          <w:tcPr>
            <w:tcW w:w="661" w:type="dxa"/>
            <w:tcBorders>
              <w:top w:val="single" w:sz="6" w:space="0" w:color="auto"/>
              <w:left w:val="single" w:sz="6" w:space="0" w:color="auto"/>
              <w:bottom w:val="single" w:sz="6" w:space="0" w:color="auto"/>
              <w:right w:val="single" w:sz="6" w:space="0" w:color="auto"/>
            </w:tcBorders>
            <w:vAlign w:val="center"/>
          </w:tcPr>
          <w:p w:rsidR="00803715" w:rsidRPr="007B4770" w:rsidRDefault="00803715" w:rsidP="00803715">
            <w:pPr>
              <w:jc w:val="center"/>
              <w:rPr>
                <w:rFonts w:ascii="Arial" w:hAnsi="Arial" w:cs="Arial"/>
                <w:b/>
                <w:sz w:val="20"/>
                <w:szCs w:val="20"/>
              </w:rPr>
            </w:pPr>
          </w:p>
        </w:tc>
        <w:tc>
          <w:tcPr>
            <w:tcW w:w="662" w:type="dxa"/>
            <w:tcBorders>
              <w:top w:val="single" w:sz="6" w:space="0" w:color="auto"/>
              <w:left w:val="single" w:sz="6" w:space="0" w:color="auto"/>
              <w:bottom w:val="single" w:sz="6" w:space="0" w:color="auto"/>
              <w:right w:val="single" w:sz="6" w:space="0" w:color="auto"/>
            </w:tcBorders>
            <w:vAlign w:val="center"/>
          </w:tcPr>
          <w:p w:rsidR="00803715" w:rsidRPr="007B4770" w:rsidRDefault="00803715" w:rsidP="00803715">
            <w:pPr>
              <w:jc w:val="center"/>
              <w:rPr>
                <w:rFonts w:ascii="Arial" w:hAnsi="Arial" w:cs="Arial"/>
                <w:b/>
                <w:sz w:val="20"/>
                <w:szCs w:val="20"/>
              </w:rPr>
            </w:pPr>
          </w:p>
        </w:tc>
        <w:tc>
          <w:tcPr>
            <w:tcW w:w="662" w:type="dxa"/>
            <w:tcBorders>
              <w:top w:val="single" w:sz="6" w:space="0" w:color="auto"/>
              <w:left w:val="single" w:sz="6" w:space="0" w:color="auto"/>
              <w:bottom w:val="single" w:sz="6" w:space="0" w:color="auto"/>
              <w:right w:val="single" w:sz="6" w:space="0" w:color="auto"/>
            </w:tcBorders>
            <w:vAlign w:val="center"/>
          </w:tcPr>
          <w:p w:rsidR="00803715" w:rsidRPr="007B4770" w:rsidRDefault="00803715" w:rsidP="00803715">
            <w:pPr>
              <w:jc w:val="center"/>
              <w:rPr>
                <w:rFonts w:ascii="Arial" w:hAnsi="Arial" w:cs="Arial"/>
                <w:b/>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803715" w:rsidRPr="007B4770" w:rsidRDefault="00803715" w:rsidP="00803715">
            <w:pPr>
              <w:jc w:val="center"/>
              <w:rPr>
                <w:rFonts w:ascii="Arial" w:hAnsi="Arial" w:cs="Arial"/>
                <w:b/>
                <w:sz w:val="20"/>
                <w:szCs w:val="20"/>
              </w:rPr>
            </w:pPr>
            <w:r w:rsidRPr="007B4770">
              <w:rPr>
                <w:rFonts w:ascii="Arial" w:hAnsi="Arial" w:cs="Arial"/>
                <w:b/>
                <w:sz w:val="20"/>
                <w:szCs w:val="20"/>
              </w:rPr>
              <w:t>04</w:t>
            </w:r>
          </w:p>
        </w:tc>
      </w:tr>
      <w:tr w:rsidR="007B4770" w:rsidRPr="007B4770" w:rsidTr="00FE6CC3">
        <w:tc>
          <w:tcPr>
            <w:tcW w:w="2978" w:type="dxa"/>
            <w:tcBorders>
              <w:top w:val="single" w:sz="6" w:space="0" w:color="auto"/>
              <w:left w:val="single" w:sz="6" w:space="0" w:color="auto"/>
              <w:bottom w:val="single" w:sz="6" w:space="0" w:color="auto"/>
              <w:right w:val="single" w:sz="6" w:space="0" w:color="auto"/>
            </w:tcBorders>
          </w:tcPr>
          <w:p w:rsidR="00803715" w:rsidRPr="007B4770" w:rsidRDefault="00803715" w:rsidP="00803715">
            <w:pPr>
              <w:rPr>
                <w:rFonts w:ascii="Arial" w:hAnsi="Arial" w:cs="Arial"/>
                <w:b/>
                <w:sz w:val="20"/>
                <w:szCs w:val="20"/>
              </w:rPr>
            </w:pPr>
            <w:r w:rsidRPr="007B4770">
              <w:rPr>
                <w:rFonts w:ascii="Arial" w:hAnsi="Arial" w:cs="Arial"/>
                <w:b/>
                <w:sz w:val="20"/>
                <w:szCs w:val="20"/>
              </w:rPr>
              <w:t>Aule Informatica</w:t>
            </w:r>
          </w:p>
        </w:tc>
        <w:tc>
          <w:tcPr>
            <w:tcW w:w="1417" w:type="dxa"/>
            <w:tcBorders>
              <w:top w:val="single" w:sz="6" w:space="0" w:color="auto"/>
              <w:left w:val="single" w:sz="6" w:space="0" w:color="auto"/>
              <w:bottom w:val="single" w:sz="6" w:space="0" w:color="auto"/>
              <w:right w:val="single" w:sz="6" w:space="0" w:color="auto"/>
            </w:tcBorders>
            <w:vAlign w:val="center"/>
          </w:tcPr>
          <w:p w:rsidR="00803715" w:rsidRPr="007B4770" w:rsidRDefault="00803715" w:rsidP="00803715">
            <w:pPr>
              <w:jc w:val="center"/>
              <w:rPr>
                <w:rFonts w:ascii="Arial" w:hAnsi="Arial" w:cs="Arial"/>
                <w:b/>
                <w:sz w:val="20"/>
                <w:szCs w:val="20"/>
              </w:rPr>
            </w:pPr>
          </w:p>
        </w:tc>
        <w:tc>
          <w:tcPr>
            <w:tcW w:w="1985" w:type="dxa"/>
            <w:tcBorders>
              <w:top w:val="single" w:sz="6" w:space="0" w:color="auto"/>
              <w:left w:val="single" w:sz="6" w:space="0" w:color="auto"/>
              <w:bottom w:val="single" w:sz="6" w:space="0" w:color="auto"/>
              <w:right w:val="single" w:sz="6" w:space="0" w:color="auto"/>
            </w:tcBorders>
            <w:vAlign w:val="center"/>
          </w:tcPr>
          <w:p w:rsidR="00803715" w:rsidRPr="007B4770" w:rsidRDefault="00803715" w:rsidP="00803715">
            <w:pPr>
              <w:jc w:val="center"/>
              <w:rPr>
                <w:rFonts w:ascii="Arial" w:hAnsi="Arial" w:cs="Arial"/>
                <w:b/>
                <w:sz w:val="20"/>
                <w:szCs w:val="20"/>
              </w:rPr>
            </w:pPr>
            <w:r w:rsidRPr="007B4770">
              <w:rPr>
                <w:rFonts w:ascii="Arial" w:hAnsi="Arial" w:cs="Arial"/>
                <w:b/>
                <w:sz w:val="20"/>
                <w:szCs w:val="20"/>
              </w:rPr>
              <w:t>1</w:t>
            </w:r>
          </w:p>
        </w:tc>
        <w:tc>
          <w:tcPr>
            <w:tcW w:w="992" w:type="dxa"/>
            <w:tcBorders>
              <w:top w:val="single" w:sz="6" w:space="0" w:color="auto"/>
              <w:left w:val="single" w:sz="6" w:space="0" w:color="auto"/>
              <w:bottom w:val="single" w:sz="6" w:space="0" w:color="auto"/>
              <w:right w:val="single" w:sz="6" w:space="0" w:color="auto"/>
            </w:tcBorders>
            <w:vAlign w:val="center"/>
          </w:tcPr>
          <w:p w:rsidR="00803715" w:rsidRPr="007B4770" w:rsidRDefault="00803715" w:rsidP="00803715">
            <w:pPr>
              <w:jc w:val="center"/>
              <w:rPr>
                <w:rFonts w:ascii="Arial" w:hAnsi="Arial" w:cs="Arial"/>
                <w:b/>
                <w:sz w:val="20"/>
                <w:szCs w:val="20"/>
              </w:rPr>
            </w:pPr>
            <w:r w:rsidRPr="007B4770">
              <w:rPr>
                <w:rFonts w:ascii="Arial" w:hAnsi="Arial" w:cs="Arial"/>
                <w:b/>
                <w:sz w:val="20"/>
                <w:szCs w:val="20"/>
              </w:rPr>
              <w:t>2</w:t>
            </w:r>
          </w:p>
        </w:tc>
        <w:tc>
          <w:tcPr>
            <w:tcW w:w="661" w:type="dxa"/>
            <w:tcBorders>
              <w:top w:val="single" w:sz="6" w:space="0" w:color="auto"/>
              <w:left w:val="single" w:sz="6" w:space="0" w:color="auto"/>
              <w:bottom w:val="single" w:sz="6" w:space="0" w:color="auto"/>
              <w:right w:val="single" w:sz="6" w:space="0" w:color="auto"/>
            </w:tcBorders>
            <w:vAlign w:val="center"/>
          </w:tcPr>
          <w:p w:rsidR="00803715" w:rsidRPr="007B4770" w:rsidRDefault="007B4770" w:rsidP="00803715">
            <w:pPr>
              <w:jc w:val="center"/>
              <w:rPr>
                <w:rFonts w:ascii="Arial" w:hAnsi="Arial" w:cs="Arial"/>
                <w:b/>
                <w:sz w:val="20"/>
                <w:szCs w:val="20"/>
              </w:rPr>
            </w:pPr>
            <w:r>
              <w:rPr>
                <w:rFonts w:ascii="Arial" w:hAnsi="Arial" w:cs="Arial"/>
                <w:b/>
                <w:sz w:val="20"/>
                <w:szCs w:val="20"/>
              </w:rPr>
              <w:t>1</w:t>
            </w:r>
          </w:p>
        </w:tc>
        <w:tc>
          <w:tcPr>
            <w:tcW w:w="662" w:type="dxa"/>
            <w:tcBorders>
              <w:top w:val="single" w:sz="6" w:space="0" w:color="auto"/>
              <w:left w:val="single" w:sz="6" w:space="0" w:color="auto"/>
              <w:bottom w:val="single" w:sz="6" w:space="0" w:color="auto"/>
              <w:right w:val="single" w:sz="6" w:space="0" w:color="auto"/>
            </w:tcBorders>
            <w:vAlign w:val="center"/>
          </w:tcPr>
          <w:p w:rsidR="00803715" w:rsidRPr="007B4770" w:rsidRDefault="00803715" w:rsidP="00803715">
            <w:pPr>
              <w:jc w:val="center"/>
              <w:rPr>
                <w:rFonts w:ascii="Arial" w:hAnsi="Arial" w:cs="Arial"/>
                <w:b/>
                <w:sz w:val="20"/>
                <w:szCs w:val="20"/>
              </w:rPr>
            </w:pPr>
            <w:r w:rsidRPr="007B4770">
              <w:rPr>
                <w:rFonts w:ascii="Arial" w:hAnsi="Arial" w:cs="Arial"/>
                <w:b/>
                <w:sz w:val="20"/>
                <w:szCs w:val="20"/>
              </w:rPr>
              <w:t>4</w:t>
            </w:r>
          </w:p>
        </w:tc>
        <w:tc>
          <w:tcPr>
            <w:tcW w:w="662" w:type="dxa"/>
            <w:tcBorders>
              <w:top w:val="single" w:sz="6" w:space="0" w:color="auto"/>
              <w:left w:val="single" w:sz="6" w:space="0" w:color="auto"/>
              <w:bottom w:val="single" w:sz="6" w:space="0" w:color="auto"/>
              <w:right w:val="single" w:sz="6" w:space="0" w:color="auto"/>
            </w:tcBorders>
            <w:vAlign w:val="center"/>
          </w:tcPr>
          <w:p w:rsidR="00803715" w:rsidRPr="007B4770" w:rsidRDefault="00803715" w:rsidP="00803715">
            <w:pPr>
              <w:jc w:val="center"/>
              <w:rPr>
                <w:rFonts w:ascii="Arial" w:hAnsi="Arial" w:cs="Arial"/>
                <w:b/>
                <w:sz w:val="20"/>
                <w:szCs w:val="20"/>
              </w:rPr>
            </w:pPr>
            <w:r w:rsidRPr="007B4770">
              <w:rPr>
                <w:rFonts w:ascii="Arial" w:hAnsi="Arial" w:cs="Arial"/>
                <w:b/>
                <w:sz w:val="20"/>
                <w:szCs w:val="20"/>
              </w:rPr>
              <w:t>1</w:t>
            </w:r>
          </w:p>
        </w:tc>
        <w:tc>
          <w:tcPr>
            <w:tcW w:w="1134" w:type="dxa"/>
            <w:tcBorders>
              <w:top w:val="single" w:sz="6" w:space="0" w:color="auto"/>
              <w:left w:val="single" w:sz="6" w:space="0" w:color="auto"/>
              <w:bottom w:val="single" w:sz="6" w:space="0" w:color="auto"/>
              <w:right w:val="single" w:sz="6" w:space="0" w:color="auto"/>
            </w:tcBorders>
            <w:vAlign w:val="center"/>
          </w:tcPr>
          <w:p w:rsidR="00803715" w:rsidRPr="007B4770" w:rsidRDefault="00803715" w:rsidP="00803715">
            <w:pPr>
              <w:jc w:val="center"/>
              <w:rPr>
                <w:rFonts w:ascii="Arial" w:hAnsi="Arial" w:cs="Arial"/>
                <w:b/>
                <w:sz w:val="20"/>
                <w:szCs w:val="20"/>
              </w:rPr>
            </w:pPr>
            <w:r w:rsidRPr="007B4770">
              <w:rPr>
                <w:rFonts w:ascii="Arial" w:hAnsi="Arial" w:cs="Arial"/>
                <w:b/>
                <w:sz w:val="20"/>
                <w:szCs w:val="20"/>
              </w:rPr>
              <w:t>09</w:t>
            </w:r>
          </w:p>
        </w:tc>
      </w:tr>
      <w:tr w:rsidR="007B4770" w:rsidRPr="007B4770" w:rsidTr="00FE6CC3">
        <w:tc>
          <w:tcPr>
            <w:tcW w:w="2978" w:type="dxa"/>
            <w:tcBorders>
              <w:top w:val="single" w:sz="6" w:space="0" w:color="auto"/>
              <w:left w:val="single" w:sz="6" w:space="0" w:color="auto"/>
              <w:bottom w:val="single" w:sz="6" w:space="0" w:color="auto"/>
              <w:right w:val="single" w:sz="6" w:space="0" w:color="auto"/>
            </w:tcBorders>
          </w:tcPr>
          <w:p w:rsidR="007B4770" w:rsidRPr="007B4770" w:rsidRDefault="007B4770" w:rsidP="00803715">
            <w:pPr>
              <w:rPr>
                <w:rFonts w:ascii="Arial" w:hAnsi="Arial" w:cs="Arial"/>
                <w:b/>
                <w:sz w:val="20"/>
                <w:szCs w:val="20"/>
              </w:rPr>
            </w:pPr>
            <w:r>
              <w:rPr>
                <w:rFonts w:ascii="Arial" w:hAnsi="Arial" w:cs="Arial"/>
                <w:b/>
                <w:sz w:val="20"/>
                <w:szCs w:val="20"/>
              </w:rPr>
              <w:t>Aulette docenti</w:t>
            </w:r>
          </w:p>
        </w:tc>
        <w:tc>
          <w:tcPr>
            <w:tcW w:w="1417" w:type="dxa"/>
            <w:tcBorders>
              <w:top w:val="single" w:sz="6" w:space="0" w:color="auto"/>
              <w:left w:val="single" w:sz="6" w:space="0" w:color="auto"/>
              <w:bottom w:val="single" w:sz="6" w:space="0" w:color="auto"/>
              <w:right w:val="single" w:sz="6" w:space="0" w:color="auto"/>
            </w:tcBorders>
            <w:vAlign w:val="center"/>
          </w:tcPr>
          <w:p w:rsidR="007B4770" w:rsidRPr="007B4770" w:rsidRDefault="007B4770" w:rsidP="00803715">
            <w:pPr>
              <w:jc w:val="center"/>
              <w:rPr>
                <w:rFonts w:ascii="Arial" w:hAnsi="Arial" w:cs="Arial"/>
                <w:b/>
                <w:sz w:val="20"/>
                <w:szCs w:val="20"/>
              </w:rPr>
            </w:pPr>
          </w:p>
        </w:tc>
        <w:tc>
          <w:tcPr>
            <w:tcW w:w="1985" w:type="dxa"/>
            <w:tcBorders>
              <w:top w:val="single" w:sz="6" w:space="0" w:color="auto"/>
              <w:left w:val="single" w:sz="6" w:space="0" w:color="auto"/>
              <w:bottom w:val="single" w:sz="6" w:space="0" w:color="auto"/>
              <w:right w:val="single" w:sz="6" w:space="0" w:color="auto"/>
            </w:tcBorders>
            <w:vAlign w:val="center"/>
          </w:tcPr>
          <w:p w:rsidR="007B4770" w:rsidRPr="007B4770" w:rsidRDefault="007B4770" w:rsidP="00803715">
            <w:pPr>
              <w:jc w:val="center"/>
              <w:rPr>
                <w:rFonts w:ascii="Arial" w:hAnsi="Arial" w:cs="Arial"/>
                <w:b/>
                <w:sz w:val="20"/>
                <w:szCs w:val="20"/>
              </w:rPr>
            </w:pPr>
            <w:r>
              <w:rPr>
                <w:rFonts w:ascii="Arial" w:hAnsi="Arial" w:cs="Arial"/>
                <w:b/>
                <w:sz w:val="20"/>
                <w:szCs w:val="20"/>
              </w:rPr>
              <w:t>1</w:t>
            </w:r>
          </w:p>
        </w:tc>
        <w:tc>
          <w:tcPr>
            <w:tcW w:w="992" w:type="dxa"/>
            <w:tcBorders>
              <w:top w:val="single" w:sz="6" w:space="0" w:color="auto"/>
              <w:left w:val="single" w:sz="6" w:space="0" w:color="auto"/>
              <w:bottom w:val="single" w:sz="6" w:space="0" w:color="auto"/>
              <w:right w:val="single" w:sz="6" w:space="0" w:color="auto"/>
            </w:tcBorders>
            <w:vAlign w:val="center"/>
          </w:tcPr>
          <w:p w:rsidR="007B4770" w:rsidRPr="007B4770" w:rsidRDefault="007B4770" w:rsidP="00803715">
            <w:pPr>
              <w:jc w:val="center"/>
              <w:rPr>
                <w:rFonts w:ascii="Arial" w:hAnsi="Arial" w:cs="Arial"/>
                <w:b/>
                <w:sz w:val="20"/>
                <w:szCs w:val="20"/>
              </w:rPr>
            </w:pPr>
            <w:r>
              <w:rPr>
                <w:rFonts w:ascii="Arial" w:hAnsi="Arial" w:cs="Arial"/>
                <w:b/>
                <w:sz w:val="20"/>
                <w:szCs w:val="20"/>
              </w:rPr>
              <w:t>1</w:t>
            </w:r>
          </w:p>
        </w:tc>
        <w:tc>
          <w:tcPr>
            <w:tcW w:w="661" w:type="dxa"/>
            <w:tcBorders>
              <w:top w:val="single" w:sz="6" w:space="0" w:color="auto"/>
              <w:left w:val="single" w:sz="6" w:space="0" w:color="auto"/>
              <w:bottom w:val="single" w:sz="6" w:space="0" w:color="auto"/>
              <w:right w:val="single" w:sz="6" w:space="0" w:color="auto"/>
            </w:tcBorders>
            <w:vAlign w:val="center"/>
          </w:tcPr>
          <w:p w:rsidR="007B4770" w:rsidRPr="007B4770" w:rsidRDefault="007B4770" w:rsidP="00803715">
            <w:pPr>
              <w:jc w:val="center"/>
              <w:rPr>
                <w:rFonts w:ascii="Arial" w:hAnsi="Arial" w:cs="Arial"/>
                <w:b/>
                <w:sz w:val="20"/>
                <w:szCs w:val="20"/>
              </w:rPr>
            </w:pPr>
          </w:p>
        </w:tc>
        <w:tc>
          <w:tcPr>
            <w:tcW w:w="662" w:type="dxa"/>
            <w:tcBorders>
              <w:top w:val="single" w:sz="6" w:space="0" w:color="auto"/>
              <w:left w:val="single" w:sz="6" w:space="0" w:color="auto"/>
              <w:bottom w:val="single" w:sz="6" w:space="0" w:color="auto"/>
              <w:right w:val="single" w:sz="6" w:space="0" w:color="auto"/>
            </w:tcBorders>
            <w:vAlign w:val="center"/>
          </w:tcPr>
          <w:p w:rsidR="007B4770" w:rsidRPr="007B4770" w:rsidRDefault="007B4770" w:rsidP="00803715">
            <w:pPr>
              <w:jc w:val="center"/>
              <w:rPr>
                <w:rFonts w:ascii="Arial" w:hAnsi="Arial" w:cs="Arial"/>
                <w:b/>
                <w:sz w:val="20"/>
                <w:szCs w:val="20"/>
              </w:rPr>
            </w:pPr>
            <w:r>
              <w:rPr>
                <w:rFonts w:ascii="Arial" w:hAnsi="Arial" w:cs="Arial"/>
                <w:b/>
                <w:sz w:val="20"/>
                <w:szCs w:val="20"/>
              </w:rPr>
              <w:t>3</w:t>
            </w:r>
          </w:p>
        </w:tc>
        <w:tc>
          <w:tcPr>
            <w:tcW w:w="662" w:type="dxa"/>
            <w:tcBorders>
              <w:top w:val="single" w:sz="6" w:space="0" w:color="auto"/>
              <w:left w:val="single" w:sz="6" w:space="0" w:color="auto"/>
              <w:bottom w:val="single" w:sz="6" w:space="0" w:color="auto"/>
              <w:right w:val="single" w:sz="6" w:space="0" w:color="auto"/>
            </w:tcBorders>
            <w:vAlign w:val="center"/>
          </w:tcPr>
          <w:p w:rsidR="007B4770" w:rsidRPr="007B4770" w:rsidRDefault="007B4770" w:rsidP="00803715">
            <w:pPr>
              <w:jc w:val="center"/>
              <w:rPr>
                <w:rFonts w:ascii="Arial" w:hAnsi="Arial" w:cs="Arial"/>
                <w:b/>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7B4770" w:rsidRPr="007B4770" w:rsidRDefault="007B4770" w:rsidP="00803715">
            <w:pPr>
              <w:jc w:val="center"/>
              <w:rPr>
                <w:rFonts w:ascii="Arial" w:hAnsi="Arial" w:cs="Arial"/>
                <w:b/>
                <w:sz w:val="20"/>
                <w:szCs w:val="20"/>
              </w:rPr>
            </w:pPr>
            <w:r>
              <w:rPr>
                <w:rFonts w:ascii="Arial" w:hAnsi="Arial" w:cs="Arial"/>
                <w:b/>
                <w:sz w:val="20"/>
                <w:szCs w:val="20"/>
              </w:rPr>
              <w:t>05</w:t>
            </w:r>
          </w:p>
        </w:tc>
      </w:tr>
      <w:tr w:rsidR="007B4770" w:rsidRPr="007B4770" w:rsidTr="00FE6CC3">
        <w:tc>
          <w:tcPr>
            <w:tcW w:w="2978" w:type="dxa"/>
            <w:tcBorders>
              <w:top w:val="single" w:sz="6" w:space="0" w:color="auto"/>
              <w:left w:val="single" w:sz="6" w:space="0" w:color="auto"/>
              <w:bottom w:val="single" w:sz="6" w:space="0" w:color="auto"/>
              <w:right w:val="single" w:sz="6" w:space="0" w:color="auto"/>
            </w:tcBorders>
          </w:tcPr>
          <w:p w:rsidR="00803715" w:rsidRPr="007B4770" w:rsidRDefault="00803715" w:rsidP="00803715">
            <w:pPr>
              <w:rPr>
                <w:rFonts w:ascii="Arial" w:hAnsi="Arial" w:cs="Arial"/>
                <w:b/>
                <w:sz w:val="20"/>
                <w:szCs w:val="20"/>
              </w:rPr>
            </w:pPr>
            <w:r w:rsidRPr="007B4770">
              <w:rPr>
                <w:rFonts w:ascii="Arial" w:hAnsi="Arial" w:cs="Arial"/>
                <w:b/>
                <w:sz w:val="20"/>
                <w:szCs w:val="20"/>
              </w:rPr>
              <w:t>Sala server</w:t>
            </w:r>
          </w:p>
        </w:tc>
        <w:tc>
          <w:tcPr>
            <w:tcW w:w="1417" w:type="dxa"/>
            <w:tcBorders>
              <w:top w:val="single" w:sz="6" w:space="0" w:color="auto"/>
              <w:left w:val="single" w:sz="6" w:space="0" w:color="auto"/>
              <w:bottom w:val="single" w:sz="6" w:space="0" w:color="auto"/>
              <w:right w:val="single" w:sz="6" w:space="0" w:color="auto"/>
            </w:tcBorders>
            <w:vAlign w:val="center"/>
          </w:tcPr>
          <w:p w:rsidR="00803715" w:rsidRPr="007B4770" w:rsidRDefault="00803715" w:rsidP="00803715">
            <w:pPr>
              <w:jc w:val="center"/>
              <w:rPr>
                <w:rFonts w:ascii="Arial" w:hAnsi="Arial" w:cs="Arial"/>
                <w:b/>
                <w:sz w:val="20"/>
                <w:szCs w:val="20"/>
              </w:rPr>
            </w:pPr>
          </w:p>
        </w:tc>
        <w:tc>
          <w:tcPr>
            <w:tcW w:w="1985" w:type="dxa"/>
            <w:tcBorders>
              <w:top w:val="single" w:sz="6" w:space="0" w:color="auto"/>
              <w:left w:val="single" w:sz="6" w:space="0" w:color="auto"/>
              <w:bottom w:val="single" w:sz="6" w:space="0" w:color="auto"/>
              <w:right w:val="single" w:sz="6" w:space="0" w:color="auto"/>
            </w:tcBorders>
            <w:vAlign w:val="center"/>
          </w:tcPr>
          <w:p w:rsidR="00803715" w:rsidRPr="007B4770" w:rsidRDefault="00803715" w:rsidP="00803715">
            <w:pPr>
              <w:jc w:val="center"/>
              <w:rPr>
                <w:rFonts w:ascii="Arial" w:hAnsi="Arial" w:cs="Arial"/>
                <w:b/>
                <w:sz w:val="20"/>
                <w:szCs w:val="20"/>
              </w:rPr>
            </w:pPr>
          </w:p>
        </w:tc>
        <w:tc>
          <w:tcPr>
            <w:tcW w:w="992" w:type="dxa"/>
            <w:tcBorders>
              <w:top w:val="single" w:sz="6" w:space="0" w:color="auto"/>
              <w:left w:val="single" w:sz="6" w:space="0" w:color="auto"/>
              <w:bottom w:val="single" w:sz="6" w:space="0" w:color="auto"/>
              <w:right w:val="single" w:sz="6" w:space="0" w:color="auto"/>
            </w:tcBorders>
            <w:vAlign w:val="center"/>
          </w:tcPr>
          <w:p w:rsidR="00803715" w:rsidRPr="007B4770" w:rsidRDefault="00803715" w:rsidP="00803715">
            <w:pPr>
              <w:jc w:val="center"/>
              <w:rPr>
                <w:rFonts w:ascii="Arial" w:hAnsi="Arial" w:cs="Arial"/>
                <w:b/>
                <w:sz w:val="20"/>
                <w:szCs w:val="20"/>
              </w:rPr>
            </w:pPr>
          </w:p>
        </w:tc>
        <w:tc>
          <w:tcPr>
            <w:tcW w:w="661" w:type="dxa"/>
            <w:tcBorders>
              <w:top w:val="single" w:sz="6" w:space="0" w:color="auto"/>
              <w:left w:val="single" w:sz="6" w:space="0" w:color="auto"/>
              <w:bottom w:val="single" w:sz="6" w:space="0" w:color="auto"/>
              <w:right w:val="single" w:sz="6" w:space="0" w:color="auto"/>
            </w:tcBorders>
            <w:vAlign w:val="center"/>
          </w:tcPr>
          <w:p w:rsidR="00803715" w:rsidRPr="007B4770" w:rsidRDefault="00803715" w:rsidP="00803715">
            <w:pPr>
              <w:jc w:val="center"/>
              <w:rPr>
                <w:rFonts w:ascii="Arial" w:hAnsi="Arial" w:cs="Arial"/>
                <w:b/>
                <w:sz w:val="20"/>
                <w:szCs w:val="20"/>
              </w:rPr>
            </w:pPr>
            <w:r w:rsidRPr="007B4770">
              <w:rPr>
                <w:rFonts w:ascii="Arial" w:hAnsi="Arial" w:cs="Arial"/>
                <w:b/>
                <w:sz w:val="20"/>
                <w:szCs w:val="20"/>
              </w:rPr>
              <w:t>1</w:t>
            </w:r>
          </w:p>
        </w:tc>
        <w:tc>
          <w:tcPr>
            <w:tcW w:w="662" w:type="dxa"/>
            <w:tcBorders>
              <w:top w:val="single" w:sz="6" w:space="0" w:color="auto"/>
              <w:left w:val="single" w:sz="6" w:space="0" w:color="auto"/>
              <w:bottom w:val="single" w:sz="6" w:space="0" w:color="auto"/>
              <w:right w:val="single" w:sz="6" w:space="0" w:color="auto"/>
            </w:tcBorders>
            <w:vAlign w:val="center"/>
          </w:tcPr>
          <w:p w:rsidR="00803715" w:rsidRPr="007B4770" w:rsidRDefault="00803715" w:rsidP="00803715">
            <w:pPr>
              <w:jc w:val="center"/>
              <w:rPr>
                <w:rFonts w:ascii="Arial" w:hAnsi="Arial" w:cs="Arial"/>
                <w:b/>
                <w:sz w:val="20"/>
                <w:szCs w:val="20"/>
              </w:rPr>
            </w:pPr>
          </w:p>
        </w:tc>
        <w:tc>
          <w:tcPr>
            <w:tcW w:w="662" w:type="dxa"/>
            <w:tcBorders>
              <w:top w:val="single" w:sz="6" w:space="0" w:color="auto"/>
              <w:left w:val="single" w:sz="6" w:space="0" w:color="auto"/>
              <w:bottom w:val="single" w:sz="6" w:space="0" w:color="auto"/>
              <w:right w:val="single" w:sz="6" w:space="0" w:color="auto"/>
            </w:tcBorders>
            <w:vAlign w:val="center"/>
          </w:tcPr>
          <w:p w:rsidR="00803715" w:rsidRPr="007B4770" w:rsidRDefault="00803715" w:rsidP="00803715">
            <w:pPr>
              <w:jc w:val="center"/>
              <w:rPr>
                <w:rFonts w:ascii="Arial" w:hAnsi="Arial" w:cs="Arial"/>
                <w:b/>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803715" w:rsidRPr="007B4770" w:rsidRDefault="00803715" w:rsidP="00803715">
            <w:pPr>
              <w:jc w:val="center"/>
              <w:rPr>
                <w:rFonts w:ascii="Arial" w:hAnsi="Arial" w:cs="Arial"/>
                <w:b/>
                <w:sz w:val="20"/>
                <w:szCs w:val="20"/>
              </w:rPr>
            </w:pPr>
            <w:r w:rsidRPr="007B4770">
              <w:rPr>
                <w:rFonts w:ascii="Arial" w:hAnsi="Arial" w:cs="Arial"/>
                <w:b/>
                <w:sz w:val="20"/>
                <w:szCs w:val="20"/>
              </w:rPr>
              <w:t>01</w:t>
            </w:r>
          </w:p>
        </w:tc>
      </w:tr>
      <w:tr w:rsidR="007B4770" w:rsidRPr="007B4770" w:rsidTr="00FE6CC3">
        <w:tc>
          <w:tcPr>
            <w:tcW w:w="2978" w:type="dxa"/>
            <w:tcBorders>
              <w:top w:val="single" w:sz="6" w:space="0" w:color="auto"/>
              <w:left w:val="single" w:sz="6" w:space="0" w:color="auto"/>
              <w:bottom w:val="single" w:sz="6" w:space="0" w:color="auto"/>
              <w:right w:val="single" w:sz="6" w:space="0" w:color="auto"/>
            </w:tcBorders>
          </w:tcPr>
          <w:p w:rsidR="007B4770" w:rsidRPr="007B4770" w:rsidRDefault="007B4770" w:rsidP="00803715">
            <w:pPr>
              <w:rPr>
                <w:rFonts w:ascii="Arial" w:hAnsi="Arial" w:cs="Arial"/>
                <w:b/>
                <w:sz w:val="20"/>
                <w:szCs w:val="20"/>
              </w:rPr>
            </w:pPr>
            <w:r>
              <w:rPr>
                <w:rFonts w:ascii="Arial" w:hAnsi="Arial" w:cs="Arial"/>
                <w:b/>
                <w:sz w:val="20"/>
                <w:szCs w:val="20"/>
              </w:rPr>
              <w:t>Aula Docenti</w:t>
            </w:r>
          </w:p>
        </w:tc>
        <w:tc>
          <w:tcPr>
            <w:tcW w:w="1417" w:type="dxa"/>
            <w:tcBorders>
              <w:top w:val="single" w:sz="6" w:space="0" w:color="auto"/>
              <w:left w:val="single" w:sz="6" w:space="0" w:color="auto"/>
              <w:bottom w:val="single" w:sz="6" w:space="0" w:color="auto"/>
              <w:right w:val="single" w:sz="6" w:space="0" w:color="auto"/>
            </w:tcBorders>
            <w:vAlign w:val="center"/>
          </w:tcPr>
          <w:p w:rsidR="007B4770" w:rsidRPr="007B4770" w:rsidRDefault="007B4770" w:rsidP="00803715">
            <w:pPr>
              <w:jc w:val="center"/>
              <w:rPr>
                <w:rFonts w:ascii="Arial" w:hAnsi="Arial" w:cs="Arial"/>
                <w:b/>
                <w:sz w:val="20"/>
                <w:szCs w:val="20"/>
              </w:rPr>
            </w:pPr>
          </w:p>
        </w:tc>
        <w:tc>
          <w:tcPr>
            <w:tcW w:w="1985" w:type="dxa"/>
            <w:tcBorders>
              <w:top w:val="single" w:sz="6" w:space="0" w:color="auto"/>
              <w:left w:val="single" w:sz="6" w:space="0" w:color="auto"/>
              <w:bottom w:val="single" w:sz="6" w:space="0" w:color="auto"/>
              <w:right w:val="single" w:sz="6" w:space="0" w:color="auto"/>
            </w:tcBorders>
            <w:vAlign w:val="center"/>
          </w:tcPr>
          <w:p w:rsidR="007B4770" w:rsidRPr="007B4770" w:rsidRDefault="007B4770" w:rsidP="00803715">
            <w:pPr>
              <w:jc w:val="center"/>
              <w:rPr>
                <w:rFonts w:ascii="Arial" w:hAnsi="Arial" w:cs="Arial"/>
                <w:b/>
                <w:sz w:val="20"/>
                <w:szCs w:val="20"/>
              </w:rPr>
            </w:pPr>
          </w:p>
        </w:tc>
        <w:tc>
          <w:tcPr>
            <w:tcW w:w="992" w:type="dxa"/>
            <w:tcBorders>
              <w:top w:val="single" w:sz="6" w:space="0" w:color="auto"/>
              <w:left w:val="single" w:sz="6" w:space="0" w:color="auto"/>
              <w:bottom w:val="single" w:sz="6" w:space="0" w:color="auto"/>
              <w:right w:val="single" w:sz="6" w:space="0" w:color="auto"/>
            </w:tcBorders>
            <w:vAlign w:val="center"/>
          </w:tcPr>
          <w:p w:rsidR="007B4770" w:rsidRPr="007B4770" w:rsidRDefault="007B4770" w:rsidP="00803715">
            <w:pPr>
              <w:jc w:val="center"/>
              <w:rPr>
                <w:rFonts w:ascii="Arial" w:hAnsi="Arial" w:cs="Arial"/>
                <w:b/>
                <w:sz w:val="20"/>
                <w:szCs w:val="20"/>
              </w:rPr>
            </w:pPr>
            <w:r>
              <w:rPr>
                <w:rFonts w:ascii="Arial" w:hAnsi="Arial" w:cs="Arial"/>
                <w:b/>
                <w:sz w:val="20"/>
                <w:szCs w:val="20"/>
              </w:rPr>
              <w:t>1</w:t>
            </w:r>
          </w:p>
        </w:tc>
        <w:tc>
          <w:tcPr>
            <w:tcW w:w="661" w:type="dxa"/>
            <w:tcBorders>
              <w:top w:val="single" w:sz="6" w:space="0" w:color="auto"/>
              <w:left w:val="single" w:sz="6" w:space="0" w:color="auto"/>
              <w:bottom w:val="single" w:sz="6" w:space="0" w:color="auto"/>
              <w:right w:val="single" w:sz="6" w:space="0" w:color="auto"/>
            </w:tcBorders>
            <w:vAlign w:val="center"/>
          </w:tcPr>
          <w:p w:rsidR="007B4770" w:rsidRPr="007B4770" w:rsidRDefault="007B4770" w:rsidP="00803715">
            <w:pPr>
              <w:jc w:val="center"/>
              <w:rPr>
                <w:rFonts w:ascii="Arial" w:hAnsi="Arial" w:cs="Arial"/>
                <w:b/>
                <w:sz w:val="20"/>
                <w:szCs w:val="20"/>
              </w:rPr>
            </w:pPr>
          </w:p>
        </w:tc>
        <w:tc>
          <w:tcPr>
            <w:tcW w:w="662" w:type="dxa"/>
            <w:tcBorders>
              <w:top w:val="single" w:sz="6" w:space="0" w:color="auto"/>
              <w:left w:val="single" w:sz="6" w:space="0" w:color="auto"/>
              <w:bottom w:val="single" w:sz="6" w:space="0" w:color="auto"/>
              <w:right w:val="single" w:sz="6" w:space="0" w:color="auto"/>
            </w:tcBorders>
            <w:vAlign w:val="center"/>
          </w:tcPr>
          <w:p w:rsidR="007B4770" w:rsidRPr="007B4770" w:rsidRDefault="007B4770" w:rsidP="00803715">
            <w:pPr>
              <w:jc w:val="center"/>
              <w:rPr>
                <w:rFonts w:ascii="Arial" w:hAnsi="Arial" w:cs="Arial"/>
                <w:b/>
                <w:sz w:val="20"/>
                <w:szCs w:val="20"/>
              </w:rPr>
            </w:pPr>
          </w:p>
        </w:tc>
        <w:tc>
          <w:tcPr>
            <w:tcW w:w="662" w:type="dxa"/>
            <w:tcBorders>
              <w:top w:val="single" w:sz="6" w:space="0" w:color="auto"/>
              <w:left w:val="single" w:sz="6" w:space="0" w:color="auto"/>
              <w:bottom w:val="single" w:sz="6" w:space="0" w:color="auto"/>
              <w:right w:val="single" w:sz="6" w:space="0" w:color="auto"/>
            </w:tcBorders>
            <w:vAlign w:val="center"/>
          </w:tcPr>
          <w:p w:rsidR="007B4770" w:rsidRPr="007B4770" w:rsidRDefault="007B4770" w:rsidP="00803715">
            <w:pPr>
              <w:jc w:val="center"/>
              <w:rPr>
                <w:rFonts w:ascii="Arial" w:hAnsi="Arial" w:cs="Arial"/>
                <w:b/>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7B4770" w:rsidRPr="007B4770" w:rsidRDefault="007B4770" w:rsidP="00803715">
            <w:pPr>
              <w:jc w:val="center"/>
              <w:rPr>
                <w:rFonts w:ascii="Arial" w:hAnsi="Arial" w:cs="Arial"/>
                <w:b/>
                <w:sz w:val="20"/>
                <w:szCs w:val="20"/>
              </w:rPr>
            </w:pPr>
            <w:r>
              <w:rPr>
                <w:rFonts w:ascii="Arial" w:hAnsi="Arial" w:cs="Arial"/>
                <w:b/>
                <w:sz w:val="20"/>
                <w:szCs w:val="20"/>
              </w:rPr>
              <w:t>01</w:t>
            </w:r>
          </w:p>
        </w:tc>
      </w:tr>
      <w:tr w:rsidR="007B4770" w:rsidRPr="007B4770" w:rsidTr="00FE6CC3">
        <w:tc>
          <w:tcPr>
            <w:tcW w:w="2978" w:type="dxa"/>
            <w:tcBorders>
              <w:top w:val="single" w:sz="6" w:space="0" w:color="auto"/>
              <w:left w:val="single" w:sz="6" w:space="0" w:color="auto"/>
              <w:bottom w:val="single" w:sz="6" w:space="0" w:color="auto"/>
              <w:right w:val="single" w:sz="6" w:space="0" w:color="auto"/>
            </w:tcBorders>
          </w:tcPr>
          <w:p w:rsidR="00803715" w:rsidRPr="007B4770" w:rsidRDefault="00803715" w:rsidP="00803715">
            <w:pPr>
              <w:rPr>
                <w:rFonts w:ascii="Arial" w:hAnsi="Arial" w:cs="Arial"/>
                <w:b/>
                <w:sz w:val="20"/>
                <w:szCs w:val="20"/>
              </w:rPr>
            </w:pPr>
            <w:r w:rsidRPr="007B4770">
              <w:rPr>
                <w:rFonts w:ascii="Arial" w:hAnsi="Arial" w:cs="Arial"/>
                <w:b/>
                <w:sz w:val="20"/>
                <w:szCs w:val="20"/>
              </w:rPr>
              <w:t xml:space="preserve">Parcheggi esterni/coperti </w:t>
            </w:r>
          </w:p>
        </w:tc>
        <w:tc>
          <w:tcPr>
            <w:tcW w:w="1417" w:type="dxa"/>
            <w:tcBorders>
              <w:top w:val="single" w:sz="6" w:space="0" w:color="auto"/>
              <w:left w:val="single" w:sz="6" w:space="0" w:color="auto"/>
              <w:bottom w:val="single" w:sz="6" w:space="0" w:color="auto"/>
              <w:right w:val="single" w:sz="6" w:space="0" w:color="auto"/>
            </w:tcBorders>
            <w:vAlign w:val="center"/>
          </w:tcPr>
          <w:p w:rsidR="00803715" w:rsidRPr="007B4770" w:rsidRDefault="00803715" w:rsidP="00803715">
            <w:pPr>
              <w:jc w:val="center"/>
              <w:rPr>
                <w:rFonts w:ascii="Arial" w:hAnsi="Arial" w:cs="Arial"/>
                <w:b/>
                <w:sz w:val="20"/>
                <w:szCs w:val="20"/>
              </w:rPr>
            </w:pPr>
          </w:p>
        </w:tc>
        <w:tc>
          <w:tcPr>
            <w:tcW w:w="1985" w:type="dxa"/>
            <w:tcBorders>
              <w:top w:val="single" w:sz="6" w:space="0" w:color="auto"/>
              <w:left w:val="single" w:sz="6" w:space="0" w:color="auto"/>
              <w:bottom w:val="single" w:sz="6" w:space="0" w:color="auto"/>
              <w:right w:val="single" w:sz="6" w:space="0" w:color="auto"/>
            </w:tcBorders>
            <w:vAlign w:val="center"/>
          </w:tcPr>
          <w:p w:rsidR="00803715" w:rsidRPr="007B4770" w:rsidRDefault="00803715" w:rsidP="00803715">
            <w:pPr>
              <w:jc w:val="center"/>
              <w:rPr>
                <w:rFonts w:ascii="Arial" w:hAnsi="Arial" w:cs="Arial"/>
                <w:b/>
                <w:sz w:val="20"/>
                <w:szCs w:val="20"/>
              </w:rPr>
            </w:pPr>
            <w:r w:rsidRPr="007B4770">
              <w:rPr>
                <w:rFonts w:ascii="Arial" w:hAnsi="Arial" w:cs="Arial"/>
                <w:b/>
                <w:sz w:val="20"/>
                <w:szCs w:val="20"/>
              </w:rPr>
              <w:t>1</w:t>
            </w:r>
          </w:p>
        </w:tc>
        <w:tc>
          <w:tcPr>
            <w:tcW w:w="992" w:type="dxa"/>
            <w:tcBorders>
              <w:top w:val="single" w:sz="6" w:space="0" w:color="auto"/>
              <w:left w:val="single" w:sz="6" w:space="0" w:color="auto"/>
              <w:bottom w:val="single" w:sz="6" w:space="0" w:color="auto"/>
              <w:right w:val="single" w:sz="6" w:space="0" w:color="auto"/>
            </w:tcBorders>
            <w:vAlign w:val="center"/>
          </w:tcPr>
          <w:p w:rsidR="00803715" w:rsidRPr="007B4770" w:rsidRDefault="00803715" w:rsidP="00803715">
            <w:pPr>
              <w:jc w:val="center"/>
              <w:rPr>
                <w:rFonts w:ascii="Arial" w:hAnsi="Arial" w:cs="Arial"/>
                <w:b/>
                <w:sz w:val="20"/>
                <w:szCs w:val="20"/>
              </w:rPr>
            </w:pPr>
            <w:r w:rsidRPr="007B4770">
              <w:rPr>
                <w:rFonts w:ascii="Arial" w:hAnsi="Arial" w:cs="Arial"/>
                <w:b/>
                <w:sz w:val="20"/>
                <w:szCs w:val="20"/>
              </w:rPr>
              <w:t>2</w:t>
            </w:r>
          </w:p>
        </w:tc>
        <w:tc>
          <w:tcPr>
            <w:tcW w:w="661" w:type="dxa"/>
            <w:tcBorders>
              <w:top w:val="single" w:sz="6" w:space="0" w:color="auto"/>
              <w:left w:val="single" w:sz="6" w:space="0" w:color="auto"/>
              <w:bottom w:val="single" w:sz="6" w:space="0" w:color="auto"/>
              <w:right w:val="single" w:sz="6" w:space="0" w:color="auto"/>
            </w:tcBorders>
            <w:vAlign w:val="center"/>
          </w:tcPr>
          <w:p w:rsidR="00803715" w:rsidRPr="007B4770" w:rsidRDefault="00803715" w:rsidP="00803715">
            <w:pPr>
              <w:jc w:val="center"/>
              <w:rPr>
                <w:rFonts w:ascii="Arial" w:hAnsi="Arial" w:cs="Arial"/>
                <w:b/>
                <w:sz w:val="20"/>
                <w:szCs w:val="20"/>
              </w:rPr>
            </w:pPr>
          </w:p>
        </w:tc>
        <w:tc>
          <w:tcPr>
            <w:tcW w:w="662" w:type="dxa"/>
            <w:tcBorders>
              <w:top w:val="single" w:sz="6" w:space="0" w:color="auto"/>
              <w:left w:val="single" w:sz="6" w:space="0" w:color="auto"/>
              <w:bottom w:val="single" w:sz="6" w:space="0" w:color="auto"/>
              <w:right w:val="single" w:sz="6" w:space="0" w:color="auto"/>
            </w:tcBorders>
            <w:vAlign w:val="center"/>
          </w:tcPr>
          <w:p w:rsidR="00803715" w:rsidRPr="007B4770" w:rsidRDefault="00803715" w:rsidP="00803715">
            <w:pPr>
              <w:jc w:val="center"/>
              <w:rPr>
                <w:rFonts w:ascii="Arial" w:hAnsi="Arial" w:cs="Arial"/>
                <w:b/>
                <w:sz w:val="20"/>
                <w:szCs w:val="20"/>
              </w:rPr>
            </w:pPr>
          </w:p>
        </w:tc>
        <w:tc>
          <w:tcPr>
            <w:tcW w:w="662" w:type="dxa"/>
            <w:tcBorders>
              <w:top w:val="single" w:sz="6" w:space="0" w:color="auto"/>
              <w:left w:val="single" w:sz="6" w:space="0" w:color="auto"/>
              <w:bottom w:val="single" w:sz="6" w:space="0" w:color="auto"/>
              <w:right w:val="single" w:sz="6" w:space="0" w:color="auto"/>
            </w:tcBorders>
            <w:vAlign w:val="center"/>
          </w:tcPr>
          <w:p w:rsidR="00803715" w:rsidRPr="007B4770" w:rsidRDefault="00803715" w:rsidP="00803715">
            <w:pPr>
              <w:jc w:val="center"/>
              <w:rPr>
                <w:rFonts w:ascii="Arial" w:hAnsi="Arial" w:cs="Arial"/>
                <w:b/>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803715" w:rsidRPr="007B4770" w:rsidRDefault="00803715" w:rsidP="00803715">
            <w:pPr>
              <w:jc w:val="center"/>
              <w:rPr>
                <w:rFonts w:ascii="Arial" w:hAnsi="Arial" w:cs="Arial"/>
                <w:b/>
                <w:sz w:val="20"/>
                <w:szCs w:val="20"/>
              </w:rPr>
            </w:pPr>
            <w:r w:rsidRPr="007B4770">
              <w:rPr>
                <w:rFonts w:ascii="Arial" w:hAnsi="Arial" w:cs="Arial"/>
                <w:b/>
                <w:sz w:val="20"/>
                <w:szCs w:val="20"/>
              </w:rPr>
              <w:t>03</w:t>
            </w:r>
          </w:p>
        </w:tc>
      </w:tr>
    </w:tbl>
    <w:p w:rsidR="00914283" w:rsidRPr="004C3037" w:rsidRDefault="00914283" w:rsidP="00914283">
      <w:pPr>
        <w:rPr>
          <w:rFonts w:ascii="Arial" w:hAnsi="Arial" w:cs="Arial"/>
          <w:b/>
          <w:bCs/>
          <w:sz w:val="22"/>
          <w:u w:val="single"/>
        </w:rPr>
      </w:pPr>
      <w:r w:rsidRPr="004C3037">
        <w:rPr>
          <w:rFonts w:ascii="Arial" w:hAnsi="Arial" w:cs="Arial"/>
          <w:b/>
          <w:bCs/>
          <w:sz w:val="22"/>
          <w:u w:val="single"/>
        </w:rPr>
        <w:lastRenderedPageBreak/>
        <w:t>Note sull'applicazione del D.lgs. 81/2008</w:t>
      </w:r>
    </w:p>
    <w:p w:rsidR="00914283" w:rsidRPr="004C3037" w:rsidRDefault="00914283" w:rsidP="00914283">
      <w:pPr>
        <w:jc w:val="both"/>
        <w:rPr>
          <w:rFonts w:ascii="Arial" w:hAnsi="Arial" w:cs="Arial"/>
          <w:bCs/>
          <w:sz w:val="22"/>
        </w:rPr>
      </w:pPr>
      <w:r w:rsidRPr="004C3037">
        <w:rPr>
          <w:rFonts w:ascii="Arial" w:hAnsi="Arial" w:cs="Arial"/>
          <w:bCs/>
          <w:sz w:val="22"/>
        </w:rPr>
        <w:t>Il Testo Unico sulla Salute e Sicurezza sui luoghi di lavoro D.lgs. 81/2008 aggiornato dal D.lgs. 106/2009, recepisce in Italia le direttive della Unione Europea atte a promuovere la salute e la sicurezza dei lavoratori nei luoghi di lavoro.</w:t>
      </w:r>
    </w:p>
    <w:p w:rsidR="00914283" w:rsidRPr="004C3037" w:rsidRDefault="00914283" w:rsidP="00914283">
      <w:pPr>
        <w:jc w:val="both"/>
        <w:rPr>
          <w:rFonts w:ascii="Arial" w:hAnsi="Arial" w:cs="Arial"/>
          <w:bCs/>
          <w:sz w:val="22"/>
        </w:rPr>
      </w:pPr>
      <w:r w:rsidRPr="004C3037">
        <w:rPr>
          <w:rFonts w:ascii="Arial" w:hAnsi="Arial" w:cs="Arial"/>
          <w:bCs/>
          <w:sz w:val="22"/>
        </w:rPr>
        <w:t>L'applicazione del Testo Unico, oltre ad allineare il nostro paese ai più evoluti standard europei in materia di salute e sicurezza nei luoghi di lavoro, segna una tappa fondamentale nel processo di sviluppo di una più efficace e partecipativa "</w:t>
      </w:r>
      <w:r w:rsidRPr="004C3037">
        <w:rPr>
          <w:rFonts w:ascii="Arial" w:hAnsi="Arial" w:cs="Arial"/>
          <w:b/>
          <w:bCs/>
          <w:sz w:val="22"/>
        </w:rPr>
        <w:t>cultura della prevenzione</w:t>
      </w:r>
      <w:r w:rsidRPr="004C3037">
        <w:rPr>
          <w:rFonts w:ascii="Arial" w:hAnsi="Arial" w:cs="Arial"/>
          <w:bCs/>
          <w:sz w:val="22"/>
        </w:rPr>
        <w:t>" a tutti i livelli, da quello produttivo e sociale a quello delle istituzioni e del servizio pubblico in generale. Infatti tutti, in qualsiasi luogo di lavoro, anche se con ruoli e responsabilità diversi, partecipano, in prima persona, al perseguimento dell'obiettivo comune di innalzare i livelli di sicurezza nell'ambiente di lavoro.</w:t>
      </w:r>
    </w:p>
    <w:p w:rsidR="00914283" w:rsidRPr="004C3037" w:rsidRDefault="00914283" w:rsidP="00914283">
      <w:pPr>
        <w:jc w:val="both"/>
        <w:rPr>
          <w:rFonts w:ascii="Arial" w:hAnsi="Arial" w:cs="Arial"/>
          <w:b/>
          <w:bCs/>
          <w:sz w:val="22"/>
        </w:rPr>
      </w:pPr>
      <w:r w:rsidRPr="004C3037">
        <w:rPr>
          <w:rFonts w:ascii="Arial" w:hAnsi="Arial" w:cs="Arial"/>
          <w:b/>
          <w:bCs/>
          <w:sz w:val="22"/>
        </w:rPr>
        <w:t>Ciascun lavoratore, che tradizionalmente era considerato soggetto passivo "da tutelare", ha ora un ruolo attivo chiaramente delineato dalla vigente normativa.</w:t>
      </w:r>
    </w:p>
    <w:p w:rsidR="00914283" w:rsidRPr="004C3037" w:rsidRDefault="00914283" w:rsidP="00914283">
      <w:pPr>
        <w:pStyle w:val="Paragrafoelenco"/>
        <w:numPr>
          <w:ilvl w:val="0"/>
          <w:numId w:val="6"/>
        </w:numPr>
        <w:ind w:left="426" w:hanging="426"/>
        <w:jc w:val="both"/>
        <w:rPr>
          <w:rFonts w:ascii="Arial" w:hAnsi="Arial" w:cs="Arial"/>
          <w:bCs/>
          <w:sz w:val="22"/>
        </w:rPr>
      </w:pPr>
      <w:r w:rsidRPr="004C3037">
        <w:rPr>
          <w:rFonts w:ascii="Arial" w:hAnsi="Arial" w:cs="Arial"/>
          <w:bCs/>
          <w:sz w:val="22"/>
        </w:rPr>
        <w:t xml:space="preserve">In caso di inosservanza di queste disposizioni sono previste sanzioni. Ciascun lavoratore deve prendersi cura della propria sicurezza e della propria salute e di quella delle altre persone presenti sul luogo di lavoro, su cui possono ricadere gli effetti delle sue azioni o omissioni, conformemente alla sua formazione ed alle istruzioni e ai mezzi forniti dal datore di lavoro. </w:t>
      </w:r>
    </w:p>
    <w:p w:rsidR="00914283" w:rsidRPr="004C3037" w:rsidRDefault="00914283" w:rsidP="00914283">
      <w:pPr>
        <w:jc w:val="both"/>
        <w:rPr>
          <w:rFonts w:ascii="Arial" w:hAnsi="Arial" w:cs="Arial"/>
          <w:bCs/>
          <w:sz w:val="22"/>
        </w:rPr>
      </w:pPr>
      <w:r w:rsidRPr="004C3037">
        <w:rPr>
          <w:rFonts w:ascii="Arial" w:hAnsi="Arial" w:cs="Arial"/>
          <w:bCs/>
          <w:sz w:val="22"/>
        </w:rPr>
        <w:t>In particolare i lavoratori:</w:t>
      </w:r>
    </w:p>
    <w:p w:rsidR="00914283" w:rsidRPr="004C3037" w:rsidRDefault="00914283" w:rsidP="00914283">
      <w:pPr>
        <w:numPr>
          <w:ilvl w:val="0"/>
          <w:numId w:val="7"/>
        </w:numPr>
        <w:jc w:val="both"/>
        <w:rPr>
          <w:rFonts w:ascii="Arial" w:hAnsi="Arial" w:cs="Arial"/>
          <w:bCs/>
          <w:sz w:val="22"/>
        </w:rPr>
      </w:pPr>
      <w:r w:rsidRPr="004C3037">
        <w:rPr>
          <w:rFonts w:ascii="Arial" w:hAnsi="Arial" w:cs="Arial"/>
          <w:bCs/>
          <w:sz w:val="22"/>
        </w:rPr>
        <w:t xml:space="preserve">Osservano le disposizioni e le istruzioni impartite dal datore di lavoro, dai dirigenti e dai preposti, ai fini </w:t>
      </w:r>
      <w:r w:rsidR="0067681C" w:rsidRPr="004C3037">
        <w:rPr>
          <w:rFonts w:ascii="Arial" w:hAnsi="Arial" w:cs="Arial"/>
          <w:bCs/>
          <w:sz w:val="22"/>
        </w:rPr>
        <w:t>della protezione collettiva e d’</w:t>
      </w:r>
      <w:r w:rsidRPr="004C3037">
        <w:rPr>
          <w:rFonts w:ascii="Arial" w:hAnsi="Arial" w:cs="Arial"/>
          <w:bCs/>
          <w:sz w:val="22"/>
        </w:rPr>
        <w:t>individuale;</w:t>
      </w:r>
    </w:p>
    <w:p w:rsidR="00914283" w:rsidRPr="004C3037" w:rsidRDefault="00914283" w:rsidP="00914283">
      <w:pPr>
        <w:numPr>
          <w:ilvl w:val="0"/>
          <w:numId w:val="7"/>
        </w:numPr>
        <w:jc w:val="both"/>
        <w:rPr>
          <w:rFonts w:ascii="Arial" w:hAnsi="Arial" w:cs="Arial"/>
          <w:bCs/>
          <w:sz w:val="22"/>
        </w:rPr>
      </w:pPr>
      <w:r w:rsidRPr="004C3037">
        <w:rPr>
          <w:rFonts w:ascii="Arial" w:hAnsi="Arial" w:cs="Arial"/>
          <w:bCs/>
          <w:sz w:val="22"/>
        </w:rPr>
        <w:t>Utilizzano correttamente i macchinari, le apparecchiature, gli utensili, le sostanze e i preparati pericolosi, i mezzi di trasporto e le altre attrezzature di lavoro, nonché i dispositivi di sicurezza;</w:t>
      </w:r>
    </w:p>
    <w:p w:rsidR="00914283" w:rsidRPr="004C3037" w:rsidRDefault="00914283" w:rsidP="00914283">
      <w:pPr>
        <w:numPr>
          <w:ilvl w:val="0"/>
          <w:numId w:val="7"/>
        </w:numPr>
        <w:jc w:val="both"/>
        <w:rPr>
          <w:rFonts w:ascii="Arial" w:hAnsi="Arial" w:cs="Arial"/>
          <w:bCs/>
          <w:sz w:val="22"/>
        </w:rPr>
      </w:pPr>
      <w:r w:rsidRPr="004C3037">
        <w:rPr>
          <w:rFonts w:ascii="Arial" w:hAnsi="Arial" w:cs="Arial"/>
          <w:bCs/>
          <w:sz w:val="22"/>
        </w:rPr>
        <w:t>Utilizzano in modo appropriato i dispositivi di protezione messi a loro disposizione;</w:t>
      </w:r>
    </w:p>
    <w:p w:rsidR="00914283" w:rsidRPr="004C3037" w:rsidRDefault="00914283" w:rsidP="00914283">
      <w:pPr>
        <w:numPr>
          <w:ilvl w:val="0"/>
          <w:numId w:val="7"/>
        </w:numPr>
        <w:jc w:val="both"/>
        <w:rPr>
          <w:rFonts w:ascii="Arial" w:hAnsi="Arial" w:cs="Arial"/>
          <w:bCs/>
          <w:sz w:val="22"/>
        </w:rPr>
      </w:pPr>
      <w:r w:rsidRPr="004C3037">
        <w:rPr>
          <w:rFonts w:ascii="Arial" w:hAnsi="Arial" w:cs="Arial"/>
          <w:bCs/>
          <w:sz w:val="22"/>
          <w:u w:val="single"/>
        </w:rPr>
        <w:t>Segnalano immediatamente al Dirigente Scolastico o al Responsabile per la Sicurezza</w:t>
      </w:r>
      <w:r w:rsidRPr="004C3037">
        <w:rPr>
          <w:rFonts w:ascii="Arial" w:hAnsi="Arial" w:cs="Arial"/>
          <w:bCs/>
          <w:sz w:val="22"/>
        </w:rPr>
        <w:t xml:space="preserve"> le deficienze dei mezzi e dispositivi di cui alle lettere 2) e 3) nonché le altre situazioni di pericolo di cui vengono a conoscenza, adoperandosi direttamente, in caso di urgenza, nell'ambito delle loro competenze e possibilità, per eliminare o ridurre tali deficienze o pericoli, dandone notizia al rappresentante dei lavoratori per la sicurezza;</w:t>
      </w:r>
    </w:p>
    <w:p w:rsidR="00914283" w:rsidRPr="004C3037" w:rsidRDefault="00914283" w:rsidP="00914283">
      <w:pPr>
        <w:numPr>
          <w:ilvl w:val="0"/>
          <w:numId w:val="7"/>
        </w:numPr>
        <w:jc w:val="both"/>
        <w:rPr>
          <w:rFonts w:ascii="Arial" w:hAnsi="Arial" w:cs="Arial"/>
          <w:bCs/>
          <w:sz w:val="22"/>
        </w:rPr>
      </w:pPr>
      <w:r w:rsidRPr="004C3037">
        <w:rPr>
          <w:rFonts w:ascii="Arial" w:hAnsi="Arial" w:cs="Arial"/>
          <w:bCs/>
          <w:sz w:val="22"/>
        </w:rPr>
        <w:t>Non rimuovono o modificano senza autorizzazione i dispositivi di sicurezza o di segnalazione o di controllo;</w:t>
      </w:r>
    </w:p>
    <w:p w:rsidR="00914283" w:rsidRPr="004C3037" w:rsidRDefault="00914283" w:rsidP="00914283">
      <w:pPr>
        <w:numPr>
          <w:ilvl w:val="0"/>
          <w:numId w:val="7"/>
        </w:numPr>
        <w:jc w:val="both"/>
        <w:rPr>
          <w:rFonts w:ascii="Arial" w:hAnsi="Arial" w:cs="Arial"/>
          <w:bCs/>
          <w:sz w:val="22"/>
        </w:rPr>
      </w:pPr>
      <w:r w:rsidRPr="004C3037">
        <w:rPr>
          <w:rFonts w:ascii="Arial" w:hAnsi="Arial" w:cs="Arial"/>
          <w:bCs/>
          <w:sz w:val="22"/>
        </w:rPr>
        <w:t>Non compiono di propria iniziativa operazioni o manovre che non sono di loro competenza.</w:t>
      </w:r>
    </w:p>
    <w:p w:rsidR="00914283" w:rsidRDefault="00914283" w:rsidP="00077EE7">
      <w:pPr>
        <w:rPr>
          <w:rFonts w:ascii="Arial" w:hAnsi="Arial" w:cs="Arial"/>
          <w:b/>
          <w:bCs/>
          <w:szCs w:val="24"/>
        </w:rPr>
      </w:pPr>
    </w:p>
    <w:p w:rsidR="00C37517" w:rsidRDefault="00C37517" w:rsidP="00077EE7">
      <w:pPr>
        <w:rPr>
          <w:rFonts w:ascii="Arial" w:hAnsi="Arial" w:cs="Arial"/>
          <w:b/>
          <w:bCs/>
          <w:szCs w:val="24"/>
        </w:rPr>
      </w:pPr>
    </w:p>
    <w:p w:rsidR="00C37517" w:rsidRDefault="00C37517" w:rsidP="00077EE7">
      <w:pPr>
        <w:rPr>
          <w:rFonts w:ascii="Arial" w:hAnsi="Arial" w:cs="Arial"/>
          <w:b/>
          <w:bCs/>
          <w:szCs w:val="24"/>
        </w:rPr>
      </w:pPr>
    </w:p>
    <w:p w:rsidR="00C37517" w:rsidRDefault="00C37517" w:rsidP="00077EE7">
      <w:pPr>
        <w:rPr>
          <w:rFonts w:ascii="Arial" w:hAnsi="Arial" w:cs="Arial"/>
          <w:b/>
          <w:bCs/>
          <w:szCs w:val="24"/>
        </w:rPr>
      </w:pPr>
    </w:p>
    <w:p w:rsidR="00C37517" w:rsidRDefault="00C37517" w:rsidP="00077EE7">
      <w:pPr>
        <w:rPr>
          <w:rFonts w:ascii="Arial" w:hAnsi="Arial" w:cs="Arial"/>
          <w:b/>
          <w:bCs/>
          <w:szCs w:val="24"/>
        </w:rPr>
      </w:pPr>
    </w:p>
    <w:p w:rsidR="00C37517" w:rsidRDefault="00C37517" w:rsidP="00077EE7">
      <w:pPr>
        <w:rPr>
          <w:rFonts w:ascii="Arial" w:hAnsi="Arial" w:cs="Arial"/>
          <w:b/>
          <w:bCs/>
          <w:szCs w:val="24"/>
        </w:rPr>
      </w:pPr>
    </w:p>
    <w:p w:rsidR="004C3037" w:rsidRDefault="004C3037" w:rsidP="00077EE7">
      <w:pPr>
        <w:rPr>
          <w:rFonts w:ascii="Arial" w:hAnsi="Arial" w:cs="Arial"/>
          <w:b/>
          <w:bCs/>
          <w:szCs w:val="24"/>
        </w:rPr>
      </w:pPr>
    </w:p>
    <w:p w:rsidR="004C3037" w:rsidRDefault="004C3037" w:rsidP="00077EE7">
      <w:pPr>
        <w:rPr>
          <w:rFonts w:ascii="Arial" w:hAnsi="Arial" w:cs="Arial"/>
          <w:b/>
          <w:bCs/>
          <w:szCs w:val="24"/>
        </w:rPr>
      </w:pPr>
    </w:p>
    <w:p w:rsidR="004C3037" w:rsidRDefault="004C3037" w:rsidP="00077EE7">
      <w:pPr>
        <w:rPr>
          <w:rFonts w:ascii="Arial" w:hAnsi="Arial" w:cs="Arial"/>
          <w:b/>
          <w:bCs/>
          <w:szCs w:val="24"/>
        </w:rPr>
      </w:pPr>
    </w:p>
    <w:p w:rsidR="004C3037" w:rsidRDefault="004C3037" w:rsidP="00077EE7">
      <w:pPr>
        <w:rPr>
          <w:rFonts w:ascii="Arial" w:hAnsi="Arial" w:cs="Arial"/>
          <w:b/>
          <w:bCs/>
          <w:szCs w:val="24"/>
        </w:rPr>
      </w:pPr>
    </w:p>
    <w:p w:rsidR="004C3037" w:rsidRDefault="004C3037" w:rsidP="00077EE7">
      <w:pPr>
        <w:rPr>
          <w:rFonts w:ascii="Arial" w:hAnsi="Arial" w:cs="Arial"/>
          <w:b/>
          <w:bCs/>
          <w:szCs w:val="24"/>
        </w:rPr>
      </w:pPr>
    </w:p>
    <w:p w:rsidR="00077EE7" w:rsidRPr="004C3037" w:rsidRDefault="00077EE7" w:rsidP="00077EE7">
      <w:pPr>
        <w:rPr>
          <w:rFonts w:ascii="Arial" w:hAnsi="Arial" w:cs="Arial"/>
          <w:b/>
          <w:bCs/>
          <w:sz w:val="22"/>
        </w:rPr>
      </w:pPr>
      <w:r w:rsidRPr="004C3037">
        <w:rPr>
          <w:rFonts w:ascii="Arial" w:hAnsi="Arial" w:cs="Arial"/>
          <w:b/>
          <w:bCs/>
          <w:sz w:val="22"/>
        </w:rPr>
        <w:t>RIFERIMENTI NORMATIVI</w:t>
      </w:r>
    </w:p>
    <w:p w:rsidR="00077EE7" w:rsidRPr="004C3037" w:rsidRDefault="00077EE7" w:rsidP="00077EE7">
      <w:pPr>
        <w:jc w:val="both"/>
        <w:rPr>
          <w:rFonts w:ascii="Arial" w:hAnsi="Arial" w:cs="Arial"/>
          <w:sz w:val="22"/>
        </w:rPr>
      </w:pPr>
      <w:r w:rsidRPr="004C3037">
        <w:rPr>
          <w:rFonts w:ascii="Arial" w:hAnsi="Arial" w:cs="Arial"/>
          <w:sz w:val="22"/>
        </w:rPr>
        <w:t>La pianificazione dell’emergenza nell’Istituto in oggetto è stata effettuata con il presente documento con specifico riferimento al D.lgs. 81/08 corretto ed integrato dal D.lgs. 106/09, D.M. 26 agosto 1992 e D.M. 10 marzo 1998.</w:t>
      </w:r>
    </w:p>
    <w:p w:rsidR="00077EE7" w:rsidRPr="004C3037" w:rsidRDefault="00077EE7" w:rsidP="00077EE7">
      <w:pPr>
        <w:jc w:val="both"/>
        <w:rPr>
          <w:rFonts w:ascii="Arial" w:hAnsi="Arial" w:cs="Arial"/>
          <w:sz w:val="22"/>
        </w:rPr>
      </w:pPr>
      <w:r w:rsidRPr="004C3037">
        <w:rPr>
          <w:rFonts w:ascii="Arial" w:hAnsi="Arial" w:cs="Arial"/>
          <w:sz w:val="22"/>
        </w:rPr>
        <w:t>In ogni caso si evince che le attività principali cui si attribuisce priorità sono:</w:t>
      </w:r>
    </w:p>
    <w:p w:rsidR="00077EE7" w:rsidRPr="004C3037" w:rsidRDefault="00077EE7" w:rsidP="00077EE7">
      <w:pPr>
        <w:pStyle w:val="Paragrafoelenco"/>
        <w:numPr>
          <w:ilvl w:val="0"/>
          <w:numId w:val="3"/>
        </w:numPr>
        <w:ind w:left="284" w:hanging="284"/>
        <w:jc w:val="both"/>
        <w:rPr>
          <w:rFonts w:ascii="Arial" w:hAnsi="Arial" w:cs="Arial"/>
          <w:sz w:val="22"/>
        </w:rPr>
      </w:pPr>
      <w:r w:rsidRPr="004C3037">
        <w:rPr>
          <w:rFonts w:ascii="Arial" w:hAnsi="Arial" w:cs="Arial"/>
          <w:sz w:val="22"/>
        </w:rPr>
        <w:t>L’individuazione delle figure che si occupano della gestione delle emergenze;</w:t>
      </w:r>
    </w:p>
    <w:p w:rsidR="00077EE7" w:rsidRPr="004C3037" w:rsidRDefault="008403EA" w:rsidP="00077EE7">
      <w:pPr>
        <w:pStyle w:val="Paragrafoelenco"/>
        <w:numPr>
          <w:ilvl w:val="0"/>
          <w:numId w:val="3"/>
        </w:numPr>
        <w:ind w:left="284" w:hanging="284"/>
        <w:jc w:val="both"/>
        <w:rPr>
          <w:rFonts w:ascii="Arial" w:hAnsi="Arial" w:cs="Arial"/>
          <w:sz w:val="22"/>
        </w:rPr>
      </w:pPr>
      <w:r w:rsidRPr="004C3037">
        <w:rPr>
          <w:rFonts w:ascii="Arial" w:hAnsi="Arial" w:cs="Arial"/>
          <w:sz w:val="22"/>
        </w:rPr>
        <w:t>La</w:t>
      </w:r>
      <w:r w:rsidR="00077EE7" w:rsidRPr="004C3037">
        <w:rPr>
          <w:rFonts w:ascii="Arial" w:hAnsi="Arial" w:cs="Arial"/>
          <w:sz w:val="22"/>
        </w:rPr>
        <w:t xml:space="preserve"> definizione di procedure da attuare in caso di emergenza da parte del personale docente, di servizio e degli studenti per la messa al sicuro delle persone e la</w:t>
      </w:r>
      <w:r w:rsidRPr="004C3037">
        <w:rPr>
          <w:rFonts w:ascii="Arial" w:hAnsi="Arial" w:cs="Arial"/>
          <w:sz w:val="22"/>
        </w:rPr>
        <w:t xml:space="preserve"> </w:t>
      </w:r>
      <w:r w:rsidR="00077EE7" w:rsidRPr="004C3037">
        <w:rPr>
          <w:rFonts w:ascii="Arial" w:hAnsi="Arial" w:cs="Arial"/>
          <w:sz w:val="22"/>
        </w:rPr>
        <w:t>salvaguardia dei beni;</w:t>
      </w:r>
    </w:p>
    <w:p w:rsidR="00077EE7" w:rsidRPr="004C3037" w:rsidRDefault="008403EA" w:rsidP="00077EE7">
      <w:pPr>
        <w:pStyle w:val="Paragrafoelenco"/>
        <w:numPr>
          <w:ilvl w:val="0"/>
          <w:numId w:val="3"/>
        </w:numPr>
        <w:ind w:left="284" w:hanging="284"/>
        <w:jc w:val="both"/>
        <w:rPr>
          <w:rFonts w:ascii="Arial" w:hAnsi="Arial" w:cs="Arial"/>
          <w:sz w:val="22"/>
        </w:rPr>
      </w:pPr>
      <w:r w:rsidRPr="004C3037">
        <w:rPr>
          <w:rFonts w:ascii="Arial" w:hAnsi="Arial" w:cs="Arial"/>
          <w:sz w:val="22"/>
        </w:rPr>
        <w:t>La</w:t>
      </w:r>
      <w:r w:rsidR="00077EE7" w:rsidRPr="004C3037">
        <w:rPr>
          <w:rFonts w:ascii="Arial" w:hAnsi="Arial" w:cs="Arial"/>
          <w:sz w:val="22"/>
        </w:rPr>
        <w:t xml:space="preserve"> predisposizione di piani di evacuazione con l’indicazione dei percorsi d’esodo, dei</w:t>
      </w:r>
      <w:r w:rsidRPr="004C3037">
        <w:rPr>
          <w:rFonts w:ascii="Arial" w:hAnsi="Arial" w:cs="Arial"/>
          <w:sz w:val="22"/>
        </w:rPr>
        <w:t xml:space="preserve"> </w:t>
      </w:r>
      <w:r w:rsidR="00077EE7" w:rsidRPr="004C3037">
        <w:rPr>
          <w:rFonts w:ascii="Arial" w:hAnsi="Arial" w:cs="Arial"/>
          <w:sz w:val="22"/>
        </w:rPr>
        <w:t>presidi antincendio, dei dispositivi di arresto degli impianti di distribuzione dell’energia</w:t>
      </w:r>
      <w:r w:rsidRPr="004C3037">
        <w:rPr>
          <w:rFonts w:ascii="Arial" w:hAnsi="Arial" w:cs="Arial"/>
          <w:sz w:val="22"/>
        </w:rPr>
        <w:t xml:space="preserve"> </w:t>
      </w:r>
      <w:r w:rsidR="00077EE7" w:rsidRPr="004C3037">
        <w:rPr>
          <w:rFonts w:ascii="Arial" w:hAnsi="Arial" w:cs="Arial"/>
          <w:sz w:val="22"/>
        </w:rPr>
        <w:t>elettrica, del gas e degli impianti di riscaldamento;</w:t>
      </w:r>
    </w:p>
    <w:p w:rsidR="00FE0572" w:rsidRPr="004C3037" w:rsidRDefault="00077EE7" w:rsidP="00077EE7">
      <w:pPr>
        <w:jc w:val="both"/>
        <w:rPr>
          <w:rFonts w:ascii="Arial" w:hAnsi="Arial" w:cs="Arial"/>
          <w:sz w:val="22"/>
        </w:rPr>
      </w:pPr>
      <w:r w:rsidRPr="004C3037">
        <w:rPr>
          <w:rFonts w:ascii="Arial" w:hAnsi="Arial" w:cs="Arial"/>
          <w:sz w:val="22"/>
        </w:rPr>
        <w:t>• la definizione di istruzioni per l’attivazione dei soccorsi esterni.</w:t>
      </w:r>
    </w:p>
    <w:p w:rsidR="008403EA" w:rsidRPr="004C3037" w:rsidRDefault="008403EA" w:rsidP="008403EA">
      <w:pPr>
        <w:jc w:val="both"/>
        <w:rPr>
          <w:rFonts w:ascii="Arial" w:hAnsi="Arial" w:cs="Arial"/>
          <w:b/>
          <w:bCs/>
          <w:sz w:val="22"/>
        </w:rPr>
      </w:pPr>
    </w:p>
    <w:p w:rsidR="008403EA" w:rsidRPr="004C3037" w:rsidRDefault="008403EA" w:rsidP="008403EA">
      <w:pPr>
        <w:jc w:val="both"/>
        <w:rPr>
          <w:rFonts w:ascii="Arial" w:hAnsi="Arial" w:cs="Arial"/>
          <w:b/>
          <w:bCs/>
          <w:sz w:val="22"/>
        </w:rPr>
      </w:pPr>
      <w:r w:rsidRPr="004C3037">
        <w:rPr>
          <w:rFonts w:ascii="Arial" w:hAnsi="Arial" w:cs="Arial"/>
          <w:b/>
          <w:bCs/>
          <w:sz w:val="22"/>
        </w:rPr>
        <w:t>OGGETTO E SCOPO</w:t>
      </w:r>
    </w:p>
    <w:p w:rsidR="008403EA" w:rsidRPr="004C3037" w:rsidRDefault="00914283" w:rsidP="008403EA">
      <w:pPr>
        <w:jc w:val="both"/>
        <w:rPr>
          <w:rFonts w:ascii="Arial" w:hAnsi="Arial" w:cs="Arial"/>
          <w:sz w:val="22"/>
        </w:rPr>
      </w:pPr>
      <w:r w:rsidRPr="004C3037">
        <w:rPr>
          <w:rFonts w:ascii="Arial" w:hAnsi="Arial" w:cs="Arial"/>
          <w:sz w:val="22"/>
        </w:rPr>
        <w:t>Il presente documento tecnico</w:t>
      </w:r>
      <w:r w:rsidR="008403EA" w:rsidRPr="004C3037">
        <w:rPr>
          <w:rFonts w:ascii="Arial" w:hAnsi="Arial" w:cs="Arial"/>
          <w:sz w:val="22"/>
        </w:rPr>
        <w:t xml:space="preserve"> costituisce lo studio della gestione delle emergenze che il datore di lavoro deve elaborare, in ottemperanza al D.lgs. 81/08.</w:t>
      </w:r>
    </w:p>
    <w:p w:rsidR="008403EA" w:rsidRPr="004C3037" w:rsidRDefault="008403EA" w:rsidP="008403EA">
      <w:pPr>
        <w:jc w:val="both"/>
        <w:rPr>
          <w:rFonts w:ascii="Arial" w:hAnsi="Arial" w:cs="Arial"/>
          <w:sz w:val="22"/>
        </w:rPr>
      </w:pPr>
      <w:r w:rsidRPr="004C3037">
        <w:rPr>
          <w:rFonts w:ascii="Arial" w:hAnsi="Arial" w:cs="Arial"/>
          <w:sz w:val="22"/>
        </w:rPr>
        <w:t xml:space="preserve">I criteri adottati per la </w:t>
      </w:r>
      <w:r w:rsidRPr="004C3037">
        <w:rPr>
          <w:rFonts w:ascii="Arial" w:hAnsi="Arial" w:cs="Arial"/>
          <w:b/>
          <w:bCs/>
          <w:i/>
          <w:iCs/>
          <w:sz w:val="22"/>
          <w:u w:val="single"/>
        </w:rPr>
        <w:t>gestione delle emergenze</w:t>
      </w:r>
      <w:r w:rsidRPr="004C3037">
        <w:rPr>
          <w:rFonts w:ascii="Arial" w:hAnsi="Arial" w:cs="Arial"/>
          <w:bCs/>
          <w:i/>
          <w:iCs/>
          <w:sz w:val="22"/>
        </w:rPr>
        <w:t xml:space="preserve"> </w:t>
      </w:r>
      <w:r w:rsidRPr="004C3037">
        <w:rPr>
          <w:rFonts w:ascii="Arial" w:hAnsi="Arial" w:cs="Arial"/>
          <w:sz w:val="22"/>
        </w:rPr>
        <w:t xml:space="preserve">di seguito riportati sono conformi a quanto previsto dal D.M. 10 marzo 1998 «Criteri generali di sicurezza antincendio e per la gestione dell’emergenza nei luoghi di lavoro», dal D.M. 26 agosto 1992 «Norme di prevenzione incendi per l’edilizia scolastica» e dalla Circolare n°4 del 1.03.2002 inerente le Linee guida per la valutazione della sicurezza antincendio nei luoghi di lavoro ove siano presenti persone disabili. </w:t>
      </w:r>
    </w:p>
    <w:p w:rsidR="008403EA" w:rsidRPr="004C3037" w:rsidRDefault="008403EA" w:rsidP="008403EA">
      <w:pPr>
        <w:jc w:val="both"/>
        <w:rPr>
          <w:rFonts w:ascii="Arial" w:hAnsi="Arial" w:cs="Arial"/>
          <w:sz w:val="22"/>
        </w:rPr>
      </w:pPr>
      <w:r w:rsidRPr="004C3037">
        <w:rPr>
          <w:rFonts w:ascii="Arial" w:hAnsi="Arial" w:cs="Arial"/>
          <w:sz w:val="22"/>
        </w:rPr>
        <w:t>Tenuto</w:t>
      </w:r>
      <w:r w:rsidR="001817E1" w:rsidRPr="004C3037">
        <w:rPr>
          <w:rFonts w:ascii="Arial" w:hAnsi="Arial" w:cs="Arial"/>
          <w:sz w:val="22"/>
        </w:rPr>
        <w:t xml:space="preserve"> conto delle caratteristiche de</w:t>
      </w:r>
      <w:r w:rsidR="00914283" w:rsidRPr="004C3037">
        <w:rPr>
          <w:rFonts w:ascii="Arial" w:hAnsi="Arial" w:cs="Arial"/>
          <w:sz w:val="22"/>
        </w:rPr>
        <w:t>l fabbricato</w:t>
      </w:r>
      <w:r w:rsidRPr="004C3037">
        <w:rPr>
          <w:rFonts w:ascii="Arial" w:hAnsi="Arial" w:cs="Arial"/>
          <w:sz w:val="22"/>
        </w:rPr>
        <w:t xml:space="preserve">, gli eventi che possono creare situazioni di emergenza e richiedere l’evacuazione </w:t>
      </w:r>
      <w:r w:rsidR="00FE26F0" w:rsidRPr="004C3037">
        <w:rPr>
          <w:rFonts w:ascii="Arial" w:hAnsi="Arial" w:cs="Arial"/>
          <w:sz w:val="22"/>
        </w:rPr>
        <w:t xml:space="preserve">parziale o totale </w:t>
      </w:r>
      <w:r w:rsidR="00914283" w:rsidRPr="004C3037">
        <w:rPr>
          <w:rFonts w:ascii="Arial" w:hAnsi="Arial" w:cs="Arial"/>
          <w:sz w:val="22"/>
        </w:rPr>
        <w:t>dell’edificio</w:t>
      </w:r>
      <w:r w:rsidRPr="004C3037">
        <w:rPr>
          <w:rFonts w:ascii="Arial" w:hAnsi="Arial" w:cs="Arial"/>
          <w:sz w:val="22"/>
        </w:rPr>
        <w:t xml:space="preserve"> sono i seguenti:</w:t>
      </w:r>
    </w:p>
    <w:p w:rsidR="00914283" w:rsidRPr="004C3037" w:rsidRDefault="00FE26F0" w:rsidP="00B20D89">
      <w:pPr>
        <w:pStyle w:val="Paragrafoelenco"/>
        <w:numPr>
          <w:ilvl w:val="0"/>
          <w:numId w:val="8"/>
        </w:numPr>
        <w:ind w:left="714" w:hanging="357"/>
        <w:contextualSpacing w:val="0"/>
        <w:jc w:val="both"/>
        <w:rPr>
          <w:rFonts w:ascii="Arial" w:hAnsi="Arial" w:cs="Arial"/>
          <w:sz w:val="22"/>
        </w:rPr>
      </w:pPr>
      <w:r w:rsidRPr="004C3037">
        <w:rPr>
          <w:rFonts w:ascii="Arial" w:hAnsi="Arial" w:cs="Arial"/>
          <w:b/>
          <w:bCs/>
          <w:sz w:val="22"/>
        </w:rPr>
        <w:t>Emergenze interne</w:t>
      </w:r>
    </w:p>
    <w:p w:rsidR="00FE26F0" w:rsidRPr="004C3037" w:rsidRDefault="00FE26F0" w:rsidP="00B20D89">
      <w:pPr>
        <w:pStyle w:val="Paragrafoelenco"/>
        <w:numPr>
          <w:ilvl w:val="1"/>
          <w:numId w:val="8"/>
        </w:numPr>
        <w:spacing w:before="0"/>
        <w:ind w:left="1434" w:hanging="357"/>
        <w:contextualSpacing w:val="0"/>
        <w:jc w:val="both"/>
        <w:rPr>
          <w:rFonts w:ascii="Arial" w:hAnsi="Arial" w:cs="Arial"/>
          <w:sz w:val="22"/>
        </w:rPr>
      </w:pPr>
      <w:r w:rsidRPr="004C3037">
        <w:rPr>
          <w:rFonts w:ascii="Arial" w:hAnsi="Arial" w:cs="Arial"/>
          <w:sz w:val="22"/>
        </w:rPr>
        <w:t>Incendio;</w:t>
      </w:r>
    </w:p>
    <w:p w:rsidR="00FE26F0" w:rsidRPr="004C3037" w:rsidRDefault="00FE26F0" w:rsidP="00B20D89">
      <w:pPr>
        <w:pStyle w:val="Paragrafoelenco"/>
        <w:numPr>
          <w:ilvl w:val="1"/>
          <w:numId w:val="8"/>
        </w:numPr>
        <w:spacing w:before="0"/>
        <w:ind w:left="1434" w:hanging="357"/>
        <w:contextualSpacing w:val="0"/>
        <w:jc w:val="both"/>
        <w:rPr>
          <w:rFonts w:ascii="Arial" w:hAnsi="Arial" w:cs="Arial"/>
          <w:sz w:val="22"/>
        </w:rPr>
      </w:pPr>
      <w:r w:rsidRPr="004C3037">
        <w:rPr>
          <w:rFonts w:ascii="Arial" w:hAnsi="Arial" w:cs="Arial"/>
          <w:sz w:val="22"/>
        </w:rPr>
        <w:t>Allagamento;</w:t>
      </w:r>
    </w:p>
    <w:p w:rsidR="00FE26F0" w:rsidRPr="004C3037" w:rsidRDefault="00FE26F0" w:rsidP="006B081D">
      <w:pPr>
        <w:pStyle w:val="Paragrafoelenco"/>
        <w:numPr>
          <w:ilvl w:val="1"/>
          <w:numId w:val="8"/>
        </w:numPr>
        <w:spacing w:before="0"/>
        <w:ind w:left="1434" w:hanging="357"/>
        <w:contextualSpacing w:val="0"/>
        <w:jc w:val="both"/>
        <w:rPr>
          <w:rFonts w:ascii="Arial" w:hAnsi="Arial" w:cs="Arial"/>
          <w:sz w:val="22"/>
        </w:rPr>
      </w:pPr>
      <w:r w:rsidRPr="004C3037">
        <w:rPr>
          <w:rFonts w:ascii="Arial" w:hAnsi="Arial" w:cs="Arial"/>
          <w:sz w:val="22"/>
        </w:rPr>
        <w:t>Infortunio-Malore;</w:t>
      </w:r>
    </w:p>
    <w:p w:rsidR="00FE26F0" w:rsidRPr="004C3037" w:rsidRDefault="006B081D" w:rsidP="00B20D89">
      <w:pPr>
        <w:pStyle w:val="Paragrafoelenco"/>
        <w:numPr>
          <w:ilvl w:val="1"/>
          <w:numId w:val="8"/>
        </w:numPr>
        <w:spacing w:before="0"/>
        <w:ind w:left="1434" w:hanging="357"/>
        <w:contextualSpacing w:val="0"/>
        <w:jc w:val="both"/>
        <w:rPr>
          <w:rFonts w:ascii="Arial" w:hAnsi="Arial" w:cs="Arial"/>
          <w:sz w:val="22"/>
        </w:rPr>
      </w:pPr>
      <w:r w:rsidRPr="004C3037">
        <w:rPr>
          <w:rFonts w:ascii="Arial" w:hAnsi="Arial" w:cs="Arial"/>
          <w:sz w:val="22"/>
        </w:rPr>
        <w:t>Nube tossica</w:t>
      </w:r>
      <w:r w:rsidR="00FE26F0" w:rsidRPr="004C3037">
        <w:rPr>
          <w:rFonts w:ascii="Arial" w:hAnsi="Arial" w:cs="Arial"/>
          <w:sz w:val="22"/>
        </w:rPr>
        <w:t>.</w:t>
      </w:r>
    </w:p>
    <w:p w:rsidR="00FE26F0" w:rsidRPr="004C3037" w:rsidRDefault="00FE26F0" w:rsidP="00FE26F0">
      <w:pPr>
        <w:pStyle w:val="Paragrafoelenco"/>
        <w:numPr>
          <w:ilvl w:val="0"/>
          <w:numId w:val="8"/>
        </w:numPr>
        <w:ind w:left="714" w:hanging="357"/>
        <w:contextualSpacing w:val="0"/>
        <w:jc w:val="both"/>
        <w:rPr>
          <w:rFonts w:ascii="Arial" w:hAnsi="Arial" w:cs="Arial"/>
          <w:b/>
          <w:bCs/>
          <w:sz w:val="22"/>
        </w:rPr>
      </w:pPr>
      <w:r w:rsidRPr="004C3037">
        <w:rPr>
          <w:rFonts w:ascii="Arial" w:hAnsi="Arial" w:cs="Arial"/>
          <w:b/>
          <w:bCs/>
          <w:sz w:val="22"/>
        </w:rPr>
        <w:t>Emergenze esterne</w:t>
      </w:r>
    </w:p>
    <w:p w:rsidR="00FE26F0" w:rsidRPr="004C3037" w:rsidRDefault="00FE26F0" w:rsidP="00B20D89">
      <w:pPr>
        <w:pStyle w:val="Paragrafoelenco"/>
        <w:numPr>
          <w:ilvl w:val="1"/>
          <w:numId w:val="8"/>
        </w:numPr>
        <w:spacing w:before="0"/>
        <w:ind w:left="1434" w:hanging="357"/>
        <w:contextualSpacing w:val="0"/>
        <w:jc w:val="both"/>
        <w:rPr>
          <w:rFonts w:ascii="Arial" w:hAnsi="Arial" w:cs="Arial"/>
          <w:sz w:val="22"/>
        </w:rPr>
      </w:pPr>
      <w:r w:rsidRPr="004C3037">
        <w:rPr>
          <w:rFonts w:ascii="Arial" w:hAnsi="Arial" w:cs="Arial"/>
          <w:sz w:val="22"/>
        </w:rPr>
        <w:t>Terremoto;</w:t>
      </w:r>
    </w:p>
    <w:p w:rsidR="00FE26F0" w:rsidRPr="004C3037" w:rsidRDefault="00FE26F0" w:rsidP="00B20D89">
      <w:pPr>
        <w:pStyle w:val="Paragrafoelenco"/>
        <w:numPr>
          <w:ilvl w:val="1"/>
          <w:numId w:val="8"/>
        </w:numPr>
        <w:spacing w:before="0"/>
        <w:ind w:left="1434" w:hanging="357"/>
        <w:contextualSpacing w:val="0"/>
        <w:jc w:val="both"/>
        <w:rPr>
          <w:rFonts w:ascii="Arial" w:hAnsi="Arial" w:cs="Arial"/>
          <w:sz w:val="22"/>
        </w:rPr>
      </w:pPr>
      <w:r w:rsidRPr="004C3037">
        <w:rPr>
          <w:rFonts w:ascii="Arial" w:hAnsi="Arial" w:cs="Arial"/>
          <w:sz w:val="22"/>
        </w:rPr>
        <w:t>Alluvione.</w:t>
      </w:r>
    </w:p>
    <w:p w:rsidR="00F42515" w:rsidRPr="004C3037" w:rsidRDefault="00F42515" w:rsidP="002D5181">
      <w:pPr>
        <w:autoSpaceDE w:val="0"/>
        <w:autoSpaceDN w:val="0"/>
        <w:adjustRightInd w:val="0"/>
        <w:spacing w:before="0" w:after="0"/>
        <w:ind w:left="360"/>
        <w:rPr>
          <w:rFonts w:ascii="Arial" w:hAnsi="Arial" w:cs="Arial"/>
          <w:sz w:val="22"/>
        </w:rPr>
      </w:pPr>
    </w:p>
    <w:p w:rsidR="0014371B" w:rsidRPr="004C3037" w:rsidRDefault="005B2D81" w:rsidP="002D5181">
      <w:pPr>
        <w:autoSpaceDE w:val="0"/>
        <w:autoSpaceDN w:val="0"/>
        <w:adjustRightInd w:val="0"/>
        <w:spacing w:before="0" w:after="0"/>
        <w:ind w:left="360"/>
        <w:rPr>
          <w:rFonts w:ascii="Arial" w:hAnsi="Arial" w:cs="Arial"/>
          <w:sz w:val="22"/>
        </w:rPr>
      </w:pPr>
      <w:r w:rsidRPr="004C3037">
        <w:rPr>
          <w:rFonts w:ascii="Arial" w:hAnsi="Arial" w:cs="Arial"/>
          <w:sz w:val="22"/>
        </w:rPr>
        <w:t>La presente relazione è stata redatta sulla base dei rilievi effettuati in loco e le informazioni</w:t>
      </w:r>
      <w:r w:rsidR="002D5181" w:rsidRPr="004C3037">
        <w:rPr>
          <w:rFonts w:ascii="Arial" w:hAnsi="Arial" w:cs="Arial"/>
          <w:sz w:val="22"/>
        </w:rPr>
        <w:t xml:space="preserve"> </w:t>
      </w:r>
      <w:r w:rsidRPr="004C3037">
        <w:rPr>
          <w:rFonts w:ascii="Arial" w:hAnsi="Arial" w:cs="Arial"/>
          <w:sz w:val="22"/>
        </w:rPr>
        <w:t xml:space="preserve">ricevute dai referenti dell’Istituto </w:t>
      </w:r>
      <w:r w:rsidR="00D00A16" w:rsidRPr="004C3037">
        <w:rPr>
          <w:rFonts w:ascii="Arial" w:hAnsi="Arial" w:cs="Arial"/>
          <w:sz w:val="22"/>
        </w:rPr>
        <w:t>S</w:t>
      </w:r>
      <w:r w:rsidRPr="004C3037">
        <w:rPr>
          <w:rFonts w:ascii="Arial" w:hAnsi="Arial" w:cs="Arial"/>
          <w:sz w:val="22"/>
        </w:rPr>
        <w:t>colastico.</w:t>
      </w:r>
    </w:p>
    <w:p w:rsidR="006B081D" w:rsidRDefault="006B081D" w:rsidP="002D5181">
      <w:pPr>
        <w:autoSpaceDE w:val="0"/>
        <w:autoSpaceDN w:val="0"/>
        <w:adjustRightInd w:val="0"/>
        <w:spacing w:before="0" w:after="0"/>
        <w:ind w:left="360"/>
        <w:rPr>
          <w:rFonts w:ascii="Arial" w:hAnsi="Arial" w:cs="Arial"/>
          <w:szCs w:val="24"/>
        </w:rPr>
      </w:pPr>
    </w:p>
    <w:p w:rsidR="006B081D" w:rsidRPr="002D5181" w:rsidRDefault="006B081D" w:rsidP="002D5181">
      <w:pPr>
        <w:autoSpaceDE w:val="0"/>
        <w:autoSpaceDN w:val="0"/>
        <w:adjustRightInd w:val="0"/>
        <w:spacing w:before="0" w:after="0"/>
        <w:ind w:left="360"/>
        <w:rPr>
          <w:rFonts w:ascii="Arial" w:hAnsi="Arial" w:cs="Arial"/>
          <w:szCs w:val="24"/>
        </w:rPr>
      </w:pPr>
    </w:p>
    <w:p w:rsidR="0014371B" w:rsidRDefault="0014371B" w:rsidP="0014371B">
      <w:pPr>
        <w:jc w:val="both"/>
        <w:rPr>
          <w:rFonts w:ascii="Arial" w:hAnsi="Arial" w:cs="Arial"/>
          <w:b/>
          <w:bCs/>
          <w:szCs w:val="24"/>
          <w:u w:val="single"/>
        </w:rPr>
      </w:pPr>
    </w:p>
    <w:p w:rsidR="00B50151" w:rsidRDefault="00B50151" w:rsidP="0014371B">
      <w:pPr>
        <w:jc w:val="both"/>
        <w:rPr>
          <w:rFonts w:ascii="Arial" w:hAnsi="Arial" w:cs="Arial"/>
          <w:b/>
          <w:bCs/>
          <w:szCs w:val="24"/>
          <w:u w:val="single"/>
        </w:rPr>
      </w:pPr>
    </w:p>
    <w:p w:rsidR="00B50151" w:rsidRDefault="00B50151" w:rsidP="0014371B">
      <w:pPr>
        <w:jc w:val="both"/>
        <w:rPr>
          <w:rFonts w:ascii="Arial" w:hAnsi="Arial" w:cs="Arial"/>
          <w:b/>
          <w:bCs/>
          <w:szCs w:val="24"/>
          <w:u w:val="single"/>
        </w:rPr>
      </w:pPr>
    </w:p>
    <w:p w:rsidR="00B50151" w:rsidRDefault="00B50151" w:rsidP="0014371B">
      <w:pPr>
        <w:jc w:val="both"/>
        <w:rPr>
          <w:rFonts w:ascii="Arial" w:hAnsi="Arial" w:cs="Arial"/>
          <w:b/>
          <w:bCs/>
          <w:szCs w:val="24"/>
          <w:u w:val="single"/>
        </w:rPr>
      </w:pPr>
    </w:p>
    <w:p w:rsidR="00B50151" w:rsidRDefault="00B50151" w:rsidP="0014371B">
      <w:pPr>
        <w:jc w:val="both"/>
        <w:rPr>
          <w:rFonts w:ascii="Arial" w:hAnsi="Arial" w:cs="Arial"/>
          <w:b/>
          <w:bCs/>
          <w:sz w:val="22"/>
        </w:rPr>
      </w:pPr>
    </w:p>
    <w:p w:rsidR="0014371B" w:rsidRPr="00B50151" w:rsidRDefault="0014371B" w:rsidP="0014371B">
      <w:pPr>
        <w:jc w:val="both"/>
        <w:rPr>
          <w:rFonts w:ascii="Arial" w:hAnsi="Arial" w:cs="Arial"/>
          <w:b/>
          <w:bCs/>
          <w:sz w:val="22"/>
        </w:rPr>
      </w:pPr>
      <w:r w:rsidRPr="00B50151">
        <w:rPr>
          <w:rFonts w:ascii="Arial" w:hAnsi="Arial" w:cs="Arial"/>
          <w:b/>
          <w:bCs/>
          <w:sz w:val="22"/>
        </w:rPr>
        <w:t>ISTRUZIONI VALIDE PER TUTTI I LAVORATORI</w:t>
      </w:r>
    </w:p>
    <w:p w:rsidR="0014371B" w:rsidRPr="00B50151" w:rsidRDefault="0014371B" w:rsidP="0014371B">
      <w:pPr>
        <w:jc w:val="both"/>
        <w:rPr>
          <w:rFonts w:ascii="Arial" w:hAnsi="Arial" w:cs="Arial"/>
          <w:sz w:val="22"/>
        </w:rPr>
      </w:pPr>
      <w:r w:rsidRPr="00B50151">
        <w:rPr>
          <w:rFonts w:ascii="Arial" w:hAnsi="Arial" w:cs="Arial"/>
          <w:sz w:val="22"/>
        </w:rPr>
        <w:t>Tutti i lavoratori devono:</w:t>
      </w:r>
    </w:p>
    <w:p w:rsidR="0014371B" w:rsidRPr="00B50151" w:rsidRDefault="0014371B" w:rsidP="0014371B">
      <w:pPr>
        <w:pStyle w:val="Paragrafoelenco"/>
        <w:numPr>
          <w:ilvl w:val="0"/>
          <w:numId w:val="6"/>
        </w:numPr>
        <w:ind w:left="426" w:hanging="426"/>
        <w:jc w:val="both"/>
        <w:rPr>
          <w:rFonts w:ascii="Arial" w:hAnsi="Arial" w:cs="Arial"/>
          <w:sz w:val="22"/>
        </w:rPr>
      </w:pPr>
      <w:r w:rsidRPr="00B50151">
        <w:rPr>
          <w:rFonts w:ascii="Arial" w:hAnsi="Arial" w:cs="Arial"/>
          <w:sz w:val="22"/>
        </w:rPr>
        <w:t>Adoperarsi affinché l'attrezzatura antincendio sia facilmente raggiungibile senza ostacoli ed il percorso verso l'esterno sia sgombro da qualsiasi ostacolo (banchi, zaini, ...);</w:t>
      </w:r>
    </w:p>
    <w:p w:rsidR="0014371B" w:rsidRPr="00B50151" w:rsidRDefault="0014371B" w:rsidP="0014371B">
      <w:pPr>
        <w:pStyle w:val="Paragrafoelenco"/>
        <w:numPr>
          <w:ilvl w:val="0"/>
          <w:numId w:val="6"/>
        </w:numPr>
        <w:ind w:left="426" w:hanging="426"/>
        <w:jc w:val="both"/>
        <w:rPr>
          <w:rFonts w:ascii="Arial" w:hAnsi="Arial" w:cs="Arial"/>
          <w:sz w:val="22"/>
        </w:rPr>
      </w:pPr>
      <w:r w:rsidRPr="00B50151">
        <w:rPr>
          <w:rFonts w:ascii="Arial" w:hAnsi="Arial" w:cs="Arial"/>
          <w:sz w:val="22"/>
        </w:rPr>
        <w:t>Portare a conoscenza del Dirigente Scolastico o del Responsabile per la Sicurezza, ogni eventuale incidente (avvenimento generalmente spiacevole che viene ad interrompere il normale svolgimento delle attività), segno premonitore di infortunio (incidente con danni concreti alle persone);</w:t>
      </w:r>
    </w:p>
    <w:p w:rsidR="0014371B" w:rsidRPr="00B50151" w:rsidRDefault="0014371B" w:rsidP="0014371B">
      <w:pPr>
        <w:pStyle w:val="Paragrafoelenco"/>
        <w:numPr>
          <w:ilvl w:val="0"/>
          <w:numId w:val="6"/>
        </w:numPr>
        <w:ind w:left="426" w:hanging="426"/>
        <w:jc w:val="both"/>
        <w:rPr>
          <w:rFonts w:ascii="Arial" w:hAnsi="Arial" w:cs="Arial"/>
          <w:sz w:val="22"/>
        </w:rPr>
      </w:pPr>
      <w:r w:rsidRPr="00B50151">
        <w:rPr>
          <w:rFonts w:ascii="Arial" w:hAnsi="Arial" w:cs="Arial"/>
          <w:sz w:val="22"/>
        </w:rPr>
        <w:t>Verificare l'idoneità degli strumenti, degli attrezzi e delle macchine utilizzate per le attività;</w:t>
      </w:r>
    </w:p>
    <w:p w:rsidR="00FE26F0" w:rsidRPr="00B50151" w:rsidRDefault="0014371B" w:rsidP="0014371B">
      <w:pPr>
        <w:pStyle w:val="Paragrafoelenco"/>
        <w:numPr>
          <w:ilvl w:val="0"/>
          <w:numId w:val="6"/>
        </w:numPr>
        <w:ind w:left="426" w:hanging="426"/>
        <w:jc w:val="both"/>
        <w:rPr>
          <w:rFonts w:ascii="Arial" w:hAnsi="Arial" w:cs="Arial"/>
          <w:sz w:val="22"/>
        </w:rPr>
      </w:pPr>
      <w:r w:rsidRPr="00B50151">
        <w:rPr>
          <w:rFonts w:ascii="Arial" w:hAnsi="Arial" w:cs="Arial"/>
          <w:sz w:val="22"/>
        </w:rPr>
        <w:t>Organizzare ogni attività affinché gli spazi siano sufficienti a garantire la sicurezza dei movimenti di ogni operatore.</w:t>
      </w:r>
    </w:p>
    <w:p w:rsidR="00284EB5" w:rsidRPr="00B50151" w:rsidRDefault="00284EB5" w:rsidP="00284EB5">
      <w:pPr>
        <w:jc w:val="both"/>
        <w:rPr>
          <w:rFonts w:ascii="Arial" w:hAnsi="Arial" w:cs="Arial"/>
          <w:b/>
          <w:sz w:val="22"/>
        </w:rPr>
      </w:pPr>
      <w:r w:rsidRPr="00B50151">
        <w:rPr>
          <w:rFonts w:ascii="Arial" w:hAnsi="Arial" w:cs="Arial"/>
          <w:b/>
          <w:sz w:val="22"/>
        </w:rPr>
        <w:t>GESTIONE DELL'EMERGENZA</w:t>
      </w:r>
    </w:p>
    <w:p w:rsidR="00284EB5" w:rsidRPr="00B50151" w:rsidRDefault="00284EB5" w:rsidP="00284EB5">
      <w:pPr>
        <w:jc w:val="both"/>
        <w:rPr>
          <w:rFonts w:ascii="Arial" w:hAnsi="Arial" w:cs="Arial"/>
          <w:sz w:val="22"/>
        </w:rPr>
      </w:pPr>
      <w:r w:rsidRPr="00B50151">
        <w:rPr>
          <w:rFonts w:ascii="Arial" w:hAnsi="Arial" w:cs="Arial"/>
          <w:sz w:val="22"/>
        </w:rPr>
        <w:t>La Normativa Vigente impone al Datore di Lavoro/Dirigente Scolastico di adottare una serie di misure necessarie per tutelare la salute e la sicurezza dei lavoratori e degli allievi presenti tra le quali la "designazione dei lavoratori incaricati dell'attuazione delle misure di prevenzione incendi e lotta antincendio, di evacuazione dei lavoratori in caso di pericolo grave ed immediato, di pronto soccorso e, comunque, di gestione dell'emergenza".</w:t>
      </w:r>
    </w:p>
    <w:p w:rsidR="00284EB5" w:rsidRPr="00B50151" w:rsidRDefault="00F07766" w:rsidP="00B50151">
      <w:pPr>
        <w:pStyle w:val="Paragrafoelenco"/>
        <w:numPr>
          <w:ilvl w:val="0"/>
          <w:numId w:val="11"/>
        </w:numPr>
        <w:ind w:left="284" w:hanging="284"/>
        <w:contextualSpacing w:val="0"/>
        <w:jc w:val="both"/>
        <w:rPr>
          <w:rFonts w:ascii="Arial" w:hAnsi="Arial" w:cs="Arial"/>
          <w:b/>
          <w:sz w:val="22"/>
        </w:rPr>
      </w:pPr>
      <w:r w:rsidRPr="00B50151">
        <w:rPr>
          <w:rFonts w:ascii="Arial" w:hAnsi="Arial" w:cs="Arial"/>
          <w:b/>
          <w:sz w:val="22"/>
        </w:rPr>
        <w:t>Addetti</w:t>
      </w:r>
      <w:r w:rsidR="00DD6F9A" w:rsidRPr="00B50151">
        <w:rPr>
          <w:rFonts w:ascii="Arial" w:hAnsi="Arial" w:cs="Arial"/>
          <w:b/>
          <w:sz w:val="22"/>
        </w:rPr>
        <w:t xml:space="preserve"> prevenzione e lotta antincendio</w:t>
      </w:r>
    </w:p>
    <w:p w:rsidR="00DD6F9A" w:rsidRPr="00B50151" w:rsidRDefault="00DD6F9A" w:rsidP="00DD6F9A">
      <w:pPr>
        <w:pStyle w:val="Paragrafoelenco"/>
        <w:numPr>
          <w:ilvl w:val="1"/>
          <w:numId w:val="11"/>
        </w:numPr>
        <w:ind w:left="567" w:hanging="283"/>
        <w:jc w:val="both"/>
        <w:rPr>
          <w:rFonts w:ascii="Arial" w:hAnsi="Arial" w:cs="Arial"/>
          <w:sz w:val="22"/>
        </w:rPr>
      </w:pPr>
      <w:r w:rsidRPr="00B50151">
        <w:rPr>
          <w:rFonts w:ascii="Arial" w:hAnsi="Arial" w:cs="Arial"/>
          <w:sz w:val="22"/>
        </w:rPr>
        <w:t>Prof. Angelo Vetro</w:t>
      </w:r>
      <w:r w:rsidR="00BF0477" w:rsidRPr="00B50151">
        <w:rPr>
          <w:rFonts w:ascii="Arial" w:hAnsi="Arial" w:cs="Arial"/>
          <w:sz w:val="22"/>
        </w:rPr>
        <w:t>*</w:t>
      </w:r>
      <w:r w:rsidRPr="00B50151">
        <w:rPr>
          <w:rFonts w:ascii="Arial" w:hAnsi="Arial" w:cs="Arial"/>
          <w:sz w:val="22"/>
        </w:rPr>
        <w:t xml:space="preserve"> (referente mezzi estinguenti)</w:t>
      </w:r>
    </w:p>
    <w:p w:rsidR="00DD6F9A" w:rsidRPr="00B50151" w:rsidRDefault="00DD6F9A" w:rsidP="00DD6F9A">
      <w:pPr>
        <w:pStyle w:val="Paragrafoelenco"/>
        <w:numPr>
          <w:ilvl w:val="1"/>
          <w:numId w:val="11"/>
        </w:numPr>
        <w:ind w:left="567" w:hanging="283"/>
        <w:jc w:val="both"/>
        <w:rPr>
          <w:rFonts w:ascii="Arial" w:hAnsi="Arial" w:cs="Arial"/>
          <w:sz w:val="22"/>
        </w:rPr>
      </w:pPr>
      <w:r w:rsidRPr="00B50151">
        <w:rPr>
          <w:rFonts w:ascii="Arial" w:hAnsi="Arial" w:cs="Arial"/>
          <w:sz w:val="22"/>
        </w:rPr>
        <w:t>A.T. Brevi Sergio</w:t>
      </w:r>
    </w:p>
    <w:p w:rsidR="000D57BC" w:rsidRPr="00B50151" w:rsidRDefault="000D57BC" w:rsidP="00DD6F9A">
      <w:pPr>
        <w:pStyle w:val="Paragrafoelenco"/>
        <w:numPr>
          <w:ilvl w:val="1"/>
          <w:numId w:val="11"/>
        </w:numPr>
        <w:ind w:left="567" w:hanging="283"/>
        <w:jc w:val="both"/>
        <w:rPr>
          <w:rFonts w:ascii="Arial" w:hAnsi="Arial" w:cs="Arial"/>
          <w:sz w:val="22"/>
        </w:rPr>
      </w:pPr>
      <w:r w:rsidRPr="00B50151">
        <w:rPr>
          <w:rFonts w:ascii="Arial" w:hAnsi="Arial" w:cs="Arial"/>
          <w:sz w:val="22"/>
        </w:rPr>
        <w:t>A.T. Perri Filippo</w:t>
      </w:r>
    </w:p>
    <w:p w:rsidR="000D57BC" w:rsidRPr="00B50151" w:rsidRDefault="000D57BC" w:rsidP="00DD6F9A">
      <w:pPr>
        <w:pStyle w:val="Paragrafoelenco"/>
        <w:numPr>
          <w:ilvl w:val="1"/>
          <w:numId w:val="11"/>
        </w:numPr>
        <w:ind w:left="567" w:hanging="283"/>
        <w:jc w:val="both"/>
        <w:rPr>
          <w:rFonts w:ascii="Arial" w:hAnsi="Arial" w:cs="Arial"/>
          <w:sz w:val="22"/>
        </w:rPr>
      </w:pPr>
      <w:r w:rsidRPr="00B50151">
        <w:rPr>
          <w:rFonts w:ascii="Arial" w:hAnsi="Arial" w:cs="Arial"/>
          <w:sz w:val="22"/>
        </w:rPr>
        <w:t>A.T. Randazzo Rocco</w:t>
      </w:r>
    </w:p>
    <w:p w:rsidR="00BF0477" w:rsidRPr="00B50151" w:rsidRDefault="00BF0477" w:rsidP="00DD6F9A">
      <w:pPr>
        <w:pStyle w:val="Paragrafoelenco"/>
        <w:numPr>
          <w:ilvl w:val="1"/>
          <w:numId w:val="11"/>
        </w:numPr>
        <w:ind w:left="567" w:hanging="283"/>
        <w:jc w:val="both"/>
        <w:rPr>
          <w:rFonts w:ascii="Arial" w:hAnsi="Arial" w:cs="Arial"/>
          <w:sz w:val="22"/>
        </w:rPr>
      </w:pPr>
      <w:r w:rsidRPr="00B50151">
        <w:rPr>
          <w:rFonts w:ascii="Arial" w:hAnsi="Arial" w:cs="Arial"/>
          <w:sz w:val="22"/>
        </w:rPr>
        <w:t>Prof. Sardellini Giovanni*</w:t>
      </w:r>
    </w:p>
    <w:p w:rsidR="00BF0477" w:rsidRPr="00B50151" w:rsidRDefault="00BF0477" w:rsidP="00DD6F9A">
      <w:pPr>
        <w:pStyle w:val="Paragrafoelenco"/>
        <w:numPr>
          <w:ilvl w:val="1"/>
          <w:numId w:val="11"/>
        </w:numPr>
        <w:ind w:left="567" w:hanging="283"/>
        <w:jc w:val="both"/>
        <w:rPr>
          <w:rFonts w:ascii="Arial" w:hAnsi="Arial" w:cs="Arial"/>
          <w:sz w:val="22"/>
        </w:rPr>
      </w:pPr>
      <w:r w:rsidRPr="00B50151">
        <w:rPr>
          <w:rFonts w:ascii="Arial" w:hAnsi="Arial" w:cs="Arial"/>
          <w:sz w:val="22"/>
        </w:rPr>
        <w:t>Prof. Tasca Giovanni*</w:t>
      </w:r>
    </w:p>
    <w:p w:rsidR="00DD6F9A" w:rsidRPr="00B50151" w:rsidRDefault="00DD6F9A" w:rsidP="00DD6F9A">
      <w:pPr>
        <w:pStyle w:val="Paragrafoelenco"/>
        <w:numPr>
          <w:ilvl w:val="1"/>
          <w:numId w:val="11"/>
        </w:numPr>
        <w:ind w:left="567" w:hanging="283"/>
        <w:jc w:val="both"/>
        <w:rPr>
          <w:rFonts w:ascii="Arial" w:hAnsi="Arial" w:cs="Arial"/>
          <w:sz w:val="22"/>
        </w:rPr>
      </w:pPr>
      <w:r w:rsidRPr="00B50151">
        <w:rPr>
          <w:rFonts w:ascii="Arial" w:hAnsi="Arial" w:cs="Arial"/>
          <w:sz w:val="22"/>
          <w:lang w:val="en-GB"/>
        </w:rPr>
        <w:t>C.S. Tomaselli</w:t>
      </w:r>
      <w:r w:rsidRPr="00B50151">
        <w:rPr>
          <w:rFonts w:ascii="Arial" w:hAnsi="Arial" w:cs="Arial"/>
          <w:sz w:val="22"/>
        </w:rPr>
        <w:t xml:space="preserve"> </w:t>
      </w:r>
      <w:r w:rsidR="00630629" w:rsidRPr="00B50151">
        <w:rPr>
          <w:rFonts w:ascii="Arial" w:hAnsi="Arial" w:cs="Arial"/>
          <w:sz w:val="22"/>
        </w:rPr>
        <w:t>Giuseppina</w:t>
      </w:r>
    </w:p>
    <w:p w:rsidR="000D57BC" w:rsidRPr="00B50151" w:rsidRDefault="000D57BC" w:rsidP="00DD6F9A">
      <w:pPr>
        <w:pStyle w:val="Paragrafoelenco"/>
        <w:numPr>
          <w:ilvl w:val="1"/>
          <w:numId w:val="11"/>
        </w:numPr>
        <w:ind w:left="567" w:hanging="283"/>
        <w:jc w:val="both"/>
        <w:rPr>
          <w:rFonts w:ascii="Arial" w:hAnsi="Arial" w:cs="Arial"/>
          <w:sz w:val="22"/>
        </w:rPr>
      </w:pPr>
      <w:r w:rsidRPr="00B50151">
        <w:rPr>
          <w:rFonts w:ascii="Arial" w:hAnsi="Arial" w:cs="Arial"/>
          <w:sz w:val="22"/>
        </w:rPr>
        <w:t>A.T. Traina Giuseppe</w:t>
      </w:r>
    </w:p>
    <w:p w:rsidR="00BF0477" w:rsidRPr="00B50151" w:rsidRDefault="00BF0477" w:rsidP="00DD6F9A">
      <w:pPr>
        <w:pStyle w:val="Paragrafoelenco"/>
        <w:numPr>
          <w:ilvl w:val="1"/>
          <w:numId w:val="11"/>
        </w:numPr>
        <w:ind w:left="567" w:hanging="283"/>
        <w:jc w:val="both"/>
        <w:rPr>
          <w:rFonts w:ascii="Arial" w:hAnsi="Arial" w:cs="Arial"/>
          <w:sz w:val="22"/>
        </w:rPr>
      </w:pPr>
      <w:r w:rsidRPr="00B50151">
        <w:rPr>
          <w:rFonts w:ascii="Arial" w:hAnsi="Arial" w:cs="Arial"/>
          <w:sz w:val="22"/>
        </w:rPr>
        <w:t xml:space="preserve">C.S. Viola Antonio </w:t>
      </w:r>
    </w:p>
    <w:p w:rsidR="000D57BC" w:rsidRPr="00B50151" w:rsidRDefault="000D57BC" w:rsidP="00DD6F9A">
      <w:pPr>
        <w:pStyle w:val="Paragrafoelenco"/>
        <w:numPr>
          <w:ilvl w:val="1"/>
          <w:numId w:val="11"/>
        </w:numPr>
        <w:ind w:left="567" w:hanging="283"/>
        <w:jc w:val="both"/>
        <w:rPr>
          <w:rFonts w:ascii="Arial" w:hAnsi="Arial" w:cs="Arial"/>
          <w:sz w:val="22"/>
        </w:rPr>
      </w:pPr>
      <w:r w:rsidRPr="00B50151">
        <w:rPr>
          <w:rFonts w:ascii="Arial" w:hAnsi="Arial" w:cs="Arial"/>
          <w:sz w:val="22"/>
        </w:rPr>
        <w:t>A.T. Zambetti Fabrizio</w:t>
      </w:r>
    </w:p>
    <w:p w:rsidR="00DD6F9A" w:rsidRPr="00B50151" w:rsidRDefault="00BF0477" w:rsidP="00BF0477">
      <w:pPr>
        <w:jc w:val="both"/>
        <w:rPr>
          <w:rFonts w:ascii="Arial" w:hAnsi="Arial" w:cs="Arial"/>
          <w:sz w:val="22"/>
        </w:rPr>
      </w:pPr>
      <w:r w:rsidRPr="00B50151">
        <w:rPr>
          <w:rFonts w:ascii="Arial" w:hAnsi="Arial" w:cs="Arial"/>
          <w:sz w:val="22"/>
        </w:rPr>
        <w:t xml:space="preserve">* Personale in possesso di IDONEITÀ TECNICA di addetto antincendio rischio ELEVATO  </w:t>
      </w:r>
    </w:p>
    <w:p w:rsidR="00F07766" w:rsidRPr="00B50151" w:rsidRDefault="00F07766" w:rsidP="00F07766">
      <w:pPr>
        <w:pStyle w:val="Paragrafoelenco"/>
        <w:numPr>
          <w:ilvl w:val="0"/>
          <w:numId w:val="11"/>
        </w:numPr>
        <w:ind w:left="284" w:hanging="284"/>
        <w:jc w:val="both"/>
        <w:rPr>
          <w:rFonts w:ascii="Arial" w:hAnsi="Arial" w:cs="Arial"/>
          <w:b/>
          <w:sz w:val="22"/>
        </w:rPr>
      </w:pPr>
      <w:r w:rsidRPr="00B50151">
        <w:rPr>
          <w:rFonts w:ascii="Arial" w:hAnsi="Arial" w:cs="Arial"/>
          <w:b/>
          <w:sz w:val="22"/>
        </w:rPr>
        <w:t>Addetti 1° soccorso</w:t>
      </w:r>
    </w:p>
    <w:p w:rsidR="00F07766" w:rsidRPr="00B50151" w:rsidRDefault="00F07766" w:rsidP="00F07766">
      <w:pPr>
        <w:pStyle w:val="Paragrafoelenco"/>
        <w:numPr>
          <w:ilvl w:val="1"/>
          <w:numId w:val="11"/>
        </w:numPr>
        <w:ind w:left="567" w:hanging="283"/>
        <w:jc w:val="both"/>
        <w:rPr>
          <w:rFonts w:ascii="Arial" w:hAnsi="Arial" w:cs="Arial"/>
          <w:sz w:val="22"/>
        </w:rPr>
      </w:pPr>
      <w:r w:rsidRPr="00B50151">
        <w:rPr>
          <w:rFonts w:ascii="Arial" w:hAnsi="Arial" w:cs="Arial"/>
          <w:sz w:val="22"/>
        </w:rPr>
        <w:t>A.T. Zambetti Fabrizio (referente)</w:t>
      </w:r>
    </w:p>
    <w:p w:rsidR="00F07766" w:rsidRPr="00B50151" w:rsidRDefault="00F07766" w:rsidP="00F07766">
      <w:pPr>
        <w:pStyle w:val="Paragrafoelenco"/>
        <w:numPr>
          <w:ilvl w:val="1"/>
          <w:numId w:val="11"/>
        </w:numPr>
        <w:ind w:left="567" w:hanging="283"/>
        <w:jc w:val="both"/>
        <w:rPr>
          <w:rFonts w:ascii="Arial" w:hAnsi="Arial" w:cs="Arial"/>
          <w:sz w:val="22"/>
        </w:rPr>
      </w:pPr>
      <w:r w:rsidRPr="00B50151">
        <w:rPr>
          <w:rFonts w:ascii="Arial" w:hAnsi="Arial" w:cs="Arial"/>
          <w:sz w:val="22"/>
        </w:rPr>
        <w:t>A.T. Brevi Sergio</w:t>
      </w:r>
    </w:p>
    <w:p w:rsidR="00F07766" w:rsidRPr="00B50151" w:rsidRDefault="00F07766" w:rsidP="00F07766">
      <w:pPr>
        <w:pStyle w:val="Paragrafoelenco"/>
        <w:numPr>
          <w:ilvl w:val="1"/>
          <w:numId w:val="11"/>
        </w:numPr>
        <w:ind w:left="567" w:hanging="283"/>
        <w:jc w:val="both"/>
        <w:rPr>
          <w:rFonts w:ascii="Arial" w:hAnsi="Arial" w:cs="Arial"/>
          <w:sz w:val="22"/>
        </w:rPr>
      </w:pPr>
      <w:r w:rsidRPr="00B50151">
        <w:rPr>
          <w:rFonts w:ascii="Arial" w:hAnsi="Arial" w:cs="Arial"/>
          <w:sz w:val="22"/>
          <w:lang w:val="fr-FR"/>
        </w:rPr>
        <w:t>A.T. Cospito C</w:t>
      </w:r>
      <w:r w:rsidR="0085065D" w:rsidRPr="00B50151">
        <w:rPr>
          <w:rFonts w:ascii="Arial" w:hAnsi="Arial" w:cs="Arial"/>
          <w:sz w:val="22"/>
          <w:lang w:val="fr-FR"/>
        </w:rPr>
        <w:t>laudio</w:t>
      </w:r>
    </w:p>
    <w:p w:rsidR="00630629" w:rsidRPr="00B50151" w:rsidRDefault="00630629" w:rsidP="00F07766">
      <w:pPr>
        <w:pStyle w:val="Paragrafoelenco"/>
        <w:numPr>
          <w:ilvl w:val="1"/>
          <w:numId w:val="11"/>
        </w:numPr>
        <w:ind w:left="567" w:hanging="283"/>
        <w:jc w:val="both"/>
        <w:rPr>
          <w:rFonts w:ascii="Arial" w:hAnsi="Arial" w:cs="Arial"/>
          <w:sz w:val="22"/>
        </w:rPr>
      </w:pPr>
      <w:r w:rsidRPr="00B50151">
        <w:rPr>
          <w:rFonts w:ascii="Arial" w:hAnsi="Arial" w:cs="Arial"/>
          <w:sz w:val="22"/>
          <w:lang w:val="fr-FR"/>
        </w:rPr>
        <w:t>A.A. Ferraro Antonino</w:t>
      </w:r>
    </w:p>
    <w:p w:rsidR="0085065D" w:rsidRPr="00B50151" w:rsidRDefault="0085065D" w:rsidP="00F07766">
      <w:pPr>
        <w:pStyle w:val="Paragrafoelenco"/>
        <w:numPr>
          <w:ilvl w:val="1"/>
          <w:numId w:val="11"/>
        </w:numPr>
        <w:ind w:left="567" w:hanging="283"/>
        <w:jc w:val="both"/>
        <w:rPr>
          <w:rFonts w:ascii="Arial" w:hAnsi="Arial" w:cs="Arial"/>
          <w:sz w:val="22"/>
        </w:rPr>
      </w:pPr>
      <w:r w:rsidRPr="00B50151">
        <w:rPr>
          <w:rFonts w:ascii="Arial" w:hAnsi="Arial" w:cs="Arial"/>
          <w:sz w:val="22"/>
        </w:rPr>
        <w:t xml:space="preserve">C.S. Iannuzzi </w:t>
      </w:r>
      <w:r w:rsidR="00630629" w:rsidRPr="00B50151">
        <w:rPr>
          <w:rFonts w:ascii="Arial" w:hAnsi="Arial" w:cs="Arial"/>
          <w:sz w:val="22"/>
        </w:rPr>
        <w:t>Michele</w:t>
      </w:r>
    </w:p>
    <w:p w:rsidR="00F07766" w:rsidRPr="00B50151" w:rsidRDefault="00F07766" w:rsidP="00F07766">
      <w:pPr>
        <w:pStyle w:val="Paragrafoelenco"/>
        <w:numPr>
          <w:ilvl w:val="1"/>
          <w:numId w:val="11"/>
        </w:numPr>
        <w:ind w:left="567" w:hanging="283"/>
        <w:jc w:val="both"/>
        <w:rPr>
          <w:rFonts w:ascii="Arial" w:hAnsi="Arial" w:cs="Arial"/>
          <w:sz w:val="22"/>
        </w:rPr>
      </w:pPr>
      <w:r w:rsidRPr="00B50151">
        <w:rPr>
          <w:rFonts w:ascii="Arial" w:hAnsi="Arial" w:cs="Arial"/>
          <w:sz w:val="22"/>
          <w:lang w:val="fr-FR"/>
        </w:rPr>
        <w:t>A.T. Leucci Lucio</w:t>
      </w:r>
    </w:p>
    <w:p w:rsidR="00F07766" w:rsidRPr="00B50151" w:rsidRDefault="0085065D" w:rsidP="00F07766">
      <w:pPr>
        <w:pStyle w:val="Paragrafoelenco"/>
        <w:numPr>
          <w:ilvl w:val="1"/>
          <w:numId w:val="11"/>
        </w:numPr>
        <w:ind w:left="567" w:hanging="283"/>
        <w:jc w:val="both"/>
        <w:rPr>
          <w:rFonts w:ascii="Arial" w:hAnsi="Arial" w:cs="Arial"/>
          <w:sz w:val="22"/>
        </w:rPr>
      </w:pPr>
      <w:r w:rsidRPr="00B50151">
        <w:rPr>
          <w:rFonts w:ascii="Arial" w:hAnsi="Arial" w:cs="Arial"/>
          <w:sz w:val="22"/>
        </w:rPr>
        <w:t>A.T. Mazzoleni Marzia</w:t>
      </w:r>
    </w:p>
    <w:p w:rsidR="0085065D" w:rsidRPr="00B50151" w:rsidRDefault="0085065D" w:rsidP="00F07766">
      <w:pPr>
        <w:pStyle w:val="Paragrafoelenco"/>
        <w:numPr>
          <w:ilvl w:val="1"/>
          <w:numId w:val="11"/>
        </w:numPr>
        <w:ind w:left="567" w:hanging="283"/>
        <w:jc w:val="both"/>
        <w:rPr>
          <w:rFonts w:ascii="Arial" w:hAnsi="Arial" w:cs="Arial"/>
          <w:sz w:val="22"/>
        </w:rPr>
      </w:pPr>
      <w:r w:rsidRPr="00B50151">
        <w:rPr>
          <w:rFonts w:ascii="Arial" w:hAnsi="Arial" w:cs="Arial"/>
          <w:sz w:val="22"/>
          <w:lang w:val="fr-FR"/>
        </w:rPr>
        <w:t>A.T, Saporito Tommaso</w:t>
      </w:r>
    </w:p>
    <w:p w:rsidR="00F07766" w:rsidRPr="00B50151" w:rsidRDefault="0085065D" w:rsidP="00B50151">
      <w:pPr>
        <w:pStyle w:val="Paragrafoelenco"/>
        <w:numPr>
          <w:ilvl w:val="1"/>
          <w:numId w:val="11"/>
        </w:numPr>
        <w:ind w:left="568" w:hanging="284"/>
        <w:contextualSpacing w:val="0"/>
        <w:jc w:val="both"/>
        <w:rPr>
          <w:rFonts w:ascii="Arial" w:hAnsi="Arial" w:cs="Arial"/>
          <w:sz w:val="22"/>
        </w:rPr>
      </w:pPr>
      <w:r w:rsidRPr="00B50151">
        <w:rPr>
          <w:rFonts w:ascii="Arial" w:hAnsi="Arial" w:cs="Arial"/>
          <w:sz w:val="22"/>
        </w:rPr>
        <w:t>C.S. Trupia G</w:t>
      </w:r>
      <w:r w:rsidR="00630629" w:rsidRPr="00B50151">
        <w:rPr>
          <w:rFonts w:ascii="Arial" w:hAnsi="Arial" w:cs="Arial"/>
          <w:sz w:val="22"/>
        </w:rPr>
        <w:t>iuseppe</w:t>
      </w:r>
    </w:p>
    <w:p w:rsidR="00630629" w:rsidRPr="00B50151" w:rsidRDefault="00630629" w:rsidP="00B50151">
      <w:pPr>
        <w:pStyle w:val="Paragrafoelenco"/>
        <w:numPr>
          <w:ilvl w:val="0"/>
          <w:numId w:val="11"/>
        </w:numPr>
        <w:ind w:left="284" w:hanging="284"/>
        <w:contextualSpacing w:val="0"/>
        <w:jc w:val="both"/>
        <w:rPr>
          <w:rFonts w:ascii="Arial" w:hAnsi="Arial" w:cs="Arial"/>
          <w:b/>
          <w:sz w:val="22"/>
        </w:rPr>
      </w:pPr>
      <w:r w:rsidRPr="00B50151">
        <w:rPr>
          <w:rFonts w:ascii="Arial" w:hAnsi="Arial" w:cs="Arial"/>
          <w:b/>
          <w:sz w:val="22"/>
        </w:rPr>
        <w:t>Addetti allarme ed evacuazione</w:t>
      </w:r>
    </w:p>
    <w:p w:rsidR="00630629" w:rsidRPr="00B50151" w:rsidRDefault="00630629" w:rsidP="00630629">
      <w:pPr>
        <w:pStyle w:val="Paragrafoelenco"/>
        <w:numPr>
          <w:ilvl w:val="1"/>
          <w:numId w:val="11"/>
        </w:numPr>
        <w:ind w:left="567" w:hanging="283"/>
        <w:jc w:val="both"/>
        <w:rPr>
          <w:rFonts w:ascii="Arial" w:hAnsi="Arial" w:cs="Arial"/>
          <w:sz w:val="22"/>
        </w:rPr>
      </w:pPr>
      <w:r w:rsidRPr="00B50151">
        <w:rPr>
          <w:rFonts w:ascii="Arial" w:hAnsi="Arial" w:cs="Arial"/>
          <w:sz w:val="22"/>
        </w:rPr>
        <w:t>A.T. Brevi Sergio (referente)</w:t>
      </w:r>
    </w:p>
    <w:p w:rsidR="004D6309" w:rsidRPr="00B50151" w:rsidRDefault="004D6309" w:rsidP="00630629">
      <w:pPr>
        <w:pStyle w:val="Paragrafoelenco"/>
        <w:numPr>
          <w:ilvl w:val="1"/>
          <w:numId w:val="11"/>
        </w:numPr>
        <w:ind w:left="567" w:hanging="283"/>
        <w:jc w:val="both"/>
        <w:rPr>
          <w:rFonts w:ascii="Arial" w:hAnsi="Arial" w:cs="Arial"/>
          <w:sz w:val="22"/>
        </w:rPr>
      </w:pPr>
      <w:r w:rsidRPr="00B50151">
        <w:rPr>
          <w:rFonts w:ascii="Arial" w:hAnsi="Arial" w:cs="Arial"/>
          <w:sz w:val="22"/>
        </w:rPr>
        <w:t>A.A. Belotti Lorella (addetta emanazione O.d.G.)</w:t>
      </w:r>
    </w:p>
    <w:p w:rsidR="000401B2" w:rsidRPr="00B50151" w:rsidRDefault="000401B2" w:rsidP="00630629">
      <w:pPr>
        <w:pStyle w:val="Paragrafoelenco"/>
        <w:numPr>
          <w:ilvl w:val="1"/>
          <w:numId w:val="11"/>
        </w:numPr>
        <w:ind w:left="567" w:hanging="283"/>
        <w:jc w:val="both"/>
        <w:rPr>
          <w:rFonts w:ascii="Arial" w:hAnsi="Arial" w:cs="Arial"/>
          <w:sz w:val="22"/>
        </w:rPr>
      </w:pPr>
      <w:r w:rsidRPr="00B50151">
        <w:rPr>
          <w:rFonts w:ascii="Arial" w:hAnsi="Arial" w:cs="Arial"/>
          <w:sz w:val="22"/>
        </w:rPr>
        <w:t>A.A. Fanizzi Stella (addetta rivelazione presenze)</w:t>
      </w:r>
    </w:p>
    <w:p w:rsidR="000401B2" w:rsidRPr="00B50151" w:rsidRDefault="000401B2" w:rsidP="00630629">
      <w:pPr>
        <w:pStyle w:val="Paragrafoelenco"/>
        <w:numPr>
          <w:ilvl w:val="1"/>
          <w:numId w:val="11"/>
        </w:numPr>
        <w:ind w:left="567" w:hanging="283"/>
        <w:jc w:val="both"/>
        <w:rPr>
          <w:rFonts w:ascii="Arial" w:hAnsi="Arial" w:cs="Arial"/>
          <w:sz w:val="22"/>
        </w:rPr>
      </w:pPr>
      <w:r w:rsidRPr="00B50151">
        <w:rPr>
          <w:rFonts w:ascii="Arial" w:hAnsi="Arial" w:cs="Arial"/>
          <w:sz w:val="22"/>
        </w:rPr>
        <w:lastRenderedPageBreak/>
        <w:t xml:space="preserve">A.A. </w:t>
      </w:r>
      <w:r w:rsidRPr="00B50151">
        <w:rPr>
          <w:rFonts w:ascii="Arial" w:hAnsi="Arial" w:cs="Arial"/>
          <w:sz w:val="22"/>
          <w:lang w:val="fr-FR"/>
        </w:rPr>
        <w:t>Ferraro Antonino</w:t>
      </w:r>
      <w:r w:rsidRPr="00B50151">
        <w:rPr>
          <w:rFonts w:ascii="Arial" w:hAnsi="Arial" w:cs="Arial"/>
          <w:sz w:val="22"/>
        </w:rPr>
        <w:t xml:space="preserve"> (addetta rivelazione presenze)</w:t>
      </w:r>
    </w:p>
    <w:p w:rsidR="004D6309" w:rsidRPr="00B50151" w:rsidRDefault="004D6309" w:rsidP="000401B2">
      <w:pPr>
        <w:pStyle w:val="Paragrafoelenco"/>
        <w:numPr>
          <w:ilvl w:val="1"/>
          <w:numId w:val="11"/>
        </w:numPr>
        <w:ind w:left="567" w:hanging="283"/>
        <w:jc w:val="both"/>
        <w:rPr>
          <w:rFonts w:ascii="Arial" w:hAnsi="Arial" w:cs="Arial"/>
          <w:sz w:val="22"/>
        </w:rPr>
      </w:pPr>
      <w:r w:rsidRPr="00B50151">
        <w:rPr>
          <w:rFonts w:ascii="Arial" w:hAnsi="Arial" w:cs="Arial"/>
          <w:sz w:val="22"/>
        </w:rPr>
        <w:t>C.S. Merletti Elisabetta (addetta contatti telefonici)</w:t>
      </w:r>
    </w:p>
    <w:p w:rsidR="00630629" w:rsidRPr="00B50151" w:rsidRDefault="00630629" w:rsidP="00630629">
      <w:pPr>
        <w:pStyle w:val="Paragrafoelenco"/>
        <w:numPr>
          <w:ilvl w:val="1"/>
          <w:numId w:val="11"/>
        </w:numPr>
        <w:ind w:left="567" w:hanging="283"/>
        <w:jc w:val="both"/>
        <w:rPr>
          <w:rFonts w:ascii="Arial" w:hAnsi="Arial" w:cs="Arial"/>
          <w:sz w:val="22"/>
        </w:rPr>
      </w:pPr>
      <w:r w:rsidRPr="00B50151">
        <w:rPr>
          <w:rFonts w:ascii="Arial" w:hAnsi="Arial" w:cs="Arial"/>
          <w:sz w:val="22"/>
        </w:rPr>
        <w:t>A.T. Perri Filippo</w:t>
      </w:r>
    </w:p>
    <w:p w:rsidR="009C5595" w:rsidRPr="00B50151" w:rsidRDefault="004D6309" w:rsidP="004D6309">
      <w:pPr>
        <w:pStyle w:val="Paragrafoelenco"/>
        <w:numPr>
          <w:ilvl w:val="1"/>
          <w:numId w:val="11"/>
        </w:numPr>
        <w:ind w:left="567" w:hanging="283"/>
        <w:jc w:val="both"/>
        <w:rPr>
          <w:rFonts w:ascii="Arial" w:hAnsi="Arial" w:cs="Arial"/>
          <w:sz w:val="22"/>
        </w:rPr>
      </w:pPr>
      <w:r w:rsidRPr="00B50151">
        <w:rPr>
          <w:rFonts w:ascii="Arial" w:hAnsi="Arial" w:cs="Arial"/>
          <w:sz w:val="22"/>
        </w:rPr>
        <w:t>C.S. Petralia Vincenzo (addetto contatti telefonici)</w:t>
      </w:r>
    </w:p>
    <w:p w:rsidR="00630629" w:rsidRPr="00B50151" w:rsidRDefault="00630629" w:rsidP="00630629">
      <w:pPr>
        <w:pStyle w:val="Paragrafoelenco"/>
        <w:numPr>
          <w:ilvl w:val="1"/>
          <w:numId w:val="11"/>
        </w:numPr>
        <w:ind w:left="567" w:hanging="283"/>
        <w:jc w:val="both"/>
        <w:rPr>
          <w:rFonts w:ascii="Arial" w:hAnsi="Arial" w:cs="Arial"/>
          <w:sz w:val="22"/>
        </w:rPr>
      </w:pPr>
      <w:r w:rsidRPr="00B50151">
        <w:rPr>
          <w:rFonts w:ascii="Arial" w:hAnsi="Arial" w:cs="Arial"/>
          <w:sz w:val="22"/>
        </w:rPr>
        <w:t>A.T. Randazzo Rocco</w:t>
      </w:r>
    </w:p>
    <w:p w:rsidR="00630629" w:rsidRPr="00B50151" w:rsidRDefault="00630629" w:rsidP="00630629">
      <w:pPr>
        <w:pStyle w:val="Paragrafoelenco"/>
        <w:numPr>
          <w:ilvl w:val="1"/>
          <w:numId w:val="11"/>
        </w:numPr>
        <w:ind w:left="567" w:hanging="283"/>
        <w:jc w:val="both"/>
        <w:rPr>
          <w:rFonts w:ascii="Arial" w:hAnsi="Arial" w:cs="Arial"/>
          <w:sz w:val="22"/>
        </w:rPr>
      </w:pPr>
      <w:r w:rsidRPr="00B50151">
        <w:rPr>
          <w:rFonts w:ascii="Arial" w:hAnsi="Arial" w:cs="Arial"/>
          <w:sz w:val="22"/>
        </w:rPr>
        <w:t>A.T. Traina Giuseppe</w:t>
      </w:r>
    </w:p>
    <w:p w:rsidR="00630629" w:rsidRPr="00B50151" w:rsidRDefault="00630629" w:rsidP="00630629">
      <w:pPr>
        <w:pStyle w:val="Paragrafoelenco"/>
        <w:numPr>
          <w:ilvl w:val="1"/>
          <w:numId w:val="11"/>
        </w:numPr>
        <w:ind w:left="567" w:hanging="283"/>
        <w:jc w:val="both"/>
        <w:rPr>
          <w:rFonts w:ascii="Arial" w:hAnsi="Arial" w:cs="Arial"/>
          <w:sz w:val="22"/>
        </w:rPr>
      </w:pPr>
      <w:r w:rsidRPr="00B50151">
        <w:rPr>
          <w:rFonts w:ascii="Arial" w:hAnsi="Arial" w:cs="Arial"/>
          <w:sz w:val="22"/>
        </w:rPr>
        <w:t>C.S. Tomaselli Giuseppina</w:t>
      </w:r>
    </w:p>
    <w:p w:rsidR="00630629" w:rsidRPr="00B50151" w:rsidRDefault="00630629" w:rsidP="00630629">
      <w:pPr>
        <w:pStyle w:val="Paragrafoelenco"/>
        <w:numPr>
          <w:ilvl w:val="1"/>
          <w:numId w:val="11"/>
        </w:numPr>
        <w:ind w:left="567" w:hanging="283"/>
        <w:jc w:val="both"/>
        <w:rPr>
          <w:rFonts w:ascii="Arial" w:hAnsi="Arial" w:cs="Arial"/>
          <w:sz w:val="22"/>
        </w:rPr>
      </w:pPr>
      <w:r w:rsidRPr="00B50151">
        <w:rPr>
          <w:rFonts w:ascii="Arial" w:hAnsi="Arial" w:cs="Arial"/>
          <w:sz w:val="22"/>
        </w:rPr>
        <w:t>C.S. Viola Antonio</w:t>
      </w:r>
    </w:p>
    <w:p w:rsidR="00284EB5" w:rsidRPr="00B50151" w:rsidRDefault="00284EB5" w:rsidP="00284EB5">
      <w:pPr>
        <w:jc w:val="both"/>
        <w:rPr>
          <w:rFonts w:ascii="Arial" w:hAnsi="Arial" w:cs="Arial"/>
          <w:sz w:val="22"/>
        </w:rPr>
      </w:pPr>
      <w:r w:rsidRPr="00B50151">
        <w:rPr>
          <w:rFonts w:ascii="Arial" w:hAnsi="Arial" w:cs="Arial"/>
          <w:sz w:val="22"/>
        </w:rPr>
        <w:t xml:space="preserve">Sono previste almeno 2 prove annuali di evacuazione dell'edificio scolastico che consentiranno a tutti di familiarizzare con le "situazioni a rischio" abituando </w:t>
      </w:r>
      <w:r w:rsidR="004D6309" w:rsidRPr="00B50151">
        <w:rPr>
          <w:rFonts w:ascii="Arial" w:hAnsi="Arial" w:cs="Arial"/>
          <w:sz w:val="22"/>
        </w:rPr>
        <w:t>ogni persona ad abbandonare</w:t>
      </w:r>
      <w:r w:rsidRPr="00B50151">
        <w:rPr>
          <w:rFonts w:ascii="Arial" w:hAnsi="Arial" w:cs="Arial"/>
          <w:sz w:val="22"/>
        </w:rPr>
        <w:t xml:space="preserve"> </w:t>
      </w:r>
      <w:r w:rsidR="004D6309" w:rsidRPr="00B50151">
        <w:rPr>
          <w:rFonts w:ascii="Arial" w:hAnsi="Arial" w:cs="Arial"/>
          <w:sz w:val="22"/>
        </w:rPr>
        <w:t>il</w:t>
      </w:r>
      <w:r w:rsidRPr="00B50151">
        <w:rPr>
          <w:rFonts w:ascii="Arial" w:hAnsi="Arial" w:cs="Arial"/>
          <w:sz w:val="22"/>
        </w:rPr>
        <w:t xml:space="preserve"> posto di lavoro o</w:t>
      </w:r>
      <w:r w:rsidR="004D6309" w:rsidRPr="00B50151">
        <w:rPr>
          <w:rFonts w:ascii="Arial" w:eastAsiaTheme="minorEastAsia" w:hAnsi="Arial" w:cs="Arial"/>
          <w:sz w:val="22"/>
          <w:lang w:eastAsia="it-IT"/>
        </w:rPr>
        <w:t xml:space="preserve"> </w:t>
      </w:r>
      <w:r w:rsidR="004D6309" w:rsidRPr="00B50151">
        <w:rPr>
          <w:rFonts w:ascii="Arial" w:hAnsi="Arial" w:cs="Arial"/>
          <w:sz w:val="22"/>
        </w:rPr>
        <w:t>la zona pericolosa in caso di pericolo grave, immediato e inevitabile, in modo ordinato ed in condizioni di massima sicurezza.</w:t>
      </w:r>
    </w:p>
    <w:p w:rsidR="0062180B" w:rsidRPr="00B50151" w:rsidRDefault="0062180B" w:rsidP="00284EB5">
      <w:pPr>
        <w:jc w:val="both"/>
        <w:rPr>
          <w:rFonts w:ascii="Arial" w:hAnsi="Arial" w:cs="Arial"/>
          <w:sz w:val="22"/>
        </w:rPr>
      </w:pPr>
      <w:r w:rsidRPr="00B50151">
        <w:rPr>
          <w:rFonts w:ascii="Arial" w:hAnsi="Arial" w:cs="Arial"/>
          <w:sz w:val="22"/>
        </w:rPr>
        <w:t>Le simulazioni di evacuazione sono regolarmente descritte in una relazione consegnata al Dirigente Scolastico che le conserverà; nella relazione vengono riportati tutte le tempistiche di uscita e vengono segnalate tutte le eventuali criticità che vengono riscontrate in un'ottica di miglioramento continuo. Il personale tecnico ed ausiliario collaborerà con i docenti e segnalerà al Responsabile per la Sicurezza ogni situazione a rischio riscontrata.</w:t>
      </w:r>
    </w:p>
    <w:p w:rsidR="006B081D" w:rsidRPr="00B50151" w:rsidRDefault="006B081D" w:rsidP="00986537">
      <w:pPr>
        <w:pStyle w:val="Style32"/>
        <w:widowControl/>
        <w:spacing w:before="360" w:after="120"/>
        <w:jc w:val="both"/>
        <w:rPr>
          <w:rStyle w:val="FontStyle45"/>
          <w:sz w:val="22"/>
          <w:szCs w:val="22"/>
        </w:rPr>
      </w:pPr>
      <w:r w:rsidRPr="00B50151">
        <w:rPr>
          <w:rStyle w:val="FontStyle45"/>
          <w:sz w:val="22"/>
          <w:szCs w:val="22"/>
        </w:rPr>
        <w:t>IL PERSONALE AUSILIARIO</w:t>
      </w:r>
    </w:p>
    <w:p w:rsidR="006B081D" w:rsidRPr="00B50151" w:rsidRDefault="006B081D" w:rsidP="00986537">
      <w:pPr>
        <w:pStyle w:val="Style33"/>
        <w:widowControl/>
        <w:numPr>
          <w:ilvl w:val="0"/>
          <w:numId w:val="12"/>
        </w:numPr>
        <w:spacing w:before="38" w:line="341" w:lineRule="exact"/>
        <w:ind w:right="-96"/>
        <w:jc w:val="both"/>
        <w:rPr>
          <w:rStyle w:val="FontStyle40"/>
          <w:sz w:val="22"/>
          <w:szCs w:val="22"/>
        </w:rPr>
      </w:pPr>
      <w:r w:rsidRPr="00B50151">
        <w:rPr>
          <w:rStyle w:val="FontStyle42"/>
          <w:sz w:val="22"/>
          <w:szCs w:val="22"/>
        </w:rPr>
        <w:t xml:space="preserve">il personale ATA </w:t>
      </w:r>
      <w:r w:rsidRPr="00B50151">
        <w:rPr>
          <w:rStyle w:val="FontStyle40"/>
          <w:sz w:val="22"/>
          <w:szCs w:val="22"/>
        </w:rPr>
        <w:t>in servizio ai piani fornirà supporto al personale docente per facilitare il deflusso dai locali scolastici e collaborerà affinché tutta l'operazione avvenga nel migliore dei modi; una volta che tutte le classi del piano si sono incanalate verso l'uscita, dovrà effettuare la verifica dei locali scolastici in modo che nessuna persona risulti presente, staccherà le alimentazioni del piano e si avvierà al punto di raccolta esterno</w:t>
      </w:r>
    </w:p>
    <w:p w:rsidR="006B081D" w:rsidRPr="00B50151" w:rsidRDefault="006B081D" w:rsidP="00986537">
      <w:pPr>
        <w:pStyle w:val="Style31"/>
        <w:widowControl/>
        <w:numPr>
          <w:ilvl w:val="0"/>
          <w:numId w:val="12"/>
        </w:numPr>
        <w:tabs>
          <w:tab w:val="left" w:pos="1051"/>
        </w:tabs>
        <w:spacing w:before="14" w:line="336" w:lineRule="exact"/>
        <w:rPr>
          <w:rStyle w:val="FontStyle42"/>
          <w:sz w:val="22"/>
          <w:szCs w:val="22"/>
        </w:rPr>
      </w:pPr>
      <w:r w:rsidRPr="00B50151">
        <w:rPr>
          <w:rStyle w:val="FontStyle42"/>
          <w:sz w:val="22"/>
          <w:szCs w:val="22"/>
        </w:rPr>
        <w:t xml:space="preserve">il personale ATA </w:t>
      </w:r>
      <w:r w:rsidRPr="00B50151">
        <w:rPr>
          <w:rStyle w:val="FontStyle40"/>
          <w:sz w:val="22"/>
          <w:szCs w:val="22"/>
        </w:rPr>
        <w:t>in servizio in palestra dovrà verificare che le eventuali classi presenti in palestra abbiano attivato la procedura, fornirà supporto al personale docente per facilitare il deflusso dai locali scolastici e collaborerà affinché tutta l'operazione avvenga nel migliore dei modi; una volta che tutte le classi del piano si sono incanalate verso l'uscita, dovrà effettuare la verifica dei locali scolastici in modo che nessuna persona risulti presente, staccherà le alimentazioni del piano e si a</w:t>
      </w:r>
      <w:r w:rsidR="00906E34" w:rsidRPr="00B50151">
        <w:rPr>
          <w:rStyle w:val="FontStyle40"/>
          <w:sz w:val="22"/>
          <w:szCs w:val="22"/>
        </w:rPr>
        <w:t>vvierà</w:t>
      </w:r>
      <w:r w:rsidRPr="00B50151">
        <w:rPr>
          <w:rStyle w:val="FontStyle40"/>
          <w:sz w:val="22"/>
          <w:szCs w:val="22"/>
        </w:rPr>
        <w:t xml:space="preserve"> al punto di raccolta esterno</w:t>
      </w:r>
    </w:p>
    <w:p w:rsidR="006B081D" w:rsidRPr="00B50151" w:rsidRDefault="006B081D" w:rsidP="00986537">
      <w:pPr>
        <w:pStyle w:val="Style31"/>
        <w:widowControl/>
        <w:numPr>
          <w:ilvl w:val="0"/>
          <w:numId w:val="12"/>
        </w:numPr>
        <w:tabs>
          <w:tab w:val="left" w:pos="1051"/>
        </w:tabs>
        <w:spacing w:before="10" w:line="336" w:lineRule="exact"/>
        <w:rPr>
          <w:rStyle w:val="FontStyle42"/>
          <w:sz w:val="22"/>
          <w:szCs w:val="22"/>
        </w:rPr>
      </w:pPr>
      <w:r w:rsidRPr="00B50151">
        <w:rPr>
          <w:rStyle w:val="FontStyle42"/>
          <w:sz w:val="22"/>
          <w:szCs w:val="22"/>
        </w:rPr>
        <w:t xml:space="preserve">il personale ATA </w:t>
      </w:r>
      <w:r w:rsidRPr="00B50151">
        <w:rPr>
          <w:rStyle w:val="FontStyle40"/>
          <w:sz w:val="22"/>
          <w:szCs w:val="22"/>
        </w:rPr>
        <w:t>in servizio in segreteria/amministrazione collaborerà per l'attivazione degli eventuali soccorso este</w:t>
      </w:r>
      <w:r w:rsidR="00906E34" w:rsidRPr="00B50151">
        <w:rPr>
          <w:rStyle w:val="FontStyle40"/>
          <w:sz w:val="22"/>
          <w:szCs w:val="22"/>
        </w:rPr>
        <w:t>rn</w:t>
      </w:r>
      <w:r w:rsidRPr="00B50151">
        <w:rPr>
          <w:rStyle w:val="FontStyle40"/>
          <w:sz w:val="22"/>
          <w:szCs w:val="22"/>
        </w:rPr>
        <w:t xml:space="preserve">i, poi si avvierà, se non necessario per ausilio all'uscita, al punto di raccolta esterno ed eventualmente collaborerà </w:t>
      </w:r>
      <w:r w:rsidR="00906E34" w:rsidRPr="00B50151">
        <w:rPr>
          <w:rStyle w:val="FontStyle40"/>
          <w:sz w:val="22"/>
          <w:szCs w:val="22"/>
        </w:rPr>
        <w:t>affinché</w:t>
      </w:r>
      <w:r w:rsidRPr="00B50151">
        <w:rPr>
          <w:rStyle w:val="FontStyle40"/>
          <w:sz w:val="22"/>
          <w:szCs w:val="22"/>
        </w:rPr>
        <w:t xml:space="preserve"> tutta l'operazione avvenga nel migliore dei modi.</w:t>
      </w:r>
    </w:p>
    <w:p w:rsidR="006B081D" w:rsidRPr="00B50151" w:rsidRDefault="006B081D" w:rsidP="00986537">
      <w:pPr>
        <w:pStyle w:val="Style11"/>
        <w:widowControl/>
        <w:numPr>
          <w:ilvl w:val="0"/>
          <w:numId w:val="12"/>
        </w:numPr>
        <w:tabs>
          <w:tab w:val="left" w:pos="1392"/>
        </w:tabs>
        <w:spacing w:before="14"/>
        <w:rPr>
          <w:rStyle w:val="FontStyle40"/>
          <w:b/>
          <w:bCs/>
          <w:sz w:val="22"/>
          <w:szCs w:val="22"/>
        </w:rPr>
      </w:pPr>
      <w:r w:rsidRPr="00B50151">
        <w:rPr>
          <w:rStyle w:val="FontStyle42"/>
          <w:sz w:val="22"/>
          <w:szCs w:val="22"/>
        </w:rPr>
        <w:t xml:space="preserve">Il personale incaricato del </w:t>
      </w:r>
      <w:r w:rsidR="00906E34" w:rsidRPr="00B50151">
        <w:rPr>
          <w:rStyle w:val="FontStyle42"/>
          <w:sz w:val="22"/>
          <w:szCs w:val="22"/>
        </w:rPr>
        <w:t>primo</w:t>
      </w:r>
      <w:r w:rsidRPr="00B50151">
        <w:rPr>
          <w:rStyle w:val="FontStyle42"/>
          <w:sz w:val="22"/>
          <w:szCs w:val="22"/>
        </w:rPr>
        <w:t xml:space="preserve"> soccorso </w:t>
      </w:r>
      <w:r w:rsidRPr="00B50151">
        <w:rPr>
          <w:rStyle w:val="FontStyle40"/>
          <w:sz w:val="22"/>
          <w:szCs w:val="22"/>
        </w:rPr>
        <w:t>sarà pronto ad accogliere al punto di raccolta esterno gli eventuali infortunati.</w:t>
      </w:r>
    </w:p>
    <w:p w:rsidR="00906E34" w:rsidRPr="00B50151" w:rsidRDefault="00906E34" w:rsidP="00986537">
      <w:pPr>
        <w:pStyle w:val="Style11"/>
        <w:widowControl/>
        <w:numPr>
          <w:ilvl w:val="0"/>
          <w:numId w:val="12"/>
        </w:numPr>
        <w:tabs>
          <w:tab w:val="left" w:pos="1392"/>
        </w:tabs>
        <w:spacing w:before="14"/>
        <w:rPr>
          <w:rStyle w:val="FontStyle40"/>
          <w:b/>
          <w:bCs/>
          <w:sz w:val="22"/>
          <w:szCs w:val="22"/>
        </w:rPr>
      </w:pPr>
      <w:r w:rsidRPr="00B50151">
        <w:rPr>
          <w:rStyle w:val="FontStyle40"/>
          <w:sz w:val="22"/>
          <w:szCs w:val="22"/>
        </w:rPr>
        <w:t>chiunque dei presenti non avesse diretta responsabilità sulle operazioni connesse all'evento assisterà e vigilerà sugli alunni nei luoghi di raccolta ed eviterà di agire di</w:t>
      </w:r>
      <w:r w:rsidRPr="004C3037">
        <w:rPr>
          <w:rStyle w:val="FontStyle40"/>
          <w:sz w:val="24"/>
          <w:szCs w:val="24"/>
        </w:rPr>
        <w:t xml:space="preserve"> </w:t>
      </w:r>
      <w:r w:rsidRPr="00B50151">
        <w:rPr>
          <w:rStyle w:val="FontStyle40"/>
          <w:sz w:val="22"/>
          <w:szCs w:val="22"/>
        </w:rPr>
        <w:t>propria iniziativa, a meno che non intervengano eventi o pericoli imprevisti d</w:t>
      </w:r>
      <w:r w:rsidR="00B50151">
        <w:rPr>
          <w:rStyle w:val="FontStyle40"/>
          <w:sz w:val="22"/>
          <w:szCs w:val="22"/>
        </w:rPr>
        <w:t xml:space="preserve">a gestire con attenzione e buon </w:t>
      </w:r>
      <w:r w:rsidRPr="00B50151">
        <w:rPr>
          <w:rStyle w:val="FontStyle40"/>
          <w:sz w:val="22"/>
          <w:szCs w:val="22"/>
        </w:rPr>
        <w:t>senso n</w:t>
      </w:r>
      <w:r w:rsidR="00FF3D82" w:rsidRPr="00B50151">
        <w:rPr>
          <w:rStyle w:val="FontStyle40"/>
          <w:sz w:val="22"/>
          <w:szCs w:val="22"/>
        </w:rPr>
        <w:t>el rispetto dell'art. 44 del Dl</w:t>
      </w:r>
      <w:r w:rsidRPr="00B50151">
        <w:rPr>
          <w:rStyle w:val="FontStyle40"/>
          <w:sz w:val="22"/>
          <w:szCs w:val="22"/>
        </w:rPr>
        <w:t>gs. 81/2008</w:t>
      </w:r>
    </w:p>
    <w:p w:rsidR="00906E34" w:rsidRPr="004C3037" w:rsidRDefault="00906E34" w:rsidP="00FF3D82">
      <w:pPr>
        <w:pStyle w:val="Style32"/>
        <w:widowControl/>
        <w:spacing w:before="360" w:after="120"/>
        <w:rPr>
          <w:rStyle w:val="FontStyle45"/>
          <w:sz w:val="22"/>
          <w:szCs w:val="22"/>
        </w:rPr>
      </w:pPr>
      <w:r w:rsidRPr="004C3037">
        <w:rPr>
          <w:rStyle w:val="FontStyle45"/>
          <w:sz w:val="22"/>
          <w:szCs w:val="22"/>
        </w:rPr>
        <w:t>IL PERSONALE DOCENTE</w:t>
      </w:r>
    </w:p>
    <w:p w:rsidR="00906E34" w:rsidRPr="004C3037" w:rsidRDefault="00906E34" w:rsidP="00906E34">
      <w:pPr>
        <w:pStyle w:val="Style17"/>
        <w:widowControl/>
        <w:spacing w:before="34" w:line="336" w:lineRule="exact"/>
        <w:jc w:val="left"/>
        <w:rPr>
          <w:rStyle w:val="FontStyle40"/>
          <w:sz w:val="22"/>
          <w:szCs w:val="22"/>
        </w:rPr>
      </w:pPr>
      <w:r w:rsidRPr="004C3037">
        <w:rPr>
          <w:rStyle w:val="FontStyle40"/>
          <w:sz w:val="22"/>
          <w:szCs w:val="22"/>
        </w:rPr>
        <w:lastRenderedPageBreak/>
        <w:t>Al momento dell'avvio del segnale di emergenza con necessità di evacuare immediatamente l'edificio scolastico:</w:t>
      </w:r>
    </w:p>
    <w:p w:rsidR="00906E34" w:rsidRPr="004C3037" w:rsidRDefault="00906E34" w:rsidP="00906E34">
      <w:pPr>
        <w:pStyle w:val="Style31"/>
        <w:widowControl/>
        <w:numPr>
          <w:ilvl w:val="0"/>
          <w:numId w:val="13"/>
        </w:numPr>
        <w:tabs>
          <w:tab w:val="left" w:pos="1051"/>
        </w:tabs>
        <w:spacing w:before="10" w:line="336" w:lineRule="exact"/>
        <w:ind w:left="1051" w:hanging="341"/>
        <w:rPr>
          <w:rStyle w:val="FontStyle42"/>
          <w:sz w:val="22"/>
          <w:szCs w:val="22"/>
        </w:rPr>
      </w:pPr>
      <w:r w:rsidRPr="004C3037">
        <w:rPr>
          <w:rStyle w:val="FontStyle42"/>
          <w:sz w:val="22"/>
          <w:szCs w:val="22"/>
        </w:rPr>
        <w:t xml:space="preserve">il personale docente </w:t>
      </w:r>
      <w:r w:rsidRPr="004C3037">
        <w:rPr>
          <w:rStyle w:val="FontStyle40"/>
          <w:sz w:val="22"/>
          <w:szCs w:val="22"/>
        </w:rPr>
        <w:t xml:space="preserve">in servizio in classe avvierà la procedura di evacuazione portando in modo ordinato tutti gli alunni che gli sono affidati fino al punto di raccolta esterno seguendo </w:t>
      </w:r>
      <w:r w:rsidR="00652BFB" w:rsidRPr="004C3037">
        <w:rPr>
          <w:rStyle w:val="FontStyle40"/>
          <w:sz w:val="22"/>
          <w:szCs w:val="22"/>
        </w:rPr>
        <w:t>la via di esodo</w:t>
      </w:r>
      <w:r w:rsidRPr="004C3037">
        <w:rPr>
          <w:rStyle w:val="FontStyle40"/>
          <w:sz w:val="22"/>
          <w:szCs w:val="22"/>
        </w:rPr>
        <w:t xml:space="preserve"> riportat</w:t>
      </w:r>
      <w:r w:rsidR="00652BFB" w:rsidRPr="004C3037">
        <w:rPr>
          <w:rStyle w:val="FontStyle40"/>
          <w:sz w:val="22"/>
          <w:szCs w:val="22"/>
        </w:rPr>
        <w:t>a</w:t>
      </w:r>
      <w:r w:rsidRPr="004C3037">
        <w:rPr>
          <w:rStyle w:val="FontStyle40"/>
          <w:sz w:val="22"/>
          <w:szCs w:val="22"/>
        </w:rPr>
        <w:t xml:space="preserve"> sulla mappa affissa sulla porta della classe</w:t>
      </w:r>
    </w:p>
    <w:p w:rsidR="00906E34" w:rsidRPr="004C3037" w:rsidRDefault="00906E34" w:rsidP="00906E34">
      <w:pPr>
        <w:pStyle w:val="Style31"/>
        <w:widowControl/>
        <w:numPr>
          <w:ilvl w:val="0"/>
          <w:numId w:val="13"/>
        </w:numPr>
        <w:tabs>
          <w:tab w:val="left" w:pos="1051"/>
        </w:tabs>
        <w:spacing w:before="29" w:line="331" w:lineRule="exact"/>
        <w:ind w:left="1051" w:hanging="341"/>
        <w:rPr>
          <w:rStyle w:val="FontStyle42"/>
          <w:sz w:val="22"/>
          <w:szCs w:val="22"/>
        </w:rPr>
      </w:pPr>
      <w:r w:rsidRPr="004C3037">
        <w:rPr>
          <w:rStyle w:val="FontStyle42"/>
          <w:sz w:val="22"/>
          <w:szCs w:val="22"/>
        </w:rPr>
        <w:t xml:space="preserve">il personale docente </w:t>
      </w:r>
      <w:r w:rsidRPr="004C3037">
        <w:rPr>
          <w:rStyle w:val="FontStyle40"/>
          <w:sz w:val="22"/>
          <w:szCs w:val="22"/>
        </w:rPr>
        <w:t>che non sta svolgendo attività in classe e non ha in affidamento alunni, dopo aver verificato di non essere di ausilio per le operazioni, si porterà fino al punto di raccolta esterno.</w:t>
      </w:r>
    </w:p>
    <w:p w:rsidR="00906E34" w:rsidRPr="004C3037" w:rsidRDefault="00906E34" w:rsidP="00906E34">
      <w:pPr>
        <w:pStyle w:val="Style31"/>
        <w:widowControl/>
        <w:numPr>
          <w:ilvl w:val="0"/>
          <w:numId w:val="13"/>
        </w:numPr>
        <w:tabs>
          <w:tab w:val="left" w:pos="1051"/>
        </w:tabs>
        <w:spacing w:before="29" w:line="331" w:lineRule="exact"/>
        <w:ind w:left="1051" w:hanging="341"/>
        <w:rPr>
          <w:rStyle w:val="FontStyle42"/>
          <w:sz w:val="22"/>
          <w:szCs w:val="22"/>
        </w:rPr>
      </w:pPr>
      <w:r w:rsidRPr="004C3037">
        <w:rPr>
          <w:rStyle w:val="FontStyle42"/>
          <w:sz w:val="22"/>
          <w:szCs w:val="22"/>
        </w:rPr>
        <w:t>Il personale docente con funzione di addetto al primo soccorso</w:t>
      </w:r>
      <w:r w:rsidR="00FF3D82" w:rsidRPr="004C3037">
        <w:rPr>
          <w:rStyle w:val="FontStyle42"/>
          <w:sz w:val="22"/>
          <w:szCs w:val="22"/>
        </w:rPr>
        <w:t xml:space="preserve">, </w:t>
      </w:r>
      <w:r w:rsidR="00FF3D82" w:rsidRPr="004C3037">
        <w:rPr>
          <w:rStyle w:val="FontStyle42"/>
          <w:b w:val="0"/>
          <w:sz w:val="22"/>
          <w:szCs w:val="22"/>
        </w:rPr>
        <w:t xml:space="preserve">se non incaricato della sorveglianza della propria classe, </w:t>
      </w:r>
      <w:r w:rsidRPr="004C3037">
        <w:rPr>
          <w:rStyle w:val="FontStyle42"/>
          <w:b w:val="0"/>
          <w:sz w:val="22"/>
          <w:szCs w:val="22"/>
        </w:rPr>
        <w:t>sarà pronto ad accogliere al punto di raccolta esterno gli eventuali infortunati</w:t>
      </w:r>
      <w:r w:rsidRPr="004C3037">
        <w:rPr>
          <w:rStyle w:val="FontStyle42"/>
          <w:sz w:val="22"/>
          <w:szCs w:val="22"/>
        </w:rPr>
        <w:t>.</w:t>
      </w:r>
    </w:p>
    <w:p w:rsidR="00FF3D82" w:rsidRPr="004C3037" w:rsidRDefault="00FF3D82" w:rsidP="00FF3D82">
      <w:pPr>
        <w:pStyle w:val="Style31"/>
        <w:widowControl/>
        <w:tabs>
          <w:tab w:val="left" w:pos="1051"/>
        </w:tabs>
        <w:spacing w:before="29" w:line="331" w:lineRule="exact"/>
        <w:ind w:left="710" w:firstLine="0"/>
        <w:rPr>
          <w:rStyle w:val="FontStyle40"/>
          <w:sz w:val="22"/>
          <w:szCs w:val="22"/>
        </w:rPr>
      </w:pPr>
      <w:r w:rsidRPr="004C3037">
        <w:rPr>
          <w:rStyle w:val="FontStyle40"/>
          <w:sz w:val="22"/>
          <w:szCs w:val="22"/>
        </w:rPr>
        <w:t>Il docente che non avesse diretta responsabilità sulle operazioni connesse all'evento assisterà e vigilerà sugli alunni nei luoghi di raccolta ed eviterà di agire di propria iniziativa, a meno che non intervengano eventi o pericoli imprevisti da gestire con attenzione e buon senso nel rispetto dell'art. 44 del D. Lgs. 81/2008</w:t>
      </w:r>
    </w:p>
    <w:p w:rsidR="00652BFB" w:rsidRPr="00B50151" w:rsidRDefault="00652BFB" w:rsidP="00652BFB">
      <w:pPr>
        <w:pStyle w:val="Style31"/>
        <w:widowControl/>
        <w:tabs>
          <w:tab w:val="left" w:pos="1051"/>
        </w:tabs>
        <w:spacing w:before="360" w:after="120" w:line="240" w:lineRule="auto"/>
        <w:ind w:firstLine="0"/>
        <w:rPr>
          <w:rStyle w:val="FontStyle42"/>
          <w:sz w:val="22"/>
          <w:szCs w:val="22"/>
        </w:rPr>
      </w:pPr>
      <w:r w:rsidRPr="00B50151">
        <w:rPr>
          <w:rStyle w:val="FontStyle42"/>
          <w:sz w:val="22"/>
          <w:szCs w:val="22"/>
        </w:rPr>
        <w:t>Istruzioni sul comportamento da tenere in caso di incendio</w:t>
      </w:r>
    </w:p>
    <w:p w:rsidR="00652BFB" w:rsidRPr="00B50151" w:rsidRDefault="00652BFB" w:rsidP="00652BFB">
      <w:pPr>
        <w:pStyle w:val="Style32"/>
        <w:widowControl/>
        <w:spacing w:before="144"/>
        <w:ind w:left="701"/>
        <w:rPr>
          <w:rStyle w:val="FontStyle45"/>
          <w:sz w:val="22"/>
          <w:szCs w:val="22"/>
        </w:rPr>
      </w:pPr>
      <w:r w:rsidRPr="00B50151">
        <w:rPr>
          <w:rStyle w:val="FontStyle45"/>
          <w:sz w:val="22"/>
          <w:szCs w:val="22"/>
        </w:rPr>
        <w:t>SITUAZIONI VERIFICABILI IN CASO DI INCENDIO</w:t>
      </w:r>
    </w:p>
    <w:p w:rsidR="00652BFB" w:rsidRPr="00B50151" w:rsidRDefault="00652BFB" w:rsidP="00652BFB">
      <w:pPr>
        <w:pStyle w:val="Style34"/>
        <w:widowControl/>
        <w:numPr>
          <w:ilvl w:val="0"/>
          <w:numId w:val="14"/>
        </w:numPr>
        <w:tabs>
          <w:tab w:val="left" w:pos="1546"/>
        </w:tabs>
        <w:spacing w:before="120"/>
        <w:ind w:left="1191"/>
        <w:rPr>
          <w:rStyle w:val="FontStyle42"/>
          <w:sz w:val="22"/>
          <w:szCs w:val="22"/>
        </w:rPr>
      </w:pPr>
      <w:r w:rsidRPr="00B50151">
        <w:rPr>
          <w:rStyle w:val="FontStyle42"/>
          <w:sz w:val="22"/>
          <w:szCs w:val="22"/>
        </w:rPr>
        <w:t>Focolaio di modeste dimensioni</w:t>
      </w:r>
    </w:p>
    <w:p w:rsidR="00652BFB" w:rsidRPr="00B50151" w:rsidRDefault="00652BFB" w:rsidP="00652BFB">
      <w:pPr>
        <w:pStyle w:val="Style34"/>
        <w:widowControl/>
        <w:tabs>
          <w:tab w:val="left" w:pos="1546"/>
        </w:tabs>
        <w:spacing w:before="120"/>
        <w:ind w:left="1191"/>
        <w:jc w:val="both"/>
        <w:rPr>
          <w:rStyle w:val="FontStyle40"/>
          <w:sz w:val="22"/>
          <w:szCs w:val="22"/>
        </w:rPr>
      </w:pPr>
      <w:r w:rsidRPr="00B50151">
        <w:rPr>
          <w:rStyle w:val="FontStyle40"/>
          <w:sz w:val="22"/>
          <w:szCs w:val="22"/>
        </w:rPr>
        <w:t>Aggredibile con semplice uso di estintore. In tal caso il personale preposto (vedi personale incaricato) interviene direttamente sul focolaio. Può attivare o meno il segnale acustico d'allarme procedendo all'evacuazione dell'edificio intero. Anche nel caso l'intervento sia risolutivo avvisare comunque la Vicepresidenza e informare l’RSPP.</w:t>
      </w:r>
    </w:p>
    <w:p w:rsidR="00652BFB" w:rsidRPr="00B50151" w:rsidRDefault="00652BFB" w:rsidP="00652BFB">
      <w:pPr>
        <w:pStyle w:val="Style34"/>
        <w:widowControl/>
        <w:numPr>
          <w:ilvl w:val="0"/>
          <w:numId w:val="15"/>
        </w:numPr>
        <w:tabs>
          <w:tab w:val="left" w:pos="1546"/>
        </w:tabs>
        <w:spacing w:before="115" w:line="336" w:lineRule="exact"/>
        <w:ind w:left="1190"/>
        <w:rPr>
          <w:rStyle w:val="FontStyle42"/>
          <w:sz w:val="22"/>
          <w:szCs w:val="22"/>
        </w:rPr>
      </w:pPr>
      <w:r w:rsidRPr="00B50151">
        <w:rPr>
          <w:rStyle w:val="FontStyle42"/>
          <w:sz w:val="22"/>
          <w:szCs w:val="22"/>
        </w:rPr>
        <w:t>Focolaio di rilevanti dimensioni</w:t>
      </w:r>
    </w:p>
    <w:p w:rsidR="00652BFB" w:rsidRPr="00B50151" w:rsidRDefault="00652BFB" w:rsidP="00652BFB">
      <w:pPr>
        <w:pStyle w:val="Style34"/>
        <w:widowControl/>
        <w:tabs>
          <w:tab w:val="left" w:pos="1546"/>
        </w:tabs>
        <w:spacing w:before="120"/>
        <w:ind w:left="1191"/>
        <w:jc w:val="both"/>
        <w:rPr>
          <w:rStyle w:val="FontStyle42"/>
          <w:sz w:val="22"/>
          <w:szCs w:val="22"/>
        </w:rPr>
      </w:pPr>
      <w:r w:rsidRPr="00B50151">
        <w:rPr>
          <w:rStyle w:val="FontStyle40"/>
          <w:sz w:val="22"/>
          <w:szCs w:val="22"/>
        </w:rPr>
        <w:t xml:space="preserve">In tal caso è necessario attivare immediatamente il segnale di evacuazione, avvisare il servizio </w:t>
      </w:r>
      <w:r w:rsidR="00DD31F5" w:rsidRPr="00B50151">
        <w:rPr>
          <w:rStyle w:val="FontStyle40"/>
          <w:sz w:val="22"/>
          <w:szCs w:val="22"/>
        </w:rPr>
        <w:t>112</w:t>
      </w:r>
      <w:r w:rsidRPr="00B50151">
        <w:rPr>
          <w:rStyle w:val="FontStyle40"/>
          <w:sz w:val="22"/>
          <w:szCs w:val="22"/>
        </w:rPr>
        <w:t xml:space="preserve"> ed intervenire, se in grado, sull'incendio con gli estintori predisposti. In ogni caso mai mettere in pericolo la propria incolumità per </w:t>
      </w:r>
      <w:r w:rsidR="00DD31F5" w:rsidRPr="00B50151">
        <w:rPr>
          <w:rStyle w:val="FontStyle40"/>
          <w:sz w:val="22"/>
          <w:szCs w:val="22"/>
        </w:rPr>
        <w:t xml:space="preserve">salvare </w:t>
      </w:r>
      <w:r w:rsidRPr="00B50151">
        <w:rPr>
          <w:rStyle w:val="FontStyle40"/>
          <w:sz w:val="22"/>
          <w:szCs w:val="22"/>
        </w:rPr>
        <w:t>cose e strutture.</w:t>
      </w:r>
    </w:p>
    <w:p w:rsidR="00DD31F5" w:rsidRPr="00B50151" w:rsidRDefault="00DD31F5" w:rsidP="00DD31F5">
      <w:pPr>
        <w:pStyle w:val="Style18"/>
        <w:widowControl/>
        <w:spacing w:before="120" w:line="240" w:lineRule="auto"/>
        <w:rPr>
          <w:rStyle w:val="FontStyle40"/>
          <w:sz w:val="22"/>
          <w:szCs w:val="22"/>
        </w:rPr>
      </w:pPr>
      <w:r w:rsidRPr="00B50151">
        <w:rPr>
          <w:rStyle w:val="FontStyle40"/>
          <w:sz w:val="22"/>
          <w:szCs w:val="22"/>
        </w:rPr>
        <w:t xml:space="preserve">Richiedere l'intervento del servizio di emergenza telefonando al n. </w:t>
      </w:r>
      <w:r w:rsidRPr="00B50151">
        <w:rPr>
          <w:rStyle w:val="FontStyle42"/>
          <w:sz w:val="22"/>
          <w:szCs w:val="22"/>
        </w:rPr>
        <w:t xml:space="preserve">112 o </w:t>
      </w:r>
      <w:r w:rsidRPr="00B50151">
        <w:rPr>
          <w:b/>
          <w:bCs/>
          <w:sz w:val="22"/>
          <w:szCs w:val="22"/>
        </w:rPr>
        <w:t xml:space="preserve">035 2278211 </w:t>
      </w:r>
      <w:r w:rsidRPr="00B50151">
        <w:rPr>
          <w:bCs/>
          <w:sz w:val="22"/>
          <w:szCs w:val="22"/>
        </w:rPr>
        <w:t>(sezione di Bergamo V.V.F.)</w:t>
      </w:r>
      <w:r w:rsidRPr="00B50151">
        <w:rPr>
          <w:rStyle w:val="FontStyle42"/>
          <w:sz w:val="22"/>
          <w:szCs w:val="22"/>
        </w:rPr>
        <w:t xml:space="preserve">  </w:t>
      </w:r>
      <w:r w:rsidRPr="00B50151">
        <w:rPr>
          <w:rStyle w:val="FontStyle40"/>
          <w:sz w:val="22"/>
          <w:szCs w:val="22"/>
        </w:rPr>
        <w:t xml:space="preserve">alle squadre antincendio dei Vigili del Fuoco. </w:t>
      </w:r>
    </w:p>
    <w:p w:rsidR="00DD31F5" w:rsidRPr="00B50151" w:rsidRDefault="00DD31F5" w:rsidP="00DD31F5">
      <w:pPr>
        <w:pStyle w:val="Style18"/>
        <w:widowControl/>
        <w:spacing w:line="240" w:lineRule="auto"/>
        <w:rPr>
          <w:rStyle w:val="FontStyle40"/>
          <w:sz w:val="22"/>
          <w:szCs w:val="22"/>
        </w:rPr>
      </w:pPr>
      <w:r w:rsidRPr="00B50151">
        <w:rPr>
          <w:rStyle w:val="FontStyle40"/>
          <w:sz w:val="22"/>
          <w:szCs w:val="22"/>
        </w:rPr>
        <w:t>La richiesta sarà effettuata dal personale scolastico nel seguente ordine:</w:t>
      </w:r>
    </w:p>
    <w:p w:rsidR="00DD31F5" w:rsidRPr="00B50151" w:rsidRDefault="00DD31F5" w:rsidP="00DD31F5">
      <w:pPr>
        <w:pStyle w:val="Style34"/>
        <w:widowControl/>
        <w:numPr>
          <w:ilvl w:val="0"/>
          <w:numId w:val="16"/>
        </w:numPr>
        <w:tabs>
          <w:tab w:val="left" w:pos="854"/>
        </w:tabs>
        <w:spacing w:line="336" w:lineRule="exact"/>
        <w:ind w:left="504"/>
        <w:rPr>
          <w:rStyle w:val="FontStyle42"/>
          <w:sz w:val="22"/>
          <w:szCs w:val="22"/>
        </w:rPr>
      </w:pPr>
      <w:r w:rsidRPr="00B50151">
        <w:rPr>
          <w:rStyle w:val="FontStyle42"/>
          <w:sz w:val="22"/>
          <w:szCs w:val="22"/>
        </w:rPr>
        <w:t>Collaboratore Scolastico di turno in centralino;</w:t>
      </w:r>
    </w:p>
    <w:p w:rsidR="00DD31F5" w:rsidRPr="00B50151" w:rsidRDefault="00DD31F5" w:rsidP="00DD31F5">
      <w:pPr>
        <w:pStyle w:val="Style34"/>
        <w:widowControl/>
        <w:numPr>
          <w:ilvl w:val="0"/>
          <w:numId w:val="16"/>
        </w:numPr>
        <w:tabs>
          <w:tab w:val="left" w:pos="854"/>
        </w:tabs>
        <w:spacing w:line="336" w:lineRule="exact"/>
        <w:ind w:left="504"/>
        <w:rPr>
          <w:rStyle w:val="FontStyle42"/>
          <w:sz w:val="22"/>
          <w:szCs w:val="22"/>
        </w:rPr>
      </w:pPr>
      <w:r w:rsidRPr="00B50151">
        <w:rPr>
          <w:rStyle w:val="FontStyle42"/>
          <w:sz w:val="22"/>
          <w:szCs w:val="22"/>
        </w:rPr>
        <w:t>Personale di segreteria.</w:t>
      </w:r>
    </w:p>
    <w:p w:rsidR="00DD31F5" w:rsidRPr="00B50151" w:rsidRDefault="00DD31F5" w:rsidP="00DD31F5">
      <w:pPr>
        <w:pStyle w:val="Style34"/>
        <w:widowControl/>
        <w:numPr>
          <w:ilvl w:val="0"/>
          <w:numId w:val="16"/>
        </w:numPr>
        <w:tabs>
          <w:tab w:val="left" w:pos="854"/>
        </w:tabs>
        <w:spacing w:before="5" w:line="336" w:lineRule="exact"/>
        <w:ind w:left="504"/>
        <w:rPr>
          <w:rStyle w:val="FontStyle42"/>
          <w:sz w:val="22"/>
          <w:szCs w:val="22"/>
        </w:rPr>
      </w:pPr>
      <w:r w:rsidRPr="00B50151">
        <w:rPr>
          <w:rStyle w:val="FontStyle42"/>
          <w:sz w:val="22"/>
          <w:szCs w:val="22"/>
        </w:rPr>
        <w:t>Personale docente</w:t>
      </w:r>
    </w:p>
    <w:p w:rsidR="00DD31F5" w:rsidRPr="00B50151" w:rsidRDefault="00DD31F5" w:rsidP="00DD31F5">
      <w:pPr>
        <w:pStyle w:val="Style14"/>
        <w:widowControl/>
        <w:spacing w:line="336" w:lineRule="exact"/>
        <w:jc w:val="left"/>
        <w:rPr>
          <w:rStyle w:val="FontStyle40"/>
          <w:sz w:val="22"/>
          <w:szCs w:val="22"/>
        </w:rPr>
      </w:pPr>
      <w:r w:rsidRPr="00B50151">
        <w:rPr>
          <w:rStyle w:val="FontStyle42"/>
          <w:sz w:val="22"/>
          <w:szCs w:val="22"/>
        </w:rPr>
        <w:t xml:space="preserve">Controllo quotidiano praticabilità vie uscita: </w:t>
      </w:r>
      <w:r w:rsidRPr="00B50151">
        <w:rPr>
          <w:rStyle w:val="FontStyle40"/>
          <w:sz w:val="22"/>
          <w:szCs w:val="22"/>
        </w:rPr>
        <w:t>personale ATA in servizio ai piani.</w:t>
      </w:r>
    </w:p>
    <w:p w:rsidR="00761CCE" w:rsidRPr="00B50151" w:rsidRDefault="00761CCE" w:rsidP="00761CCE">
      <w:pPr>
        <w:pStyle w:val="Style14"/>
        <w:widowControl/>
        <w:spacing w:before="120"/>
        <w:jc w:val="left"/>
        <w:rPr>
          <w:rStyle w:val="FontStyle42"/>
          <w:sz w:val="22"/>
          <w:szCs w:val="22"/>
        </w:rPr>
      </w:pPr>
      <w:r w:rsidRPr="00B50151">
        <w:rPr>
          <w:rStyle w:val="FontStyle42"/>
          <w:sz w:val="22"/>
          <w:szCs w:val="22"/>
        </w:rPr>
        <w:t>ATTENZIONE</w:t>
      </w:r>
    </w:p>
    <w:p w:rsidR="00761CCE" w:rsidRPr="00B50151" w:rsidRDefault="00761CCE" w:rsidP="00761CCE">
      <w:pPr>
        <w:pStyle w:val="Style18"/>
        <w:widowControl/>
        <w:spacing w:before="29" w:line="240" w:lineRule="auto"/>
        <w:rPr>
          <w:rStyle w:val="FontStyle40"/>
          <w:sz w:val="22"/>
          <w:szCs w:val="22"/>
        </w:rPr>
      </w:pPr>
      <w:r w:rsidRPr="00B50151">
        <w:rPr>
          <w:rStyle w:val="FontStyle40"/>
          <w:sz w:val="22"/>
          <w:szCs w:val="22"/>
        </w:rPr>
        <w:t>Nel caso di incendio degli abiti di una persona questa, istintivamente, può mettersi a correre alimentando maggiormente le fiamme. Occorre bloccarla, distenderla e coprirla con una coperta o altri indumenti bagnati, bagnarla con getti d'acqua o rotarla per terra. La coperta va stesa e rimboccata sotto il corpo per evitare passaggi d'aria.</w:t>
      </w:r>
    </w:p>
    <w:p w:rsidR="00761CCE" w:rsidRPr="00B50151" w:rsidRDefault="00761CCE" w:rsidP="00761CCE">
      <w:pPr>
        <w:pStyle w:val="Style26"/>
        <w:widowControl/>
        <w:spacing w:before="10" w:line="240" w:lineRule="auto"/>
        <w:jc w:val="both"/>
        <w:rPr>
          <w:rStyle w:val="FontStyle40"/>
          <w:sz w:val="22"/>
          <w:szCs w:val="22"/>
        </w:rPr>
      </w:pPr>
      <w:r w:rsidRPr="00B50151">
        <w:rPr>
          <w:rStyle w:val="FontStyle40"/>
          <w:sz w:val="22"/>
          <w:szCs w:val="22"/>
        </w:rPr>
        <w:lastRenderedPageBreak/>
        <w:t>L'acqua non deve essere usata per lo spegnimento di incendi quando le materie con le quali viene a contatto possono reagire in modo da aumentare notevolmente la temperatura o produrre gas infiammabili o nocivi. L'acqua - a meno che non si tratti di acqua nebulizzata - e le altre sostanze conduttrici non devono essere usate in prossimità di conduttori, macchine e apparecchi elettrici sotto tensione.</w:t>
      </w:r>
    </w:p>
    <w:p w:rsidR="00761CCE" w:rsidRPr="00B50151" w:rsidRDefault="00761CCE" w:rsidP="00761CCE">
      <w:pPr>
        <w:pStyle w:val="Style18"/>
        <w:widowControl/>
        <w:spacing w:before="10" w:line="240" w:lineRule="auto"/>
        <w:ind w:right="29"/>
        <w:rPr>
          <w:rStyle w:val="FontStyle40"/>
          <w:sz w:val="22"/>
          <w:szCs w:val="22"/>
        </w:rPr>
      </w:pPr>
      <w:r w:rsidRPr="00B50151">
        <w:rPr>
          <w:rStyle w:val="FontStyle40"/>
          <w:sz w:val="22"/>
          <w:szCs w:val="22"/>
        </w:rPr>
        <w:t>L'uso degli estintori a polvere in dotazione alla scuola va fatto con particolare cautela, avendo cura di non dirigere, per nessun motivo, il getto estinguente in direzione di persone.</w:t>
      </w:r>
    </w:p>
    <w:p w:rsidR="00761CCE" w:rsidRPr="00761CCE" w:rsidRDefault="00761CCE" w:rsidP="00761CCE">
      <w:pPr>
        <w:pStyle w:val="Style18"/>
        <w:widowControl/>
        <w:spacing w:before="10" w:line="240" w:lineRule="auto"/>
        <w:ind w:right="29"/>
        <w:rPr>
          <w:rStyle w:val="FontStyle40"/>
          <w:sz w:val="20"/>
          <w:szCs w:val="20"/>
        </w:rPr>
      </w:pPr>
    </w:p>
    <w:p w:rsidR="00761CCE" w:rsidRPr="00B50151" w:rsidRDefault="00761CCE" w:rsidP="00761CCE">
      <w:pPr>
        <w:pStyle w:val="Style14"/>
        <w:widowControl/>
        <w:rPr>
          <w:rStyle w:val="FontStyle40"/>
          <w:i/>
          <w:sz w:val="22"/>
          <w:szCs w:val="22"/>
          <w:u w:val="single"/>
        </w:rPr>
      </w:pPr>
      <w:r w:rsidRPr="00B50151">
        <w:rPr>
          <w:rStyle w:val="FontStyle40"/>
          <w:b/>
          <w:i/>
          <w:sz w:val="22"/>
          <w:szCs w:val="22"/>
          <w:u w:val="single"/>
        </w:rPr>
        <w:t>Nelle aule di informatiche o in prossimità di quadri elettrici, utilizzare gli</w:t>
      </w:r>
      <w:r w:rsidRPr="00B50151">
        <w:rPr>
          <w:rStyle w:val="FontStyle40"/>
          <w:i/>
          <w:sz w:val="22"/>
          <w:szCs w:val="22"/>
          <w:u w:val="single"/>
        </w:rPr>
        <w:t xml:space="preserve"> </w:t>
      </w:r>
      <w:r w:rsidRPr="00B50151">
        <w:rPr>
          <w:rStyle w:val="FontStyle40"/>
          <w:b/>
          <w:i/>
          <w:sz w:val="22"/>
          <w:szCs w:val="22"/>
          <w:u w:val="single"/>
        </w:rPr>
        <w:t>estintori a C0</w:t>
      </w:r>
      <w:r w:rsidRPr="00B50151">
        <w:rPr>
          <w:rStyle w:val="FontStyle40"/>
          <w:b/>
          <w:i/>
          <w:sz w:val="22"/>
          <w:szCs w:val="22"/>
          <w:u w:val="single"/>
          <w:vertAlign w:val="subscript"/>
        </w:rPr>
        <w:t>2</w:t>
      </w:r>
      <w:r w:rsidRPr="00B50151">
        <w:rPr>
          <w:rStyle w:val="FontStyle40"/>
          <w:i/>
          <w:sz w:val="22"/>
          <w:szCs w:val="22"/>
          <w:u w:val="single"/>
        </w:rPr>
        <w:t>.</w:t>
      </w:r>
    </w:p>
    <w:p w:rsidR="00761CCE" w:rsidRPr="00B50151" w:rsidRDefault="00761CCE" w:rsidP="00761CCE">
      <w:pPr>
        <w:pStyle w:val="Style14"/>
        <w:widowControl/>
        <w:rPr>
          <w:rStyle w:val="FontStyle40"/>
          <w:b/>
          <w:i/>
          <w:sz w:val="22"/>
          <w:szCs w:val="22"/>
        </w:rPr>
      </w:pPr>
      <w:r w:rsidRPr="00B50151">
        <w:rPr>
          <w:rStyle w:val="FontStyle40"/>
          <w:b/>
          <w:i/>
          <w:sz w:val="22"/>
          <w:szCs w:val="22"/>
        </w:rPr>
        <w:t>Per quanto riguarda l’evacuazione in caso di incendio seguire la Procedura N0006 (vedi allegati)</w:t>
      </w:r>
    </w:p>
    <w:p w:rsidR="00761CCE" w:rsidRPr="00B50151" w:rsidRDefault="00761CCE" w:rsidP="00761CCE">
      <w:pPr>
        <w:pStyle w:val="Style19"/>
        <w:widowControl/>
        <w:ind w:left="139" w:right="1843"/>
        <w:rPr>
          <w:rStyle w:val="FontStyle45"/>
          <w:sz w:val="22"/>
          <w:szCs w:val="22"/>
        </w:rPr>
      </w:pPr>
      <w:r w:rsidRPr="00B50151">
        <w:rPr>
          <w:rStyle w:val="FontStyle45"/>
          <w:sz w:val="22"/>
          <w:szCs w:val="22"/>
        </w:rPr>
        <w:t>EMERGENZA SISMICA</w:t>
      </w:r>
    </w:p>
    <w:p w:rsidR="00D22076" w:rsidRPr="00B50151" w:rsidRDefault="00D22076" w:rsidP="004A5BAA">
      <w:pPr>
        <w:pStyle w:val="Style18"/>
        <w:widowControl/>
        <w:spacing w:line="240" w:lineRule="auto"/>
        <w:rPr>
          <w:rStyle w:val="FontStyle40"/>
          <w:sz w:val="22"/>
          <w:szCs w:val="22"/>
        </w:rPr>
      </w:pPr>
      <w:r w:rsidRPr="00B50151">
        <w:rPr>
          <w:rStyle w:val="FontStyle40"/>
          <w:sz w:val="22"/>
          <w:szCs w:val="22"/>
        </w:rPr>
        <w:t xml:space="preserve">In caso di emergenza sismica, le modalità di uscita non cambiano se non per un transitorio iniziale nel quale, in genere durante la scossa sismica, viene attuata la procedura di protezione sismica </w:t>
      </w:r>
      <w:r w:rsidRPr="00B50151">
        <w:rPr>
          <w:rStyle w:val="FontStyle40"/>
          <w:b/>
          <w:i/>
          <w:sz w:val="22"/>
          <w:szCs w:val="22"/>
        </w:rPr>
        <w:t>la Procedura N0007 (vedi allegati)</w:t>
      </w:r>
      <w:r w:rsidRPr="00B50151">
        <w:rPr>
          <w:rStyle w:val="FontStyle40"/>
          <w:sz w:val="22"/>
          <w:szCs w:val="22"/>
        </w:rPr>
        <w:t>.</w:t>
      </w:r>
    </w:p>
    <w:p w:rsidR="00D22076" w:rsidRPr="00B50151" w:rsidRDefault="00D22076" w:rsidP="00D22076">
      <w:pPr>
        <w:pStyle w:val="Style18"/>
        <w:widowControl/>
        <w:spacing w:line="240" w:lineRule="auto"/>
        <w:rPr>
          <w:rStyle w:val="FontStyle40"/>
          <w:sz w:val="22"/>
          <w:szCs w:val="22"/>
        </w:rPr>
      </w:pPr>
      <w:r w:rsidRPr="00B50151">
        <w:rPr>
          <w:rStyle w:val="FontStyle40"/>
          <w:sz w:val="22"/>
          <w:szCs w:val="22"/>
        </w:rPr>
        <w:t>La protezione sismica prevede la protezione del personale e degli allievi dagli effetti dei cosiddetti elementi secondari</w:t>
      </w:r>
      <w:r w:rsidR="00A57D37" w:rsidRPr="00B50151">
        <w:rPr>
          <w:sz w:val="22"/>
          <w:szCs w:val="22"/>
        </w:rPr>
        <w:t xml:space="preserve"> </w:t>
      </w:r>
      <w:r w:rsidR="00A57D37" w:rsidRPr="00B50151">
        <w:rPr>
          <w:rStyle w:val="FontStyle40"/>
          <w:sz w:val="22"/>
          <w:szCs w:val="22"/>
        </w:rPr>
        <w:t>quali lampade, controsoffitti, oggetti sospesi,..</w:t>
      </w:r>
      <w:r w:rsidRPr="00B50151">
        <w:rPr>
          <w:rStyle w:val="FontStyle40"/>
          <w:sz w:val="22"/>
          <w:szCs w:val="22"/>
        </w:rPr>
        <w:t>.</w:t>
      </w:r>
      <w:r w:rsidR="004A5BAA" w:rsidRPr="00B50151">
        <w:rPr>
          <w:rStyle w:val="FontStyle40"/>
          <w:sz w:val="22"/>
          <w:szCs w:val="22"/>
        </w:rPr>
        <w:t xml:space="preserve"> </w:t>
      </w:r>
      <w:r w:rsidRPr="00B50151">
        <w:rPr>
          <w:rStyle w:val="FontStyle40"/>
          <w:sz w:val="22"/>
          <w:szCs w:val="22"/>
        </w:rPr>
        <w:t>Nel caso dell'aula didattica, le simulazioni prevedono la protezione degli allievi dagli elementi secondari utilizzando il banco ma, a seconda dei casi, potrà essere ritenuto più utile addossarsi ad una parete ovvero ad un architrave della porta.</w:t>
      </w:r>
      <w:r w:rsidR="004A5BAA" w:rsidRPr="00B50151">
        <w:rPr>
          <w:rStyle w:val="FontStyle40"/>
          <w:sz w:val="22"/>
          <w:szCs w:val="22"/>
        </w:rPr>
        <w:t xml:space="preserve"> </w:t>
      </w:r>
      <w:r w:rsidRPr="00B50151">
        <w:rPr>
          <w:rStyle w:val="FontStyle40"/>
          <w:sz w:val="22"/>
          <w:szCs w:val="22"/>
        </w:rPr>
        <w:t>Le simulazioni di protezione sismica vengono effettuate e gestite direttamente dai docenti di classe.</w:t>
      </w:r>
    </w:p>
    <w:p w:rsidR="00D22076" w:rsidRPr="00B50151" w:rsidRDefault="00D22076" w:rsidP="00D22076">
      <w:pPr>
        <w:pStyle w:val="Style18"/>
        <w:widowControl/>
        <w:spacing w:line="240" w:lineRule="auto"/>
        <w:rPr>
          <w:rStyle w:val="FontStyle40"/>
          <w:sz w:val="22"/>
          <w:szCs w:val="22"/>
        </w:rPr>
      </w:pPr>
      <w:r w:rsidRPr="00B50151">
        <w:rPr>
          <w:rStyle w:val="FontStyle40"/>
          <w:sz w:val="22"/>
          <w:szCs w:val="22"/>
        </w:rPr>
        <w:t>Risulta opportuno uscire solo a scossa finita con grande cautela, avendo cura di verifica</w:t>
      </w:r>
      <w:r w:rsidR="00A57D37" w:rsidRPr="00B50151">
        <w:rPr>
          <w:rStyle w:val="FontStyle40"/>
          <w:sz w:val="22"/>
          <w:szCs w:val="22"/>
        </w:rPr>
        <w:t>r</w:t>
      </w:r>
      <w:r w:rsidRPr="00B50151">
        <w:rPr>
          <w:rStyle w:val="FontStyle40"/>
          <w:sz w:val="22"/>
          <w:szCs w:val="22"/>
        </w:rPr>
        <w:t>e l'idoneità e la sicurezza delle vie di uscita.</w:t>
      </w:r>
    </w:p>
    <w:p w:rsidR="00D22076" w:rsidRPr="00B50151" w:rsidRDefault="00D22076" w:rsidP="00D22076">
      <w:pPr>
        <w:pStyle w:val="Style10"/>
        <w:widowControl/>
        <w:spacing w:line="240" w:lineRule="auto"/>
        <w:rPr>
          <w:rStyle w:val="FontStyle54"/>
          <w:sz w:val="22"/>
          <w:szCs w:val="22"/>
        </w:rPr>
      </w:pPr>
      <w:r w:rsidRPr="00B50151">
        <w:rPr>
          <w:rStyle w:val="FontStyle54"/>
          <w:sz w:val="22"/>
          <w:szCs w:val="22"/>
        </w:rPr>
        <w:t>Le modalità di evacuazione, come detto in precedenza, una volta terminata la scossa e la protezione sismica, non si differenziano.</w:t>
      </w:r>
    </w:p>
    <w:p w:rsidR="00D22076" w:rsidRPr="00B50151" w:rsidRDefault="00D22076" w:rsidP="00D22076">
      <w:pPr>
        <w:pStyle w:val="Style26"/>
        <w:widowControl/>
        <w:spacing w:line="240" w:lineRule="auto"/>
        <w:jc w:val="both"/>
        <w:rPr>
          <w:rStyle w:val="FontStyle40"/>
          <w:sz w:val="22"/>
          <w:szCs w:val="22"/>
        </w:rPr>
      </w:pPr>
      <w:r w:rsidRPr="00B50151">
        <w:rPr>
          <w:rStyle w:val="FontStyle40"/>
          <w:sz w:val="22"/>
          <w:szCs w:val="22"/>
        </w:rPr>
        <w:t>Va ricordato che le azioni ispirate dalla paura generano il panico e a volte più vittime dello stesso terremoto. I rischi sussistono comunque sia per chi resta e sia per chi abbandona gli edifici, occorre perciò una notevole preparazione, in particolare è importante conoscere le caratteristiche dell'edificio in cui ci si trova per poter limitare al minimo i danni adottando precauzioni adeguate sia per un caso che per l'altro.</w:t>
      </w:r>
    </w:p>
    <w:p w:rsidR="00D22076" w:rsidRPr="00B50151" w:rsidRDefault="00D22076" w:rsidP="00D22076">
      <w:pPr>
        <w:pStyle w:val="Style26"/>
        <w:widowControl/>
        <w:spacing w:line="240" w:lineRule="auto"/>
        <w:jc w:val="both"/>
        <w:rPr>
          <w:rStyle w:val="FontStyle40"/>
          <w:sz w:val="22"/>
          <w:szCs w:val="22"/>
        </w:rPr>
      </w:pPr>
      <w:r w:rsidRPr="00B50151">
        <w:rPr>
          <w:rStyle w:val="FontStyle40"/>
          <w:sz w:val="22"/>
          <w:szCs w:val="22"/>
        </w:rPr>
        <w:t>A titolo informativo, la magnitudo della scossa sismica si misura utilizzando varie scale, fra le quali le più utilizzate</w:t>
      </w:r>
    </w:p>
    <w:p w:rsidR="00D22076" w:rsidRPr="00D22076" w:rsidRDefault="00D22076" w:rsidP="00D22076">
      <w:pPr>
        <w:pStyle w:val="Style10"/>
        <w:widowControl/>
        <w:spacing w:line="240" w:lineRule="auto"/>
        <w:rPr>
          <w:rStyle w:val="FontStyle40"/>
          <w:iCs/>
          <w:sz w:val="20"/>
          <w:szCs w:val="20"/>
        </w:rPr>
      </w:pPr>
    </w:p>
    <w:tbl>
      <w:tblPr>
        <w:tblW w:w="9591" w:type="dxa"/>
        <w:tblInd w:w="40" w:type="dxa"/>
        <w:tblLayout w:type="fixed"/>
        <w:tblCellMar>
          <w:left w:w="40" w:type="dxa"/>
          <w:right w:w="40" w:type="dxa"/>
        </w:tblCellMar>
        <w:tblLook w:val="0000"/>
      </w:tblPr>
      <w:tblGrid>
        <w:gridCol w:w="4914"/>
        <w:gridCol w:w="567"/>
        <w:gridCol w:w="4110"/>
      </w:tblGrid>
      <w:tr w:rsidR="004A5BAA" w:rsidRPr="000B6755" w:rsidTr="004A5BAA">
        <w:tc>
          <w:tcPr>
            <w:tcW w:w="4914" w:type="dxa"/>
            <w:tcBorders>
              <w:top w:val="single" w:sz="6" w:space="0" w:color="auto"/>
              <w:left w:val="single" w:sz="6" w:space="0" w:color="auto"/>
              <w:bottom w:val="single" w:sz="6" w:space="0" w:color="auto"/>
              <w:right w:val="single" w:sz="6" w:space="0" w:color="auto"/>
            </w:tcBorders>
            <w:vAlign w:val="center"/>
          </w:tcPr>
          <w:p w:rsidR="004A5BAA" w:rsidRPr="000B6755" w:rsidRDefault="004A5BAA" w:rsidP="004A5BAA">
            <w:pPr>
              <w:pStyle w:val="Style21"/>
              <w:widowControl/>
              <w:tabs>
                <w:tab w:val="left" w:pos="342"/>
                <w:tab w:val="left" w:pos="2856"/>
              </w:tabs>
              <w:spacing w:before="40" w:after="40" w:line="240" w:lineRule="auto"/>
              <w:ind w:left="340" w:right="1860" w:hanging="340"/>
              <w:jc w:val="center"/>
              <w:rPr>
                <w:rStyle w:val="FontStyle49"/>
                <w:sz w:val="18"/>
                <w:szCs w:val="18"/>
              </w:rPr>
            </w:pPr>
            <w:r>
              <w:rPr>
                <w:rStyle w:val="FontStyle49"/>
                <w:sz w:val="18"/>
                <w:szCs w:val="18"/>
              </w:rPr>
              <w:t>SCALA MERCALLI</w:t>
            </w:r>
          </w:p>
        </w:tc>
        <w:tc>
          <w:tcPr>
            <w:tcW w:w="4677" w:type="dxa"/>
            <w:gridSpan w:val="2"/>
            <w:tcBorders>
              <w:top w:val="single" w:sz="6" w:space="0" w:color="auto"/>
              <w:left w:val="single" w:sz="6" w:space="0" w:color="auto"/>
              <w:bottom w:val="single" w:sz="6" w:space="0" w:color="auto"/>
              <w:right w:val="single" w:sz="6" w:space="0" w:color="auto"/>
            </w:tcBorders>
            <w:vAlign w:val="center"/>
          </w:tcPr>
          <w:p w:rsidR="004A5BAA" w:rsidRPr="000B6755" w:rsidRDefault="004A5BAA" w:rsidP="00EF3053">
            <w:pPr>
              <w:pStyle w:val="Style23"/>
              <w:widowControl/>
              <w:spacing w:beforeLines="40" w:after="40"/>
              <w:jc w:val="center"/>
              <w:rPr>
                <w:rStyle w:val="FontStyle49"/>
                <w:sz w:val="18"/>
                <w:szCs w:val="18"/>
              </w:rPr>
            </w:pPr>
            <w:r>
              <w:rPr>
                <w:rStyle w:val="FontStyle49"/>
                <w:sz w:val="18"/>
                <w:szCs w:val="18"/>
              </w:rPr>
              <w:t xml:space="preserve">SCALA </w:t>
            </w:r>
            <w:r w:rsidRPr="004A5BAA">
              <w:rPr>
                <w:rStyle w:val="FontStyle49"/>
                <w:sz w:val="18"/>
                <w:szCs w:val="18"/>
              </w:rPr>
              <w:t>RICHTER</w:t>
            </w:r>
          </w:p>
        </w:tc>
      </w:tr>
      <w:tr w:rsidR="004A5BAA" w:rsidRPr="000B6755" w:rsidTr="004A5BAA">
        <w:tc>
          <w:tcPr>
            <w:tcW w:w="4914" w:type="dxa"/>
            <w:tcBorders>
              <w:top w:val="single" w:sz="6" w:space="0" w:color="auto"/>
              <w:left w:val="single" w:sz="6" w:space="0" w:color="auto"/>
              <w:bottom w:val="single" w:sz="6" w:space="0" w:color="auto"/>
              <w:right w:val="single" w:sz="6" w:space="0" w:color="auto"/>
            </w:tcBorders>
          </w:tcPr>
          <w:p w:rsidR="004A5BAA" w:rsidRDefault="004A5BAA" w:rsidP="00986537">
            <w:pPr>
              <w:pStyle w:val="Style21"/>
              <w:widowControl/>
              <w:tabs>
                <w:tab w:val="left" w:pos="342"/>
                <w:tab w:val="left" w:pos="2856"/>
              </w:tabs>
              <w:spacing w:before="60" w:line="240" w:lineRule="auto"/>
              <w:ind w:left="340" w:right="1860" w:hanging="340"/>
              <w:jc w:val="both"/>
              <w:rPr>
                <w:rStyle w:val="FontStyle49"/>
                <w:sz w:val="18"/>
                <w:szCs w:val="18"/>
              </w:rPr>
            </w:pPr>
            <w:r w:rsidRPr="000B6755">
              <w:rPr>
                <w:rStyle w:val="FontStyle49"/>
                <w:sz w:val="18"/>
                <w:szCs w:val="18"/>
              </w:rPr>
              <w:t xml:space="preserve"> </w:t>
            </w:r>
            <w:r>
              <w:rPr>
                <w:rStyle w:val="FontStyle49"/>
                <w:sz w:val="18"/>
                <w:szCs w:val="18"/>
              </w:rPr>
              <w:t xml:space="preserve">I      </w:t>
            </w:r>
            <w:r w:rsidRPr="000B6755">
              <w:rPr>
                <w:rStyle w:val="FontStyle49"/>
                <w:sz w:val="18"/>
                <w:szCs w:val="18"/>
              </w:rPr>
              <w:t>Avvertit</w:t>
            </w:r>
            <w:r>
              <w:rPr>
                <w:rStyle w:val="FontStyle49"/>
                <w:sz w:val="18"/>
                <w:szCs w:val="18"/>
              </w:rPr>
              <w:t>o</w:t>
            </w:r>
            <w:r w:rsidRPr="000B6755">
              <w:rPr>
                <w:rStyle w:val="FontStyle49"/>
                <w:sz w:val="18"/>
                <w:szCs w:val="18"/>
              </w:rPr>
              <w:t xml:space="preserve"> quasi da nessuno, </w:t>
            </w:r>
          </w:p>
          <w:p w:rsidR="004A5BAA" w:rsidRPr="000B6755" w:rsidRDefault="004A5BAA" w:rsidP="001A7218">
            <w:pPr>
              <w:pStyle w:val="Style21"/>
              <w:widowControl/>
              <w:tabs>
                <w:tab w:val="left" w:pos="342"/>
                <w:tab w:val="left" w:pos="2856"/>
              </w:tabs>
              <w:spacing w:before="60" w:after="40" w:line="240" w:lineRule="auto"/>
              <w:ind w:left="340" w:hanging="340"/>
              <w:jc w:val="both"/>
              <w:rPr>
                <w:rStyle w:val="FontStyle49"/>
                <w:sz w:val="18"/>
                <w:szCs w:val="18"/>
              </w:rPr>
            </w:pPr>
            <w:r>
              <w:rPr>
                <w:rStyle w:val="FontStyle49"/>
                <w:sz w:val="18"/>
                <w:szCs w:val="18"/>
              </w:rPr>
              <w:t>II</w:t>
            </w:r>
            <w:r w:rsidRPr="000B6755">
              <w:rPr>
                <w:rStyle w:val="FontStyle49"/>
                <w:sz w:val="18"/>
                <w:szCs w:val="18"/>
              </w:rPr>
              <w:t xml:space="preserve">  </w:t>
            </w:r>
            <w:r>
              <w:rPr>
                <w:rStyle w:val="FontStyle49"/>
                <w:sz w:val="18"/>
                <w:szCs w:val="18"/>
              </w:rPr>
              <w:t xml:space="preserve">    </w:t>
            </w:r>
            <w:r w:rsidRPr="000B6755">
              <w:rPr>
                <w:rStyle w:val="FontStyle49"/>
                <w:sz w:val="18"/>
                <w:szCs w:val="18"/>
              </w:rPr>
              <w:t>Avvertit</w:t>
            </w:r>
            <w:r>
              <w:rPr>
                <w:rStyle w:val="FontStyle49"/>
                <w:sz w:val="18"/>
                <w:szCs w:val="18"/>
              </w:rPr>
              <w:t>o</w:t>
            </w:r>
            <w:r w:rsidRPr="000B6755">
              <w:rPr>
                <w:rStyle w:val="FontStyle49"/>
                <w:sz w:val="18"/>
                <w:szCs w:val="18"/>
              </w:rPr>
              <w:t xml:space="preserve"> da pochissime persone.</w:t>
            </w:r>
          </w:p>
        </w:tc>
        <w:tc>
          <w:tcPr>
            <w:tcW w:w="567" w:type="dxa"/>
            <w:tcBorders>
              <w:top w:val="single" w:sz="6" w:space="0" w:color="auto"/>
              <w:left w:val="single" w:sz="6" w:space="0" w:color="auto"/>
              <w:bottom w:val="single" w:sz="6" w:space="0" w:color="auto"/>
              <w:right w:val="single" w:sz="6" w:space="0" w:color="auto"/>
            </w:tcBorders>
            <w:vAlign w:val="center"/>
          </w:tcPr>
          <w:p w:rsidR="004A5BAA" w:rsidRDefault="004A5BAA" w:rsidP="004A5BAA">
            <w:pPr>
              <w:pStyle w:val="Style23"/>
              <w:widowControl/>
              <w:jc w:val="center"/>
              <w:rPr>
                <w:rStyle w:val="FontStyle49"/>
                <w:sz w:val="18"/>
                <w:szCs w:val="18"/>
              </w:rPr>
            </w:pPr>
            <w:r>
              <w:rPr>
                <w:rStyle w:val="FontStyle49"/>
                <w:sz w:val="18"/>
                <w:szCs w:val="18"/>
              </w:rPr>
              <w:t>2.5</w:t>
            </w:r>
          </w:p>
        </w:tc>
        <w:tc>
          <w:tcPr>
            <w:tcW w:w="4110" w:type="dxa"/>
            <w:tcBorders>
              <w:top w:val="single" w:sz="6" w:space="0" w:color="auto"/>
              <w:left w:val="single" w:sz="6" w:space="0" w:color="auto"/>
              <w:bottom w:val="single" w:sz="6" w:space="0" w:color="auto"/>
              <w:right w:val="single" w:sz="6" w:space="0" w:color="auto"/>
            </w:tcBorders>
            <w:vAlign w:val="center"/>
          </w:tcPr>
          <w:p w:rsidR="004A5BAA" w:rsidRPr="000B6755" w:rsidRDefault="004A5BAA" w:rsidP="00EF3053">
            <w:pPr>
              <w:pStyle w:val="Style23"/>
              <w:widowControl/>
              <w:spacing w:beforeLines="40" w:after="40"/>
              <w:rPr>
                <w:rStyle w:val="FontStyle49"/>
                <w:sz w:val="18"/>
                <w:szCs w:val="18"/>
              </w:rPr>
            </w:pPr>
            <w:r w:rsidRPr="000B6755">
              <w:rPr>
                <w:rStyle w:val="FontStyle49"/>
                <w:sz w:val="18"/>
                <w:szCs w:val="18"/>
              </w:rPr>
              <w:t>Generalmente non avvertito, ma registrato dai</w:t>
            </w:r>
            <w:r>
              <w:rPr>
                <w:rStyle w:val="FontStyle50"/>
                <w:sz w:val="18"/>
                <w:szCs w:val="18"/>
              </w:rPr>
              <w:t xml:space="preserve">                     </w:t>
            </w:r>
            <w:r w:rsidRPr="000B6755">
              <w:rPr>
                <w:rStyle w:val="FontStyle49"/>
                <w:sz w:val="18"/>
                <w:szCs w:val="18"/>
              </w:rPr>
              <w:t>sismometri.</w:t>
            </w:r>
          </w:p>
        </w:tc>
      </w:tr>
      <w:tr w:rsidR="004A5BAA" w:rsidRPr="000B6755" w:rsidTr="004A5BAA">
        <w:tc>
          <w:tcPr>
            <w:tcW w:w="4914" w:type="dxa"/>
            <w:tcBorders>
              <w:top w:val="single" w:sz="6" w:space="0" w:color="auto"/>
              <w:left w:val="single" w:sz="6" w:space="0" w:color="auto"/>
              <w:bottom w:val="single" w:sz="6" w:space="0" w:color="auto"/>
              <w:right w:val="single" w:sz="6" w:space="0" w:color="auto"/>
            </w:tcBorders>
            <w:vAlign w:val="center"/>
          </w:tcPr>
          <w:p w:rsidR="004A5BAA" w:rsidRPr="000B6755" w:rsidRDefault="004A5BAA" w:rsidP="00986537">
            <w:pPr>
              <w:pStyle w:val="Style21"/>
              <w:widowControl/>
              <w:tabs>
                <w:tab w:val="left" w:pos="342"/>
                <w:tab w:val="left" w:pos="2856"/>
              </w:tabs>
              <w:spacing w:before="60" w:line="240" w:lineRule="auto"/>
              <w:ind w:left="342" w:hanging="342"/>
              <w:rPr>
                <w:rStyle w:val="FontStyle49"/>
                <w:sz w:val="18"/>
                <w:szCs w:val="18"/>
              </w:rPr>
            </w:pPr>
            <w:r>
              <w:rPr>
                <w:rStyle w:val="FontStyle49"/>
                <w:sz w:val="18"/>
                <w:szCs w:val="18"/>
              </w:rPr>
              <w:t xml:space="preserve">IlI     </w:t>
            </w:r>
            <w:r w:rsidRPr="000B6755">
              <w:rPr>
                <w:rStyle w:val="FontStyle49"/>
                <w:sz w:val="18"/>
                <w:szCs w:val="18"/>
              </w:rPr>
              <w:t>Molti avvertono un tremore ma non si rendono conto che è un terremoto.</w:t>
            </w:r>
          </w:p>
          <w:p w:rsidR="004A5BAA" w:rsidRPr="000B6755" w:rsidRDefault="004A5BAA" w:rsidP="00986537">
            <w:pPr>
              <w:pStyle w:val="Style24"/>
              <w:widowControl/>
              <w:tabs>
                <w:tab w:val="left" w:pos="342"/>
                <w:tab w:val="left" w:pos="475"/>
                <w:tab w:val="left" w:pos="2856"/>
              </w:tabs>
              <w:spacing w:before="60" w:line="240" w:lineRule="auto"/>
              <w:ind w:left="342" w:hanging="342"/>
              <w:rPr>
                <w:rStyle w:val="FontStyle49"/>
                <w:sz w:val="18"/>
                <w:szCs w:val="18"/>
              </w:rPr>
            </w:pPr>
            <w:r w:rsidRPr="000B6755">
              <w:rPr>
                <w:rStyle w:val="FontStyle49"/>
                <w:sz w:val="18"/>
                <w:szCs w:val="18"/>
              </w:rPr>
              <w:t>IV</w:t>
            </w:r>
            <w:r w:rsidRPr="000B6755">
              <w:rPr>
                <w:rStyle w:val="FontStyle49"/>
                <w:sz w:val="18"/>
                <w:szCs w:val="18"/>
              </w:rPr>
              <w:tab/>
              <w:t>Sentit</w:t>
            </w:r>
            <w:r>
              <w:rPr>
                <w:rStyle w:val="FontStyle49"/>
                <w:sz w:val="18"/>
                <w:szCs w:val="18"/>
              </w:rPr>
              <w:t>a</w:t>
            </w:r>
            <w:r w:rsidRPr="000B6755">
              <w:rPr>
                <w:rStyle w:val="FontStyle49"/>
                <w:sz w:val="18"/>
                <w:szCs w:val="18"/>
              </w:rPr>
              <w:t xml:space="preserve"> da molti com</w:t>
            </w:r>
            <w:r>
              <w:rPr>
                <w:rStyle w:val="FontStyle49"/>
                <w:sz w:val="18"/>
                <w:szCs w:val="18"/>
              </w:rPr>
              <w:t xml:space="preserve">e se un camion avesse urtato un </w:t>
            </w:r>
            <w:r w:rsidRPr="000B6755">
              <w:rPr>
                <w:rStyle w:val="FontStyle49"/>
                <w:sz w:val="18"/>
                <w:szCs w:val="18"/>
              </w:rPr>
              <w:t>edificio.</w:t>
            </w:r>
          </w:p>
          <w:p w:rsidR="004A5BAA" w:rsidRPr="000B6755" w:rsidRDefault="004A5BAA" w:rsidP="001A7218">
            <w:pPr>
              <w:pStyle w:val="Style24"/>
              <w:widowControl/>
              <w:tabs>
                <w:tab w:val="left" w:pos="342"/>
                <w:tab w:val="left" w:pos="475"/>
                <w:tab w:val="left" w:pos="2856"/>
              </w:tabs>
              <w:spacing w:before="60" w:after="40" w:line="240" w:lineRule="auto"/>
              <w:ind w:left="340" w:hanging="340"/>
              <w:rPr>
                <w:rStyle w:val="FontStyle49"/>
                <w:sz w:val="18"/>
                <w:szCs w:val="18"/>
              </w:rPr>
            </w:pPr>
            <w:r w:rsidRPr="000B6755">
              <w:rPr>
                <w:rStyle w:val="FontStyle49"/>
                <w:sz w:val="18"/>
                <w:szCs w:val="18"/>
              </w:rPr>
              <w:t>V</w:t>
            </w:r>
            <w:r w:rsidRPr="000B6755">
              <w:rPr>
                <w:rStyle w:val="FontStyle49"/>
                <w:sz w:val="18"/>
                <w:szCs w:val="18"/>
              </w:rPr>
              <w:tab/>
              <w:t>Sentito quasi da tutti; molte persone si svegliano ne</w:t>
            </w:r>
            <w:r>
              <w:rPr>
                <w:rStyle w:val="FontStyle49"/>
                <w:sz w:val="18"/>
                <w:szCs w:val="18"/>
              </w:rPr>
              <w:t>l</w:t>
            </w:r>
            <w:r w:rsidRPr="000B6755">
              <w:rPr>
                <w:rStyle w:val="FontStyle49"/>
                <w:sz w:val="18"/>
                <w:szCs w:val="18"/>
              </w:rPr>
              <w:t xml:space="preserve"> sonno. Alberi e lampioni oscillano.</w:t>
            </w:r>
          </w:p>
        </w:tc>
        <w:tc>
          <w:tcPr>
            <w:tcW w:w="567" w:type="dxa"/>
            <w:tcBorders>
              <w:top w:val="single" w:sz="6" w:space="0" w:color="auto"/>
              <w:left w:val="single" w:sz="6" w:space="0" w:color="auto"/>
              <w:bottom w:val="single" w:sz="6" w:space="0" w:color="auto"/>
              <w:right w:val="single" w:sz="6" w:space="0" w:color="auto"/>
            </w:tcBorders>
            <w:vAlign w:val="center"/>
          </w:tcPr>
          <w:p w:rsidR="004A5BAA" w:rsidRPr="000B6755" w:rsidRDefault="004A5BAA" w:rsidP="004A5BAA">
            <w:pPr>
              <w:pStyle w:val="Style21"/>
              <w:widowControl/>
              <w:spacing w:before="60" w:line="240" w:lineRule="auto"/>
              <w:jc w:val="center"/>
              <w:rPr>
                <w:rStyle w:val="FontStyle50"/>
                <w:sz w:val="18"/>
                <w:szCs w:val="18"/>
              </w:rPr>
            </w:pPr>
            <w:r w:rsidRPr="000B6755">
              <w:rPr>
                <w:rStyle w:val="FontStyle50"/>
                <w:sz w:val="18"/>
                <w:szCs w:val="18"/>
              </w:rPr>
              <w:t xml:space="preserve">3,6          </w:t>
            </w:r>
          </w:p>
        </w:tc>
        <w:tc>
          <w:tcPr>
            <w:tcW w:w="4110" w:type="dxa"/>
            <w:tcBorders>
              <w:top w:val="single" w:sz="6" w:space="0" w:color="auto"/>
              <w:left w:val="single" w:sz="6" w:space="0" w:color="auto"/>
              <w:bottom w:val="single" w:sz="6" w:space="0" w:color="auto"/>
              <w:right w:val="single" w:sz="6" w:space="0" w:color="auto"/>
            </w:tcBorders>
            <w:vAlign w:val="center"/>
          </w:tcPr>
          <w:p w:rsidR="004A5BAA" w:rsidRPr="000B6755" w:rsidRDefault="004A5BAA" w:rsidP="00EF3053">
            <w:pPr>
              <w:pStyle w:val="Style21"/>
              <w:widowControl/>
              <w:spacing w:beforeLines="40" w:after="40" w:line="240" w:lineRule="auto"/>
              <w:rPr>
                <w:rStyle w:val="FontStyle49"/>
                <w:sz w:val="18"/>
                <w:szCs w:val="18"/>
              </w:rPr>
            </w:pPr>
            <w:r w:rsidRPr="000B6755">
              <w:rPr>
                <w:rStyle w:val="FontStyle49"/>
                <w:sz w:val="18"/>
                <w:szCs w:val="18"/>
              </w:rPr>
              <w:t>Avvertito da molte persone.</w:t>
            </w:r>
          </w:p>
        </w:tc>
      </w:tr>
      <w:tr w:rsidR="004A5BAA" w:rsidRPr="000B6755" w:rsidTr="004A5BAA">
        <w:tc>
          <w:tcPr>
            <w:tcW w:w="4914" w:type="dxa"/>
            <w:tcBorders>
              <w:top w:val="single" w:sz="6" w:space="0" w:color="auto"/>
              <w:left w:val="single" w:sz="6" w:space="0" w:color="auto"/>
              <w:bottom w:val="single" w:sz="6" w:space="0" w:color="auto"/>
              <w:right w:val="single" w:sz="6" w:space="0" w:color="auto"/>
            </w:tcBorders>
            <w:vAlign w:val="center"/>
          </w:tcPr>
          <w:p w:rsidR="004A5BAA" w:rsidRPr="000B6755" w:rsidRDefault="004A5BAA" w:rsidP="00986537">
            <w:pPr>
              <w:pStyle w:val="Style21"/>
              <w:widowControl/>
              <w:tabs>
                <w:tab w:val="left" w:pos="342"/>
                <w:tab w:val="left" w:pos="2856"/>
              </w:tabs>
              <w:spacing w:before="60" w:line="240" w:lineRule="auto"/>
              <w:ind w:left="342" w:hanging="342"/>
              <w:jc w:val="both"/>
              <w:rPr>
                <w:rStyle w:val="FontStyle49"/>
                <w:sz w:val="18"/>
                <w:szCs w:val="18"/>
              </w:rPr>
            </w:pPr>
            <w:r w:rsidRPr="000B6755">
              <w:rPr>
                <w:rStyle w:val="FontStyle49"/>
                <w:sz w:val="18"/>
                <w:szCs w:val="18"/>
              </w:rPr>
              <w:t>V</w:t>
            </w:r>
            <w:r>
              <w:rPr>
                <w:rStyle w:val="FontStyle49"/>
                <w:sz w:val="18"/>
                <w:szCs w:val="18"/>
              </w:rPr>
              <w:t>I</w:t>
            </w:r>
            <w:r w:rsidRPr="000B6755">
              <w:rPr>
                <w:rStyle w:val="FontStyle49"/>
                <w:sz w:val="18"/>
                <w:szCs w:val="18"/>
              </w:rPr>
              <w:t xml:space="preserve">  </w:t>
            </w:r>
            <w:r>
              <w:rPr>
                <w:rStyle w:val="FontStyle49"/>
                <w:sz w:val="18"/>
                <w:szCs w:val="18"/>
              </w:rPr>
              <w:t xml:space="preserve">  </w:t>
            </w:r>
            <w:r w:rsidRPr="000B6755">
              <w:rPr>
                <w:rStyle w:val="FontStyle49"/>
                <w:sz w:val="18"/>
                <w:szCs w:val="18"/>
              </w:rPr>
              <w:t>Sentito da tutti; molte persone corrono all'aperto, si sposta il mobilio, si verificano lievi danni.</w:t>
            </w:r>
          </w:p>
          <w:p w:rsidR="004A5BAA" w:rsidRPr="000B6755" w:rsidRDefault="004A5BAA" w:rsidP="001A7218">
            <w:pPr>
              <w:pStyle w:val="Style21"/>
              <w:widowControl/>
              <w:tabs>
                <w:tab w:val="left" w:pos="342"/>
                <w:tab w:val="left" w:pos="2856"/>
              </w:tabs>
              <w:spacing w:before="60" w:after="40" w:line="240" w:lineRule="auto"/>
              <w:ind w:left="340" w:hanging="340"/>
              <w:rPr>
                <w:rStyle w:val="FontStyle49"/>
                <w:sz w:val="18"/>
                <w:szCs w:val="18"/>
              </w:rPr>
            </w:pPr>
            <w:r w:rsidRPr="000B6755">
              <w:rPr>
                <w:rStyle w:val="FontStyle49"/>
                <w:sz w:val="18"/>
                <w:szCs w:val="18"/>
              </w:rPr>
              <w:t xml:space="preserve">VII  </w:t>
            </w:r>
            <w:r>
              <w:rPr>
                <w:rStyle w:val="FontStyle49"/>
                <w:sz w:val="18"/>
                <w:szCs w:val="18"/>
              </w:rPr>
              <w:t xml:space="preserve"> Tutti corrono all'aperto. </w:t>
            </w:r>
            <w:r w:rsidRPr="000B6755">
              <w:rPr>
                <w:rStyle w:val="FontStyle49"/>
                <w:sz w:val="18"/>
                <w:szCs w:val="18"/>
              </w:rPr>
              <w:t>Le strutture deboli sono notevolmente danneggiate, lievi danni alle strutture.</w:t>
            </w:r>
          </w:p>
        </w:tc>
        <w:tc>
          <w:tcPr>
            <w:tcW w:w="567" w:type="dxa"/>
            <w:tcBorders>
              <w:top w:val="single" w:sz="6" w:space="0" w:color="auto"/>
              <w:left w:val="single" w:sz="6" w:space="0" w:color="auto"/>
              <w:bottom w:val="single" w:sz="6" w:space="0" w:color="auto"/>
              <w:right w:val="single" w:sz="6" w:space="0" w:color="auto"/>
            </w:tcBorders>
            <w:vAlign w:val="center"/>
          </w:tcPr>
          <w:p w:rsidR="004A5BAA" w:rsidRPr="000B6755" w:rsidRDefault="004A5BAA" w:rsidP="004A5BAA">
            <w:pPr>
              <w:pStyle w:val="Style21"/>
              <w:widowControl/>
              <w:spacing w:before="60" w:line="240" w:lineRule="auto"/>
              <w:jc w:val="center"/>
              <w:rPr>
                <w:rStyle w:val="FontStyle50"/>
                <w:sz w:val="18"/>
                <w:szCs w:val="18"/>
              </w:rPr>
            </w:pPr>
            <w:r w:rsidRPr="000B6755">
              <w:rPr>
                <w:rStyle w:val="FontStyle50"/>
                <w:sz w:val="18"/>
                <w:szCs w:val="18"/>
              </w:rPr>
              <w:t xml:space="preserve">4,5         </w:t>
            </w:r>
          </w:p>
        </w:tc>
        <w:tc>
          <w:tcPr>
            <w:tcW w:w="4110" w:type="dxa"/>
            <w:tcBorders>
              <w:top w:val="single" w:sz="6" w:space="0" w:color="auto"/>
              <w:left w:val="single" w:sz="6" w:space="0" w:color="auto"/>
              <w:bottom w:val="single" w:sz="6" w:space="0" w:color="auto"/>
              <w:right w:val="single" w:sz="6" w:space="0" w:color="auto"/>
            </w:tcBorders>
            <w:vAlign w:val="center"/>
          </w:tcPr>
          <w:p w:rsidR="004A5BAA" w:rsidRPr="000B6755" w:rsidRDefault="004A5BAA" w:rsidP="00EF3053">
            <w:pPr>
              <w:pStyle w:val="Style21"/>
              <w:widowControl/>
              <w:spacing w:beforeLines="40" w:after="40" w:line="240" w:lineRule="auto"/>
              <w:rPr>
                <w:rStyle w:val="FontStyle49"/>
                <w:sz w:val="18"/>
                <w:szCs w:val="18"/>
              </w:rPr>
            </w:pPr>
            <w:r w:rsidRPr="000B6755">
              <w:rPr>
                <w:rStyle w:val="FontStyle49"/>
                <w:sz w:val="18"/>
                <w:szCs w:val="18"/>
              </w:rPr>
              <w:t>Può verificarsi qualche danno locale.</w:t>
            </w:r>
          </w:p>
        </w:tc>
      </w:tr>
      <w:tr w:rsidR="004A5BAA" w:rsidRPr="000B6755" w:rsidTr="004A5BAA">
        <w:tc>
          <w:tcPr>
            <w:tcW w:w="4914" w:type="dxa"/>
            <w:tcBorders>
              <w:top w:val="single" w:sz="6" w:space="0" w:color="auto"/>
              <w:left w:val="single" w:sz="6" w:space="0" w:color="auto"/>
              <w:bottom w:val="single" w:sz="6" w:space="0" w:color="auto"/>
              <w:right w:val="single" w:sz="6" w:space="0" w:color="auto"/>
            </w:tcBorders>
            <w:vAlign w:val="center"/>
          </w:tcPr>
          <w:p w:rsidR="004A5BAA" w:rsidRPr="000B6755" w:rsidRDefault="004A5BAA" w:rsidP="00A57D37">
            <w:pPr>
              <w:pStyle w:val="Style21"/>
              <w:widowControl/>
              <w:tabs>
                <w:tab w:val="left" w:pos="342"/>
                <w:tab w:val="left" w:pos="2856"/>
              </w:tabs>
              <w:spacing w:before="60" w:line="240" w:lineRule="auto"/>
              <w:ind w:left="342" w:hanging="342"/>
              <w:rPr>
                <w:rStyle w:val="FontStyle49"/>
                <w:sz w:val="18"/>
                <w:szCs w:val="18"/>
              </w:rPr>
            </w:pPr>
            <w:r>
              <w:rPr>
                <w:rStyle w:val="FontStyle49"/>
                <w:sz w:val="18"/>
                <w:szCs w:val="18"/>
              </w:rPr>
              <w:t xml:space="preserve">VIII </w:t>
            </w:r>
            <w:r w:rsidRPr="000B6755">
              <w:rPr>
                <w:rStyle w:val="FontStyle49"/>
                <w:sz w:val="18"/>
                <w:szCs w:val="18"/>
              </w:rPr>
              <w:t xml:space="preserve"> Le strutture antisismiche sono leggermente danneggiate, le altre crollano.</w:t>
            </w:r>
          </w:p>
          <w:p w:rsidR="004A5BAA" w:rsidRPr="000B6755" w:rsidRDefault="004A5BAA" w:rsidP="00A57D37">
            <w:pPr>
              <w:pStyle w:val="Style21"/>
              <w:widowControl/>
              <w:tabs>
                <w:tab w:val="left" w:pos="342"/>
                <w:tab w:val="left" w:pos="2856"/>
              </w:tabs>
              <w:spacing w:before="60" w:after="40" w:line="240" w:lineRule="auto"/>
              <w:ind w:left="340" w:hanging="340"/>
              <w:rPr>
                <w:rStyle w:val="FontStyle49"/>
                <w:sz w:val="18"/>
                <w:szCs w:val="18"/>
              </w:rPr>
            </w:pPr>
            <w:r w:rsidRPr="000B6755">
              <w:rPr>
                <w:rStyle w:val="FontStyle49"/>
                <w:sz w:val="18"/>
                <w:szCs w:val="18"/>
              </w:rPr>
              <w:t>IX   Tutti gli edifici sono notevolmente danneggiati; in molti si spostano le fondamenta. Notevoli spaccature nel terreno.</w:t>
            </w:r>
          </w:p>
        </w:tc>
        <w:tc>
          <w:tcPr>
            <w:tcW w:w="567" w:type="dxa"/>
            <w:tcBorders>
              <w:top w:val="single" w:sz="6" w:space="0" w:color="auto"/>
              <w:left w:val="single" w:sz="6" w:space="0" w:color="auto"/>
              <w:bottom w:val="single" w:sz="6" w:space="0" w:color="auto"/>
              <w:right w:val="single" w:sz="6" w:space="0" w:color="auto"/>
            </w:tcBorders>
            <w:vAlign w:val="center"/>
          </w:tcPr>
          <w:p w:rsidR="004A5BAA" w:rsidRPr="000B6755" w:rsidRDefault="004A5BAA" w:rsidP="004A5BAA">
            <w:pPr>
              <w:pStyle w:val="Style21"/>
              <w:widowControl/>
              <w:spacing w:before="60" w:line="240" w:lineRule="auto"/>
              <w:jc w:val="center"/>
              <w:rPr>
                <w:rStyle w:val="FontStyle50"/>
                <w:sz w:val="18"/>
                <w:szCs w:val="18"/>
              </w:rPr>
            </w:pPr>
            <w:r w:rsidRPr="000B6755">
              <w:rPr>
                <w:rStyle w:val="FontStyle50"/>
                <w:sz w:val="18"/>
                <w:szCs w:val="18"/>
              </w:rPr>
              <w:t xml:space="preserve">6,0                  </w:t>
            </w:r>
          </w:p>
        </w:tc>
        <w:tc>
          <w:tcPr>
            <w:tcW w:w="4110" w:type="dxa"/>
            <w:tcBorders>
              <w:top w:val="single" w:sz="6" w:space="0" w:color="auto"/>
              <w:left w:val="single" w:sz="6" w:space="0" w:color="auto"/>
              <w:bottom w:val="single" w:sz="6" w:space="0" w:color="auto"/>
              <w:right w:val="single" w:sz="6" w:space="0" w:color="auto"/>
            </w:tcBorders>
            <w:vAlign w:val="center"/>
          </w:tcPr>
          <w:p w:rsidR="004A5BAA" w:rsidRPr="000B6755" w:rsidRDefault="004A5BAA" w:rsidP="00EF3053">
            <w:pPr>
              <w:pStyle w:val="Style21"/>
              <w:widowControl/>
              <w:spacing w:beforeLines="40" w:after="40" w:line="240" w:lineRule="auto"/>
              <w:rPr>
                <w:rStyle w:val="FontStyle49"/>
                <w:sz w:val="18"/>
                <w:szCs w:val="18"/>
              </w:rPr>
            </w:pPr>
            <w:r w:rsidRPr="000B6755">
              <w:rPr>
                <w:rStyle w:val="FontStyle49"/>
                <w:sz w:val="18"/>
                <w:szCs w:val="18"/>
              </w:rPr>
              <w:t>Terremoto distruttivo.</w:t>
            </w:r>
          </w:p>
        </w:tc>
      </w:tr>
      <w:tr w:rsidR="004A5BAA" w:rsidRPr="000B6755" w:rsidTr="004A5BAA">
        <w:tc>
          <w:tcPr>
            <w:tcW w:w="4914" w:type="dxa"/>
            <w:tcBorders>
              <w:top w:val="single" w:sz="6" w:space="0" w:color="auto"/>
              <w:left w:val="single" w:sz="6" w:space="0" w:color="auto"/>
              <w:bottom w:val="single" w:sz="6" w:space="0" w:color="auto"/>
              <w:right w:val="single" w:sz="6" w:space="0" w:color="auto"/>
            </w:tcBorders>
          </w:tcPr>
          <w:p w:rsidR="004A5BAA" w:rsidRPr="000B6755" w:rsidRDefault="004A5BAA" w:rsidP="001A7218">
            <w:pPr>
              <w:pStyle w:val="Style21"/>
              <w:widowControl/>
              <w:tabs>
                <w:tab w:val="left" w:pos="342"/>
                <w:tab w:val="left" w:pos="2856"/>
              </w:tabs>
              <w:spacing w:before="60" w:after="40" w:line="240" w:lineRule="auto"/>
              <w:ind w:left="340" w:hanging="340"/>
              <w:rPr>
                <w:rStyle w:val="FontStyle49"/>
                <w:sz w:val="18"/>
                <w:szCs w:val="18"/>
              </w:rPr>
            </w:pPr>
            <w:r w:rsidRPr="000B6755">
              <w:rPr>
                <w:rStyle w:val="FontStyle49"/>
                <w:sz w:val="18"/>
                <w:szCs w:val="18"/>
              </w:rPr>
              <w:lastRenderedPageBreak/>
              <w:t>X    Molte strutture distrutte.  Il terreno presenta grandi spaccature.</w:t>
            </w:r>
          </w:p>
        </w:tc>
        <w:tc>
          <w:tcPr>
            <w:tcW w:w="567" w:type="dxa"/>
            <w:tcBorders>
              <w:top w:val="single" w:sz="6" w:space="0" w:color="auto"/>
              <w:left w:val="single" w:sz="6" w:space="0" w:color="auto"/>
              <w:bottom w:val="single" w:sz="6" w:space="0" w:color="auto"/>
              <w:right w:val="single" w:sz="6" w:space="0" w:color="auto"/>
            </w:tcBorders>
            <w:vAlign w:val="center"/>
          </w:tcPr>
          <w:p w:rsidR="004A5BAA" w:rsidRPr="000B6755" w:rsidRDefault="004A5BAA" w:rsidP="004A5BAA">
            <w:pPr>
              <w:pStyle w:val="Style21"/>
              <w:widowControl/>
              <w:spacing w:before="60" w:line="240" w:lineRule="auto"/>
              <w:jc w:val="center"/>
              <w:rPr>
                <w:rStyle w:val="FontStyle49"/>
                <w:sz w:val="18"/>
                <w:szCs w:val="18"/>
              </w:rPr>
            </w:pPr>
            <w:r w:rsidRPr="000B6755">
              <w:rPr>
                <w:rStyle w:val="FontStyle50"/>
                <w:sz w:val="18"/>
                <w:szCs w:val="18"/>
              </w:rPr>
              <w:t>7,0</w:t>
            </w:r>
          </w:p>
        </w:tc>
        <w:tc>
          <w:tcPr>
            <w:tcW w:w="4110" w:type="dxa"/>
            <w:tcBorders>
              <w:top w:val="single" w:sz="6" w:space="0" w:color="auto"/>
              <w:left w:val="single" w:sz="6" w:space="0" w:color="auto"/>
              <w:bottom w:val="single" w:sz="6" w:space="0" w:color="auto"/>
              <w:right w:val="single" w:sz="6" w:space="0" w:color="auto"/>
            </w:tcBorders>
            <w:vAlign w:val="center"/>
          </w:tcPr>
          <w:p w:rsidR="004A5BAA" w:rsidRPr="000B6755" w:rsidRDefault="004A5BAA" w:rsidP="00EF3053">
            <w:pPr>
              <w:pStyle w:val="Style21"/>
              <w:widowControl/>
              <w:spacing w:beforeLines="40" w:after="40" w:line="240" w:lineRule="auto"/>
              <w:rPr>
                <w:rStyle w:val="FontStyle50"/>
                <w:sz w:val="18"/>
                <w:szCs w:val="18"/>
              </w:rPr>
            </w:pPr>
            <w:r w:rsidRPr="000B6755">
              <w:rPr>
                <w:rStyle w:val="FontStyle49"/>
                <w:sz w:val="18"/>
                <w:szCs w:val="18"/>
              </w:rPr>
              <w:t>Terremoto disastroso.</w:t>
            </w:r>
          </w:p>
        </w:tc>
      </w:tr>
      <w:tr w:rsidR="004A5BAA" w:rsidRPr="000B6755" w:rsidTr="004A5BAA">
        <w:tc>
          <w:tcPr>
            <w:tcW w:w="4914" w:type="dxa"/>
            <w:tcBorders>
              <w:top w:val="single" w:sz="6" w:space="0" w:color="auto"/>
              <w:left w:val="single" w:sz="6" w:space="0" w:color="auto"/>
              <w:bottom w:val="single" w:sz="6" w:space="0" w:color="auto"/>
              <w:right w:val="single" w:sz="6" w:space="0" w:color="auto"/>
            </w:tcBorders>
            <w:vAlign w:val="center"/>
          </w:tcPr>
          <w:p w:rsidR="004A5BAA" w:rsidRPr="000B6755" w:rsidRDefault="004A5BAA" w:rsidP="00986537">
            <w:pPr>
              <w:pStyle w:val="Style24"/>
              <w:widowControl/>
              <w:tabs>
                <w:tab w:val="left" w:pos="342"/>
                <w:tab w:val="left" w:pos="480"/>
                <w:tab w:val="left" w:pos="2856"/>
              </w:tabs>
              <w:spacing w:before="60" w:line="240" w:lineRule="auto"/>
              <w:ind w:left="340" w:hanging="340"/>
              <w:rPr>
                <w:rStyle w:val="FontStyle49"/>
                <w:sz w:val="18"/>
                <w:szCs w:val="18"/>
              </w:rPr>
            </w:pPr>
            <w:r w:rsidRPr="000B6755">
              <w:rPr>
                <w:rStyle w:val="FontStyle49"/>
                <w:sz w:val="18"/>
                <w:szCs w:val="18"/>
              </w:rPr>
              <w:t>XI</w:t>
            </w:r>
            <w:r w:rsidRPr="000B6755">
              <w:rPr>
                <w:rStyle w:val="FontStyle49"/>
                <w:sz w:val="18"/>
                <w:szCs w:val="18"/>
              </w:rPr>
              <w:tab/>
              <w:t xml:space="preserve">Quasi tutte le strutture cadono. </w:t>
            </w:r>
            <w:r>
              <w:rPr>
                <w:rStyle w:val="FontStyle49"/>
                <w:sz w:val="18"/>
                <w:szCs w:val="18"/>
              </w:rPr>
              <w:t>I</w:t>
            </w:r>
            <w:r w:rsidRPr="000B6755">
              <w:rPr>
                <w:rStyle w:val="FontStyle49"/>
                <w:sz w:val="18"/>
                <w:szCs w:val="18"/>
              </w:rPr>
              <w:t xml:space="preserve"> ponti crollano.</w:t>
            </w:r>
            <w:r w:rsidRPr="000B6755">
              <w:rPr>
                <w:rStyle w:val="FontStyle49"/>
                <w:sz w:val="18"/>
                <w:szCs w:val="18"/>
              </w:rPr>
              <w:br/>
              <w:t>Spaccature molto ampie net terreno.</w:t>
            </w:r>
          </w:p>
          <w:p w:rsidR="004A5BAA" w:rsidRPr="000B6755" w:rsidRDefault="004A5BAA" w:rsidP="001A7218">
            <w:pPr>
              <w:pStyle w:val="Style24"/>
              <w:widowControl/>
              <w:tabs>
                <w:tab w:val="left" w:pos="342"/>
                <w:tab w:val="left" w:pos="480"/>
                <w:tab w:val="left" w:pos="2856"/>
              </w:tabs>
              <w:spacing w:before="60" w:after="40" w:line="240" w:lineRule="auto"/>
              <w:ind w:left="340" w:hanging="340"/>
              <w:rPr>
                <w:rStyle w:val="FontStyle49"/>
                <w:sz w:val="18"/>
                <w:szCs w:val="18"/>
              </w:rPr>
            </w:pPr>
            <w:r w:rsidRPr="000B6755">
              <w:rPr>
                <w:rStyle w:val="FontStyle49"/>
                <w:sz w:val="18"/>
                <w:szCs w:val="18"/>
              </w:rPr>
              <w:t>XII</w:t>
            </w:r>
            <w:r w:rsidRPr="000B6755">
              <w:rPr>
                <w:rStyle w:val="FontStyle49"/>
                <w:sz w:val="18"/>
                <w:szCs w:val="18"/>
              </w:rPr>
              <w:tab/>
              <w:t>Distruzione totale. Le onde sism</w:t>
            </w:r>
            <w:r>
              <w:rPr>
                <w:rStyle w:val="FontStyle49"/>
                <w:sz w:val="18"/>
                <w:szCs w:val="18"/>
              </w:rPr>
              <w:t xml:space="preserve">iche sono visibili. Gli oggetti </w:t>
            </w:r>
            <w:r w:rsidRPr="000B6755">
              <w:rPr>
                <w:rStyle w:val="FontStyle49"/>
                <w:sz w:val="18"/>
                <w:szCs w:val="18"/>
              </w:rPr>
              <w:t>vengono scagliati verso l'alto.</w:t>
            </w:r>
          </w:p>
        </w:tc>
        <w:tc>
          <w:tcPr>
            <w:tcW w:w="567" w:type="dxa"/>
            <w:tcBorders>
              <w:top w:val="single" w:sz="6" w:space="0" w:color="auto"/>
              <w:left w:val="single" w:sz="6" w:space="0" w:color="auto"/>
              <w:bottom w:val="single" w:sz="6" w:space="0" w:color="auto"/>
              <w:right w:val="single" w:sz="6" w:space="0" w:color="auto"/>
            </w:tcBorders>
            <w:vAlign w:val="center"/>
          </w:tcPr>
          <w:p w:rsidR="004A5BAA" w:rsidRDefault="004A5BAA" w:rsidP="004A5BAA">
            <w:pPr>
              <w:pStyle w:val="Style21"/>
              <w:widowControl/>
              <w:spacing w:before="60" w:line="240" w:lineRule="auto"/>
              <w:jc w:val="center"/>
              <w:rPr>
                <w:rStyle w:val="FontStyle49"/>
                <w:spacing w:val="40"/>
                <w:sz w:val="18"/>
                <w:szCs w:val="18"/>
              </w:rPr>
            </w:pPr>
            <w:r>
              <w:rPr>
                <w:rStyle w:val="FontStyle49"/>
                <w:spacing w:val="40"/>
                <w:sz w:val="18"/>
                <w:szCs w:val="18"/>
              </w:rPr>
              <w:t>8e</w:t>
            </w:r>
          </w:p>
          <w:p w:rsidR="004A5BAA" w:rsidRPr="000B6755" w:rsidRDefault="004A5BAA" w:rsidP="004A5BAA">
            <w:pPr>
              <w:pStyle w:val="Style21"/>
              <w:widowControl/>
              <w:spacing w:before="60" w:line="240" w:lineRule="auto"/>
              <w:jc w:val="center"/>
              <w:rPr>
                <w:rStyle w:val="FontStyle49"/>
                <w:spacing w:val="40"/>
                <w:sz w:val="18"/>
                <w:szCs w:val="18"/>
              </w:rPr>
            </w:pPr>
            <w:r w:rsidRPr="000B6755">
              <w:rPr>
                <w:rStyle w:val="FontStyle49"/>
                <w:sz w:val="18"/>
                <w:szCs w:val="18"/>
              </w:rPr>
              <w:t>oltre</w:t>
            </w:r>
          </w:p>
        </w:tc>
        <w:tc>
          <w:tcPr>
            <w:tcW w:w="4110" w:type="dxa"/>
            <w:tcBorders>
              <w:top w:val="single" w:sz="6" w:space="0" w:color="auto"/>
              <w:left w:val="single" w:sz="6" w:space="0" w:color="auto"/>
              <w:bottom w:val="single" w:sz="6" w:space="0" w:color="auto"/>
              <w:right w:val="single" w:sz="6" w:space="0" w:color="auto"/>
            </w:tcBorders>
            <w:vAlign w:val="center"/>
          </w:tcPr>
          <w:p w:rsidR="004A5BAA" w:rsidRPr="000B6755" w:rsidRDefault="004A5BAA" w:rsidP="00EF3053">
            <w:pPr>
              <w:pStyle w:val="Style21"/>
              <w:widowControl/>
              <w:spacing w:beforeLines="40" w:after="40" w:line="240" w:lineRule="auto"/>
              <w:rPr>
                <w:rStyle w:val="FontStyle49"/>
                <w:sz w:val="18"/>
                <w:szCs w:val="18"/>
              </w:rPr>
            </w:pPr>
            <w:r w:rsidRPr="000B6755">
              <w:rPr>
                <w:rStyle w:val="FontStyle49"/>
                <w:sz w:val="18"/>
                <w:szCs w:val="18"/>
              </w:rPr>
              <w:t>Terremoti catastrofici.</w:t>
            </w:r>
          </w:p>
        </w:tc>
      </w:tr>
    </w:tbl>
    <w:p w:rsidR="00680B53" w:rsidRPr="00B50151" w:rsidRDefault="00A57D37" w:rsidP="00A57D37">
      <w:pPr>
        <w:pStyle w:val="Style19"/>
        <w:widowControl/>
        <w:spacing w:line="240" w:lineRule="auto"/>
        <w:ind w:right="-1" w:firstLine="0"/>
        <w:rPr>
          <w:rStyle w:val="FontStyle40"/>
          <w:sz w:val="22"/>
          <w:szCs w:val="22"/>
        </w:rPr>
      </w:pPr>
      <w:r w:rsidRPr="00B50151">
        <w:rPr>
          <w:rStyle w:val="FontStyle40"/>
          <w:sz w:val="22"/>
          <w:szCs w:val="22"/>
        </w:rPr>
        <w:t>Al termine della scossa sismica si avvia la procedura di evacuazione ordinaria dall’edificio scolastico e in particolare quando si esce:</w:t>
      </w:r>
    </w:p>
    <w:p w:rsidR="00A57D37" w:rsidRPr="00B50151" w:rsidRDefault="00A57D37" w:rsidP="00A57D37">
      <w:pPr>
        <w:pStyle w:val="Style19"/>
        <w:widowControl/>
        <w:numPr>
          <w:ilvl w:val="0"/>
          <w:numId w:val="17"/>
        </w:numPr>
        <w:spacing w:line="240" w:lineRule="auto"/>
        <w:ind w:right="-1"/>
        <w:rPr>
          <w:rStyle w:val="FontStyle45"/>
          <w:b w:val="0"/>
          <w:i w:val="0"/>
          <w:sz w:val="22"/>
          <w:szCs w:val="22"/>
        </w:rPr>
      </w:pPr>
      <w:r w:rsidRPr="00B50151">
        <w:rPr>
          <w:rStyle w:val="FontStyle45"/>
          <w:b w:val="0"/>
          <w:i w:val="0"/>
          <w:sz w:val="22"/>
          <w:szCs w:val="22"/>
        </w:rPr>
        <w:t>seguire e mettere in atto gli insegnamenti acquisiti nelle esercitazioni e le istruzioni previste nella procedura evacuazione in caso terremoto N 0007;</w:t>
      </w:r>
    </w:p>
    <w:p w:rsidR="00A57D37" w:rsidRPr="00B50151" w:rsidRDefault="00A57D37" w:rsidP="00A57D37">
      <w:pPr>
        <w:pStyle w:val="Style19"/>
        <w:widowControl/>
        <w:numPr>
          <w:ilvl w:val="0"/>
          <w:numId w:val="17"/>
        </w:numPr>
        <w:spacing w:line="240" w:lineRule="auto"/>
        <w:ind w:right="-1"/>
        <w:rPr>
          <w:rStyle w:val="FontStyle45"/>
          <w:b w:val="0"/>
          <w:i w:val="0"/>
          <w:sz w:val="22"/>
          <w:szCs w:val="22"/>
        </w:rPr>
      </w:pPr>
      <w:r w:rsidRPr="00B50151">
        <w:rPr>
          <w:rStyle w:val="FontStyle45"/>
          <w:b w:val="0"/>
          <w:i w:val="0"/>
          <w:sz w:val="22"/>
          <w:szCs w:val="22"/>
        </w:rPr>
        <w:t>all’aperto rimanere lontano dai muri e dagli elementi verticali inoltre:</w:t>
      </w:r>
    </w:p>
    <w:p w:rsidR="00A57D37" w:rsidRPr="00B50151" w:rsidRDefault="00A57D37" w:rsidP="00A57D37">
      <w:pPr>
        <w:pStyle w:val="Style19"/>
        <w:widowControl/>
        <w:numPr>
          <w:ilvl w:val="1"/>
          <w:numId w:val="17"/>
        </w:numPr>
        <w:spacing w:line="240" w:lineRule="auto"/>
        <w:ind w:right="-1"/>
        <w:rPr>
          <w:rStyle w:val="FontStyle45"/>
          <w:b w:val="0"/>
          <w:i w:val="0"/>
          <w:sz w:val="22"/>
          <w:szCs w:val="22"/>
        </w:rPr>
      </w:pPr>
      <w:r w:rsidRPr="00B50151">
        <w:rPr>
          <w:rStyle w:val="FontStyle45"/>
          <w:b w:val="0"/>
          <w:i w:val="0"/>
          <w:sz w:val="22"/>
          <w:szCs w:val="22"/>
        </w:rPr>
        <w:t>evitare telefonate inutili: la rete deve restare libera per i servizi di soccorso;</w:t>
      </w:r>
    </w:p>
    <w:p w:rsidR="00A57D37" w:rsidRPr="00B50151" w:rsidRDefault="00A57D37" w:rsidP="00A57D37">
      <w:pPr>
        <w:pStyle w:val="Style19"/>
        <w:widowControl/>
        <w:numPr>
          <w:ilvl w:val="1"/>
          <w:numId w:val="17"/>
        </w:numPr>
        <w:spacing w:line="240" w:lineRule="auto"/>
        <w:ind w:right="-1"/>
        <w:rPr>
          <w:rStyle w:val="FontStyle45"/>
          <w:b w:val="0"/>
          <w:i w:val="0"/>
          <w:sz w:val="22"/>
          <w:szCs w:val="22"/>
        </w:rPr>
      </w:pPr>
      <w:r w:rsidRPr="00B50151">
        <w:rPr>
          <w:rStyle w:val="FontStyle45"/>
          <w:b w:val="0"/>
          <w:i w:val="0"/>
          <w:sz w:val="22"/>
          <w:szCs w:val="22"/>
        </w:rPr>
        <w:t>non intralciare in esterno la circolazione dei mezzi di soccorso;</w:t>
      </w:r>
    </w:p>
    <w:p w:rsidR="00A57D37" w:rsidRPr="00B50151" w:rsidRDefault="00A57D37" w:rsidP="00A57D37">
      <w:pPr>
        <w:pStyle w:val="Style19"/>
        <w:widowControl/>
        <w:numPr>
          <w:ilvl w:val="1"/>
          <w:numId w:val="17"/>
        </w:numPr>
        <w:spacing w:line="240" w:lineRule="auto"/>
        <w:ind w:right="-1"/>
        <w:rPr>
          <w:rStyle w:val="FontStyle45"/>
          <w:b w:val="0"/>
          <w:i w:val="0"/>
          <w:sz w:val="22"/>
          <w:szCs w:val="22"/>
        </w:rPr>
      </w:pPr>
      <w:r w:rsidRPr="00B50151">
        <w:rPr>
          <w:rStyle w:val="FontStyle45"/>
          <w:b w:val="0"/>
          <w:i w:val="0"/>
          <w:sz w:val="22"/>
          <w:szCs w:val="22"/>
        </w:rPr>
        <w:t>attenersi alle istruzioni del sevizio d'ordine e collaborare con i servizi di soccorso;</w:t>
      </w:r>
    </w:p>
    <w:p w:rsidR="00A57D37" w:rsidRPr="00B50151" w:rsidRDefault="00A57D37" w:rsidP="00A57D37">
      <w:pPr>
        <w:pStyle w:val="Style19"/>
        <w:widowControl/>
        <w:numPr>
          <w:ilvl w:val="1"/>
          <w:numId w:val="17"/>
        </w:numPr>
        <w:spacing w:line="240" w:lineRule="auto"/>
        <w:ind w:right="-1"/>
        <w:rPr>
          <w:rStyle w:val="FontStyle45"/>
          <w:b w:val="0"/>
          <w:i w:val="0"/>
          <w:sz w:val="22"/>
          <w:szCs w:val="22"/>
        </w:rPr>
      </w:pPr>
      <w:r w:rsidRPr="00B50151">
        <w:rPr>
          <w:rStyle w:val="FontStyle45"/>
          <w:b w:val="0"/>
          <w:i w:val="0"/>
          <w:sz w:val="22"/>
          <w:szCs w:val="22"/>
        </w:rPr>
        <w:t>tenere accesi i telefoni cellulari e le radio portatili per informazione sulla situazione e per le istruzioni che verranno trasmesse dagli organi preposti al coordinamento dei soccors</w:t>
      </w:r>
      <w:r w:rsidR="00B50151">
        <w:rPr>
          <w:rStyle w:val="FontStyle45"/>
          <w:b w:val="0"/>
          <w:i w:val="0"/>
          <w:sz w:val="22"/>
          <w:szCs w:val="22"/>
        </w:rPr>
        <w:t>i</w:t>
      </w:r>
      <w:r w:rsidRPr="00B50151">
        <w:rPr>
          <w:rStyle w:val="FontStyle45"/>
          <w:b w:val="0"/>
          <w:i w:val="0"/>
          <w:sz w:val="22"/>
          <w:szCs w:val="22"/>
        </w:rPr>
        <w:t>.</w:t>
      </w:r>
    </w:p>
    <w:p w:rsidR="00761CCE" w:rsidRPr="00B50151" w:rsidRDefault="00761CCE" w:rsidP="00761CCE">
      <w:pPr>
        <w:pStyle w:val="Style14"/>
        <w:widowControl/>
        <w:rPr>
          <w:rStyle w:val="FontStyle40"/>
          <w:sz w:val="22"/>
          <w:szCs w:val="22"/>
        </w:rPr>
      </w:pPr>
    </w:p>
    <w:p w:rsidR="00761CCE" w:rsidRPr="00B50151" w:rsidRDefault="00A57D37" w:rsidP="00761CCE">
      <w:pPr>
        <w:pStyle w:val="Style14"/>
        <w:widowControl/>
        <w:rPr>
          <w:rStyle w:val="FontStyle40"/>
          <w:b/>
          <w:sz w:val="22"/>
          <w:szCs w:val="22"/>
        </w:rPr>
      </w:pPr>
      <w:r w:rsidRPr="00B50151">
        <w:rPr>
          <w:rStyle w:val="FontStyle40"/>
          <w:b/>
          <w:sz w:val="22"/>
          <w:szCs w:val="22"/>
        </w:rPr>
        <w:t>Squadra per le operazioni di evacuazione:</w:t>
      </w:r>
    </w:p>
    <w:p w:rsidR="001B1549" w:rsidRPr="00B50151" w:rsidRDefault="00A57D37" w:rsidP="001B1549">
      <w:pPr>
        <w:pStyle w:val="Style14"/>
        <w:widowControl/>
        <w:spacing w:after="40"/>
        <w:rPr>
          <w:rStyle w:val="FontStyle40"/>
          <w:b/>
          <w:sz w:val="22"/>
          <w:szCs w:val="22"/>
          <w:u w:val="single"/>
        </w:rPr>
      </w:pPr>
      <w:r w:rsidRPr="00B50151">
        <w:rPr>
          <w:rStyle w:val="FontStyle40"/>
          <w:b/>
          <w:sz w:val="22"/>
          <w:szCs w:val="22"/>
          <w:u w:val="single"/>
        </w:rPr>
        <w:t>Emanazione ordine di evacuazione:</w:t>
      </w:r>
    </w:p>
    <w:p w:rsidR="00A57D37" w:rsidRPr="00B50151" w:rsidRDefault="00A57D37" w:rsidP="008D1EAD">
      <w:pPr>
        <w:pStyle w:val="Style14"/>
        <w:numPr>
          <w:ilvl w:val="0"/>
          <w:numId w:val="19"/>
        </w:numPr>
        <w:tabs>
          <w:tab w:val="clear" w:pos="1065"/>
          <w:tab w:val="num" w:pos="709"/>
        </w:tabs>
        <w:spacing w:before="40" w:after="40"/>
        <w:ind w:left="1060" w:hanging="703"/>
        <w:rPr>
          <w:b/>
          <w:sz w:val="22"/>
          <w:szCs w:val="22"/>
        </w:rPr>
      </w:pPr>
      <w:r w:rsidRPr="00B50151">
        <w:rPr>
          <w:b/>
          <w:sz w:val="22"/>
          <w:szCs w:val="22"/>
        </w:rPr>
        <w:t>DIRIGINTE SCOLASTICO n.° interno 290</w:t>
      </w:r>
    </w:p>
    <w:p w:rsidR="00A57D37" w:rsidRPr="00B50151" w:rsidRDefault="001B1549" w:rsidP="008D1EAD">
      <w:pPr>
        <w:pStyle w:val="Style14"/>
        <w:numPr>
          <w:ilvl w:val="0"/>
          <w:numId w:val="19"/>
        </w:numPr>
        <w:tabs>
          <w:tab w:val="clear" w:pos="1065"/>
          <w:tab w:val="num" w:pos="709"/>
        </w:tabs>
        <w:spacing w:before="40" w:after="40"/>
        <w:ind w:left="1060" w:hanging="703"/>
        <w:rPr>
          <w:b/>
          <w:sz w:val="22"/>
          <w:szCs w:val="22"/>
        </w:rPr>
      </w:pPr>
      <w:r w:rsidRPr="00B50151">
        <w:rPr>
          <w:b/>
          <w:sz w:val="22"/>
          <w:szCs w:val="22"/>
        </w:rPr>
        <w:t>VICARI</w:t>
      </w:r>
      <w:r w:rsidR="00A57D37" w:rsidRPr="00B50151">
        <w:rPr>
          <w:b/>
          <w:sz w:val="22"/>
          <w:szCs w:val="22"/>
        </w:rPr>
        <w:t>A DEL D.S. (prof.ssa PAOLA COLOMBO) n.° interno 215</w:t>
      </w:r>
    </w:p>
    <w:p w:rsidR="00A57D37" w:rsidRPr="00B50151" w:rsidRDefault="00A57D37" w:rsidP="008D1EAD">
      <w:pPr>
        <w:pStyle w:val="Style14"/>
        <w:numPr>
          <w:ilvl w:val="0"/>
          <w:numId w:val="19"/>
        </w:numPr>
        <w:tabs>
          <w:tab w:val="clear" w:pos="1065"/>
          <w:tab w:val="num" w:pos="709"/>
        </w:tabs>
        <w:spacing w:before="40" w:after="40"/>
        <w:ind w:left="1060" w:hanging="703"/>
        <w:rPr>
          <w:b/>
          <w:sz w:val="22"/>
          <w:szCs w:val="22"/>
        </w:rPr>
      </w:pPr>
      <w:r w:rsidRPr="00B50151">
        <w:rPr>
          <w:b/>
          <w:sz w:val="22"/>
          <w:szCs w:val="22"/>
        </w:rPr>
        <w:t>COLLABORATORE DEL D.S. (prof. FRANCESCO GULIZIA) n.° interno 216</w:t>
      </w:r>
    </w:p>
    <w:p w:rsidR="00A57D37" w:rsidRPr="00B50151" w:rsidRDefault="00A57D37" w:rsidP="008D1EAD">
      <w:pPr>
        <w:pStyle w:val="Style14"/>
        <w:numPr>
          <w:ilvl w:val="0"/>
          <w:numId w:val="19"/>
        </w:numPr>
        <w:tabs>
          <w:tab w:val="clear" w:pos="1065"/>
          <w:tab w:val="num" w:pos="709"/>
        </w:tabs>
        <w:spacing w:before="40" w:after="40"/>
        <w:ind w:left="1060" w:hanging="703"/>
        <w:rPr>
          <w:b/>
          <w:sz w:val="22"/>
          <w:szCs w:val="22"/>
        </w:rPr>
      </w:pPr>
      <w:r w:rsidRPr="00B50151">
        <w:rPr>
          <w:b/>
          <w:sz w:val="22"/>
          <w:szCs w:val="22"/>
        </w:rPr>
        <w:t>RESPONSABILE SERALE prof. ANTONIO BERTULETTI</w:t>
      </w:r>
    </w:p>
    <w:p w:rsidR="00A57D37" w:rsidRPr="00B50151" w:rsidRDefault="00A57D37" w:rsidP="008D1EAD">
      <w:pPr>
        <w:pStyle w:val="Style14"/>
        <w:numPr>
          <w:ilvl w:val="0"/>
          <w:numId w:val="19"/>
        </w:numPr>
        <w:tabs>
          <w:tab w:val="clear" w:pos="1065"/>
          <w:tab w:val="num" w:pos="709"/>
        </w:tabs>
        <w:spacing w:before="40" w:after="40"/>
        <w:ind w:left="1060" w:hanging="703"/>
        <w:rPr>
          <w:b/>
          <w:sz w:val="22"/>
          <w:szCs w:val="22"/>
        </w:rPr>
      </w:pPr>
      <w:r w:rsidRPr="00B50151">
        <w:rPr>
          <w:b/>
          <w:sz w:val="22"/>
          <w:szCs w:val="22"/>
        </w:rPr>
        <w:t>DSGA ANNA FANIZZI n.° interno 212</w:t>
      </w:r>
    </w:p>
    <w:p w:rsidR="00A57D37" w:rsidRPr="00B50151" w:rsidRDefault="00A57D37" w:rsidP="008D1EAD">
      <w:pPr>
        <w:pStyle w:val="Style14"/>
        <w:numPr>
          <w:ilvl w:val="0"/>
          <w:numId w:val="19"/>
        </w:numPr>
        <w:tabs>
          <w:tab w:val="clear" w:pos="1065"/>
          <w:tab w:val="num" w:pos="709"/>
        </w:tabs>
        <w:spacing w:before="40" w:after="40"/>
        <w:ind w:left="1060" w:hanging="703"/>
        <w:rPr>
          <w:b/>
          <w:sz w:val="22"/>
          <w:szCs w:val="22"/>
        </w:rPr>
      </w:pPr>
      <w:r w:rsidRPr="00B50151">
        <w:rPr>
          <w:b/>
          <w:sz w:val="22"/>
          <w:szCs w:val="22"/>
        </w:rPr>
        <w:t>COLLABORATORE RESPONSABILE SERALE prof. GIOVANNI SARDELLINI</w:t>
      </w:r>
    </w:p>
    <w:p w:rsidR="00A57D37" w:rsidRPr="00B50151" w:rsidRDefault="00A57D37" w:rsidP="008D1EAD">
      <w:pPr>
        <w:pStyle w:val="Style14"/>
        <w:numPr>
          <w:ilvl w:val="0"/>
          <w:numId w:val="19"/>
        </w:numPr>
        <w:tabs>
          <w:tab w:val="clear" w:pos="1065"/>
          <w:tab w:val="num" w:pos="709"/>
        </w:tabs>
        <w:spacing w:before="40" w:after="40"/>
        <w:ind w:left="1060" w:hanging="703"/>
        <w:rPr>
          <w:b/>
          <w:sz w:val="22"/>
          <w:szCs w:val="22"/>
          <w:lang w:val="en-GB"/>
        </w:rPr>
      </w:pPr>
      <w:r w:rsidRPr="00B50151">
        <w:rPr>
          <w:b/>
          <w:sz w:val="22"/>
          <w:szCs w:val="22"/>
          <w:lang w:val="en-GB"/>
        </w:rPr>
        <w:t>RSPP prof. GIOVANNI TASCA</w:t>
      </w:r>
    </w:p>
    <w:p w:rsidR="00A57D37" w:rsidRPr="00B50151" w:rsidRDefault="00A57D37" w:rsidP="008D1EAD">
      <w:pPr>
        <w:pStyle w:val="Style14"/>
        <w:numPr>
          <w:ilvl w:val="0"/>
          <w:numId w:val="19"/>
        </w:numPr>
        <w:tabs>
          <w:tab w:val="clear" w:pos="1065"/>
          <w:tab w:val="num" w:pos="709"/>
        </w:tabs>
        <w:spacing w:before="40" w:after="40"/>
        <w:ind w:left="1060" w:hanging="703"/>
        <w:rPr>
          <w:b/>
          <w:sz w:val="22"/>
          <w:szCs w:val="22"/>
        </w:rPr>
      </w:pPr>
      <w:r w:rsidRPr="00B50151">
        <w:rPr>
          <w:b/>
          <w:sz w:val="22"/>
          <w:szCs w:val="22"/>
        </w:rPr>
        <w:t>ASPP prof. LUCILLA TORRI</w:t>
      </w:r>
    </w:p>
    <w:p w:rsidR="00A57D37" w:rsidRPr="00B50151" w:rsidRDefault="00A57D37" w:rsidP="008D1EAD">
      <w:pPr>
        <w:pStyle w:val="Style14"/>
        <w:numPr>
          <w:ilvl w:val="0"/>
          <w:numId w:val="19"/>
        </w:numPr>
        <w:tabs>
          <w:tab w:val="clear" w:pos="1065"/>
          <w:tab w:val="num" w:pos="709"/>
        </w:tabs>
        <w:spacing w:before="40" w:after="40"/>
        <w:ind w:left="1060" w:hanging="703"/>
        <w:rPr>
          <w:b/>
          <w:sz w:val="22"/>
          <w:szCs w:val="22"/>
        </w:rPr>
      </w:pPr>
      <w:r w:rsidRPr="00B50151">
        <w:rPr>
          <w:b/>
          <w:sz w:val="22"/>
          <w:szCs w:val="22"/>
        </w:rPr>
        <w:t>REFERENTE SQUADRA EMERGENZA (SERGIO BREVI n° interno 241)</w:t>
      </w:r>
    </w:p>
    <w:p w:rsidR="00A57D37" w:rsidRPr="00B50151" w:rsidRDefault="00A57D37" w:rsidP="008D1EAD">
      <w:pPr>
        <w:pStyle w:val="Style14"/>
        <w:numPr>
          <w:ilvl w:val="0"/>
          <w:numId w:val="19"/>
        </w:numPr>
        <w:tabs>
          <w:tab w:val="clear" w:pos="1065"/>
          <w:tab w:val="num" w:pos="709"/>
        </w:tabs>
        <w:spacing w:before="40" w:after="40"/>
        <w:ind w:left="1060" w:hanging="703"/>
        <w:rPr>
          <w:b/>
          <w:sz w:val="22"/>
          <w:szCs w:val="22"/>
        </w:rPr>
      </w:pPr>
      <w:r w:rsidRPr="00B50151">
        <w:rPr>
          <w:b/>
          <w:sz w:val="22"/>
          <w:szCs w:val="22"/>
        </w:rPr>
        <w:t>MEMBRO PIU’ ANZIANO COMPONENTE SQUADRA EMERGENZA PRESENTE</w:t>
      </w:r>
    </w:p>
    <w:p w:rsidR="001B1549" w:rsidRPr="00B50151" w:rsidRDefault="001B1549" w:rsidP="001B1549">
      <w:pPr>
        <w:pStyle w:val="Style14"/>
        <w:rPr>
          <w:b/>
          <w:sz w:val="22"/>
          <w:szCs w:val="22"/>
        </w:rPr>
      </w:pPr>
    </w:p>
    <w:p w:rsidR="001B1549" w:rsidRPr="00B50151" w:rsidRDefault="001B1549" w:rsidP="001B1549">
      <w:pPr>
        <w:pStyle w:val="Style14"/>
        <w:widowControl/>
        <w:spacing w:after="40"/>
        <w:rPr>
          <w:rStyle w:val="FontStyle40"/>
          <w:b/>
          <w:sz w:val="22"/>
          <w:szCs w:val="22"/>
          <w:u w:val="single"/>
        </w:rPr>
      </w:pPr>
      <w:r w:rsidRPr="00B50151">
        <w:rPr>
          <w:rStyle w:val="FontStyle40"/>
          <w:b/>
          <w:sz w:val="22"/>
          <w:szCs w:val="22"/>
          <w:u w:val="single"/>
        </w:rPr>
        <w:t>Diffusione ordine di evacuazione:</w:t>
      </w:r>
    </w:p>
    <w:p w:rsidR="001B1549" w:rsidRPr="00B50151" w:rsidRDefault="001B1549" w:rsidP="008D1EAD">
      <w:pPr>
        <w:pStyle w:val="Style14"/>
        <w:widowControl/>
        <w:numPr>
          <w:ilvl w:val="0"/>
          <w:numId w:val="20"/>
        </w:numPr>
        <w:spacing w:before="40" w:after="40"/>
        <w:ind w:left="714" w:hanging="357"/>
        <w:rPr>
          <w:rStyle w:val="FontStyle40"/>
          <w:b/>
          <w:sz w:val="22"/>
          <w:szCs w:val="22"/>
        </w:rPr>
      </w:pPr>
      <w:r w:rsidRPr="00B50151">
        <w:rPr>
          <w:rStyle w:val="FontStyle40"/>
          <w:b/>
          <w:sz w:val="22"/>
          <w:szCs w:val="22"/>
        </w:rPr>
        <w:t>C.S. Petralia Vincenzo;</w:t>
      </w:r>
    </w:p>
    <w:p w:rsidR="001B1549" w:rsidRPr="00B50151" w:rsidRDefault="001B1549" w:rsidP="008D1EAD">
      <w:pPr>
        <w:pStyle w:val="Style14"/>
        <w:widowControl/>
        <w:numPr>
          <w:ilvl w:val="0"/>
          <w:numId w:val="20"/>
        </w:numPr>
        <w:spacing w:before="40" w:after="40"/>
        <w:ind w:left="714" w:hanging="357"/>
        <w:rPr>
          <w:rStyle w:val="FontStyle40"/>
          <w:b/>
          <w:sz w:val="22"/>
          <w:szCs w:val="22"/>
        </w:rPr>
      </w:pPr>
      <w:r w:rsidRPr="00B50151">
        <w:rPr>
          <w:rStyle w:val="FontStyle40"/>
          <w:b/>
          <w:sz w:val="22"/>
          <w:szCs w:val="22"/>
        </w:rPr>
        <w:t>C.S. Merletti Elisabetta;</w:t>
      </w:r>
    </w:p>
    <w:p w:rsidR="001B1549" w:rsidRPr="00B50151" w:rsidRDefault="001B1549" w:rsidP="008D1EAD">
      <w:pPr>
        <w:pStyle w:val="Style14"/>
        <w:widowControl/>
        <w:numPr>
          <w:ilvl w:val="0"/>
          <w:numId w:val="20"/>
        </w:numPr>
        <w:spacing w:before="40" w:after="40"/>
        <w:ind w:left="714" w:hanging="357"/>
        <w:rPr>
          <w:rStyle w:val="FontStyle40"/>
          <w:b/>
          <w:sz w:val="22"/>
          <w:szCs w:val="22"/>
        </w:rPr>
      </w:pPr>
      <w:r w:rsidRPr="00B50151">
        <w:rPr>
          <w:rStyle w:val="FontStyle40"/>
          <w:b/>
          <w:sz w:val="22"/>
          <w:szCs w:val="22"/>
        </w:rPr>
        <w:t>Personale ATA presente in centralino</w:t>
      </w:r>
      <w:r w:rsidR="008D1EAD" w:rsidRPr="00B50151">
        <w:rPr>
          <w:rStyle w:val="FontStyle40"/>
          <w:b/>
          <w:sz w:val="22"/>
          <w:szCs w:val="22"/>
        </w:rPr>
        <w:t>;</w:t>
      </w:r>
    </w:p>
    <w:p w:rsidR="001B1549" w:rsidRPr="00B50151" w:rsidRDefault="001B1549" w:rsidP="008D1EAD">
      <w:pPr>
        <w:pStyle w:val="Style14"/>
        <w:widowControl/>
        <w:numPr>
          <w:ilvl w:val="0"/>
          <w:numId w:val="20"/>
        </w:numPr>
        <w:spacing w:before="40" w:after="40"/>
        <w:ind w:left="714" w:hanging="357"/>
        <w:rPr>
          <w:b/>
          <w:sz w:val="22"/>
          <w:szCs w:val="22"/>
        </w:rPr>
      </w:pPr>
      <w:r w:rsidRPr="00B50151">
        <w:rPr>
          <w:b/>
          <w:sz w:val="22"/>
          <w:szCs w:val="22"/>
        </w:rPr>
        <w:t>Vicari e collaboratori del D.S.</w:t>
      </w:r>
      <w:r w:rsidR="008D1EAD" w:rsidRPr="00B50151">
        <w:rPr>
          <w:b/>
          <w:sz w:val="22"/>
          <w:szCs w:val="22"/>
        </w:rPr>
        <w:t>;</w:t>
      </w:r>
    </w:p>
    <w:p w:rsidR="001B1549" w:rsidRPr="00B50151" w:rsidRDefault="001B1549" w:rsidP="008D1EAD">
      <w:pPr>
        <w:pStyle w:val="Style14"/>
        <w:widowControl/>
        <w:numPr>
          <w:ilvl w:val="0"/>
          <w:numId w:val="20"/>
        </w:numPr>
        <w:spacing w:before="40" w:after="40"/>
        <w:ind w:left="714" w:hanging="357"/>
        <w:rPr>
          <w:b/>
          <w:sz w:val="22"/>
          <w:szCs w:val="22"/>
        </w:rPr>
      </w:pPr>
      <w:r w:rsidRPr="00B50151">
        <w:rPr>
          <w:b/>
          <w:sz w:val="22"/>
          <w:szCs w:val="22"/>
        </w:rPr>
        <w:t>Personale docente</w:t>
      </w:r>
      <w:r w:rsidR="008D1EAD" w:rsidRPr="00B50151">
        <w:rPr>
          <w:b/>
          <w:sz w:val="22"/>
          <w:szCs w:val="22"/>
        </w:rPr>
        <w:t>.</w:t>
      </w:r>
    </w:p>
    <w:p w:rsidR="008D1EAD" w:rsidRPr="00B50151" w:rsidRDefault="008D1EAD" w:rsidP="008D1EAD">
      <w:pPr>
        <w:pStyle w:val="Style14"/>
        <w:widowControl/>
        <w:spacing w:after="40"/>
        <w:rPr>
          <w:rStyle w:val="FontStyle40"/>
          <w:b/>
          <w:sz w:val="22"/>
          <w:szCs w:val="22"/>
        </w:rPr>
      </w:pPr>
    </w:p>
    <w:p w:rsidR="001B1549" w:rsidRPr="00B50151" w:rsidRDefault="008D1EAD" w:rsidP="008D1EAD">
      <w:pPr>
        <w:pStyle w:val="Style14"/>
        <w:ind w:left="3828" w:hanging="3828"/>
        <w:rPr>
          <w:b/>
          <w:sz w:val="22"/>
          <w:szCs w:val="22"/>
        </w:rPr>
      </w:pPr>
      <w:r w:rsidRPr="00B50151">
        <w:rPr>
          <w:b/>
          <w:sz w:val="22"/>
          <w:szCs w:val="22"/>
          <w:u w:val="single"/>
        </w:rPr>
        <w:t>Controllo Operazioni di Evacuazione</w:t>
      </w:r>
      <w:r w:rsidRPr="00B50151">
        <w:rPr>
          <w:b/>
          <w:sz w:val="22"/>
          <w:szCs w:val="22"/>
        </w:rPr>
        <w:t xml:space="preserve">    Docenti di classe, personale A T A. in servizio e componeti squadra emergenza</w:t>
      </w:r>
    </w:p>
    <w:p w:rsidR="008D1EAD" w:rsidRPr="00B50151" w:rsidRDefault="008D1EAD" w:rsidP="008D1EAD">
      <w:pPr>
        <w:pStyle w:val="Style14"/>
        <w:ind w:left="3828" w:hanging="3828"/>
        <w:rPr>
          <w:b/>
          <w:sz w:val="22"/>
          <w:szCs w:val="22"/>
          <w:u w:val="single"/>
        </w:rPr>
      </w:pPr>
    </w:p>
    <w:p w:rsidR="008D1EAD" w:rsidRPr="00B50151" w:rsidRDefault="008D1EAD" w:rsidP="008D1EAD">
      <w:pPr>
        <w:pStyle w:val="Style14"/>
        <w:ind w:left="3828" w:hanging="3828"/>
        <w:rPr>
          <w:b/>
          <w:sz w:val="22"/>
          <w:szCs w:val="22"/>
          <w:u w:val="single"/>
        </w:rPr>
      </w:pPr>
      <w:r w:rsidRPr="00B50151">
        <w:rPr>
          <w:b/>
          <w:sz w:val="22"/>
          <w:szCs w:val="22"/>
          <w:u w:val="single"/>
        </w:rPr>
        <w:t>Chiamata di Soccorso:</w:t>
      </w:r>
      <w:r w:rsidRPr="00B50151">
        <w:rPr>
          <w:b/>
          <w:sz w:val="22"/>
          <w:szCs w:val="22"/>
        </w:rPr>
        <w:t xml:space="preserve"> numero unico 112</w:t>
      </w:r>
    </w:p>
    <w:p w:rsidR="008D1EAD" w:rsidRPr="00B50151" w:rsidRDefault="008D1EAD" w:rsidP="008D1EAD">
      <w:pPr>
        <w:pStyle w:val="Style14"/>
        <w:widowControl/>
        <w:numPr>
          <w:ilvl w:val="0"/>
          <w:numId w:val="21"/>
        </w:numPr>
        <w:spacing w:before="40" w:after="40"/>
        <w:ind w:left="714" w:hanging="357"/>
        <w:rPr>
          <w:rStyle w:val="FontStyle40"/>
          <w:b/>
          <w:sz w:val="22"/>
          <w:szCs w:val="22"/>
        </w:rPr>
      </w:pPr>
      <w:r w:rsidRPr="00B50151">
        <w:rPr>
          <w:rStyle w:val="FontStyle40"/>
          <w:b/>
          <w:sz w:val="22"/>
          <w:szCs w:val="22"/>
        </w:rPr>
        <w:t>C.S. Petralia Vincenzo;</w:t>
      </w:r>
    </w:p>
    <w:p w:rsidR="008D1EAD" w:rsidRPr="00B50151" w:rsidRDefault="008D1EAD" w:rsidP="008D1EAD">
      <w:pPr>
        <w:pStyle w:val="Style14"/>
        <w:widowControl/>
        <w:numPr>
          <w:ilvl w:val="0"/>
          <w:numId w:val="21"/>
        </w:numPr>
        <w:spacing w:before="40" w:after="40"/>
        <w:ind w:left="714" w:hanging="357"/>
        <w:rPr>
          <w:rStyle w:val="FontStyle40"/>
          <w:b/>
          <w:sz w:val="22"/>
          <w:szCs w:val="22"/>
        </w:rPr>
      </w:pPr>
      <w:r w:rsidRPr="00B50151">
        <w:rPr>
          <w:rStyle w:val="FontStyle40"/>
          <w:b/>
          <w:sz w:val="22"/>
          <w:szCs w:val="22"/>
        </w:rPr>
        <w:t>C.S. Merletti Elisabetta;</w:t>
      </w:r>
    </w:p>
    <w:p w:rsidR="008D1EAD" w:rsidRPr="00B50151" w:rsidRDefault="008D1EAD" w:rsidP="008D1EAD">
      <w:pPr>
        <w:pStyle w:val="Style14"/>
        <w:widowControl/>
        <w:numPr>
          <w:ilvl w:val="0"/>
          <w:numId w:val="21"/>
        </w:numPr>
        <w:spacing w:before="40" w:after="40"/>
        <w:ind w:left="714" w:hanging="357"/>
        <w:rPr>
          <w:rStyle w:val="FontStyle40"/>
          <w:b/>
          <w:sz w:val="22"/>
          <w:szCs w:val="22"/>
        </w:rPr>
      </w:pPr>
      <w:r w:rsidRPr="00B50151">
        <w:rPr>
          <w:rStyle w:val="FontStyle40"/>
          <w:b/>
          <w:sz w:val="22"/>
          <w:szCs w:val="22"/>
        </w:rPr>
        <w:t>Personale di segreteria.</w:t>
      </w:r>
    </w:p>
    <w:p w:rsidR="008D1EAD" w:rsidRPr="00B50151" w:rsidRDefault="008D1EAD" w:rsidP="008D1EAD">
      <w:pPr>
        <w:pStyle w:val="Style14"/>
        <w:widowControl/>
        <w:spacing w:after="40"/>
        <w:rPr>
          <w:rStyle w:val="FontStyle40"/>
          <w:b/>
          <w:sz w:val="22"/>
          <w:szCs w:val="22"/>
        </w:rPr>
      </w:pPr>
    </w:p>
    <w:p w:rsidR="008D1EAD" w:rsidRPr="00B50151" w:rsidRDefault="008D1EAD" w:rsidP="008D1EAD">
      <w:pPr>
        <w:pStyle w:val="Style14"/>
        <w:widowControl/>
        <w:spacing w:after="40"/>
        <w:rPr>
          <w:rStyle w:val="FontStyle40"/>
          <w:b/>
          <w:sz w:val="22"/>
          <w:szCs w:val="22"/>
        </w:rPr>
      </w:pPr>
      <w:r w:rsidRPr="00B50151">
        <w:rPr>
          <w:rStyle w:val="FontStyle40"/>
          <w:b/>
          <w:sz w:val="22"/>
          <w:szCs w:val="22"/>
          <w:u w:val="single"/>
        </w:rPr>
        <w:t>Interruzione Gas, Energia Elettrica, Acqua</w:t>
      </w:r>
      <w:r w:rsidRPr="00B50151">
        <w:rPr>
          <w:rStyle w:val="FontStyle40"/>
          <w:b/>
          <w:sz w:val="22"/>
          <w:szCs w:val="22"/>
        </w:rPr>
        <w:t xml:space="preserve"> (quando prevista dall’emergenza specifica)</w:t>
      </w:r>
    </w:p>
    <w:p w:rsidR="008D1EAD" w:rsidRPr="00B50151" w:rsidRDefault="008D1EAD" w:rsidP="008D1EAD">
      <w:pPr>
        <w:pStyle w:val="Style14"/>
        <w:widowControl/>
        <w:spacing w:before="40" w:after="40"/>
        <w:rPr>
          <w:rStyle w:val="FontStyle40"/>
          <w:b/>
          <w:sz w:val="22"/>
          <w:szCs w:val="22"/>
        </w:rPr>
      </w:pPr>
      <w:r w:rsidRPr="00B50151">
        <w:rPr>
          <w:rStyle w:val="FontStyle40"/>
          <w:b/>
          <w:sz w:val="22"/>
          <w:szCs w:val="22"/>
        </w:rPr>
        <w:tab/>
        <w:t>Addetti della squadra di emergenza.</w:t>
      </w:r>
    </w:p>
    <w:p w:rsidR="008D1EAD" w:rsidRPr="00B50151" w:rsidRDefault="008D1EAD" w:rsidP="008D1EAD">
      <w:pPr>
        <w:pStyle w:val="Style14"/>
        <w:widowControl/>
        <w:spacing w:after="40"/>
        <w:rPr>
          <w:rStyle w:val="FontStyle40"/>
          <w:b/>
          <w:sz w:val="22"/>
          <w:szCs w:val="22"/>
        </w:rPr>
      </w:pPr>
    </w:p>
    <w:p w:rsidR="008D1EAD" w:rsidRPr="00B50151" w:rsidRDefault="008D1EAD" w:rsidP="008D1EAD">
      <w:pPr>
        <w:pStyle w:val="Style14"/>
        <w:widowControl/>
        <w:spacing w:after="40"/>
        <w:rPr>
          <w:rStyle w:val="FontStyle40"/>
          <w:b/>
          <w:sz w:val="22"/>
          <w:szCs w:val="22"/>
          <w:u w:val="single"/>
        </w:rPr>
      </w:pPr>
      <w:r w:rsidRPr="00B50151">
        <w:rPr>
          <w:rStyle w:val="FontStyle40"/>
          <w:b/>
          <w:sz w:val="22"/>
          <w:szCs w:val="22"/>
          <w:u w:val="single"/>
        </w:rPr>
        <w:t>Controllo Porte e cancelli e vie d'uscita</w:t>
      </w:r>
    </w:p>
    <w:p w:rsidR="008D1EAD" w:rsidRPr="00B50151" w:rsidRDefault="008D1EAD" w:rsidP="008D1EAD">
      <w:pPr>
        <w:pStyle w:val="Style14"/>
        <w:widowControl/>
        <w:spacing w:before="40" w:after="40"/>
        <w:ind w:firstLine="709"/>
        <w:rPr>
          <w:rStyle w:val="FontStyle40"/>
          <w:b/>
          <w:sz w:val="22"/>
          <w:szCs w:val="22"/>
        </w:rPr>
      </w:pPr>
      <w:r w:rsidRPr="00B50151">
        <w:rPr>
          <w:rStyle w:val="FontStyle40"/>
          <w:b/>
          <w:sz w:val="22"/>
          <w:szCs w:val="22"/>
        </w:rPr>
        <w:t>Personale ATA</w:t>
      </w:r>
    </w:p>
    <w:p w:rsidR="00A57D37" w:rsidRPr="00B50151" w:rsidRDefault="00A57D37" w:rsidP="00761CCE">
      <w:pPr>
        <w:pStyle w:val="Style14"/>
        <w:widowControl/>
        <w:rPr>
          <w:rStyle w:val="FontStyle40"/>
          <w:b/>
          <w:sz w:val="22"/>
          <w:szCs w:val="22"/>
          <w:u w:val="single"/>
        </w:rPr>
      </w:pPr>
    </w:p>
    <w:p w:rsidR="00B50151" w:rsidRDefault="00B50151" w:rsidP="008D1EAD">
      <w:pPr>
        <w:pStyle w:val="Style14"/>
        <w:rPr>
          <w:rStyle w:val="FontStyle40"/>
          <w:b/>
          <w:i/>
          <w:sz w:val="22"/>
          <w:szCs w:val="22"/>
        </w:rPr>
      </w:pPr>
    </w:p>
    <w:p w:rsidR="00B50151" w:rsidRDefault="00B50151" w:rsidP="008D1EAD">
      <w:pPr>
        <w:pStyle w:val="Style14"/>
        <w:rPr>
          <w:rStyle w:val="FontStyle40"/>
          <w:b/>
          <w:i/>
          <w:sz w:val="22"/>
          <w:szCs w:val="22"/>
        </w:rPr>
      </w:pPr>
    </w:p>
    <w:p w:rsidR="008D1EAD" w:rsidRPr="00B50151" w:rsidRDefault="008D1EAD" w:rsidP="008D1EAD">
      <w:pPr>
        <w:pStyle w:val="Style14"/>
        <w:rPr>
          <w:rStyle w:val="FontStyle40"/>
          <w:b/>
          <w:i/>
          <w:sz w:val="22"/>
          <w:szCs w:val="22"/>
        </w:rPr>
      </w:pPr>
      <w:r w:rsidRPr="00B50151">
        <w:rPr>
          <w:rStyle w:val="FontStyle40"/>
          <w:b/>
          <w:i/>
          <w:sz w:val="22"/>
          <w:szCs w:val="22"/>
        </w:rPr>
        <w:t>CASO DI EMERGENZA CORRELATA A PERICOLO ESTERNO ALLA SCUOLA</w:t>
      </w:r>
    </w:p>
    <w:p w:rsidR="008D1EAD" w:rsidRPr="00B50151" w:rsidRDefault="008D1EAD" w:rsidP="008D1EAD">
      <w:pPr>
        <w:pStyle w:val="Style14"/>
        <w:rPr>
          <w:rStyle w:val="FontStyle40"/>
          <w:b/>
          <w:sz w:val="22"/>
          <w:szCs w:val="22"/>
          <w:u w:val="single"/>
        </w:rPr>
      </w:pPr>
    </w:p>
    <w:p w:rsidR="008D1EAD" w:rsidRPr="00B50151" w:rsidRDefault="008D1EAD" w:rsidP="008D1EAD">
      <w:pPr>
        <w:pStyle w:val="Style14"/>
        <w:widowControl/>
        <w:rPr>
          <w:rStyle w:val="FontStyle40"/>
          <w:sz w:val="22"/>
          <w:szCs w:val="22"/>
        </w:rPr>
      </w:pPr>
      <w:r w:rsidRPr="00B50151">
        <w:rPr>
          <w:rStyle w:val="FontStyle40"/>
          <w:sz w:val="22"/>
          <w:szCs w:val="22"/>
        </w:rPr>
        <w:t>In caso di emergenza correlata ad una problematica esterna alla scuola, la procedura prevede il mantenimento di tutto il</w:t>
      </w:r>
      <w:r w:rsidRPr="00B50151">
        <w:rPr>
          <w:sz w:val="22"/>
          <w:szCs w:val="22"/>
        </w:rPr>
        <w:t xml:space="preserve"> </w:t>
      </w:r>
      <w:r w:rsidRPr="00B50151">
        <w:rPr>
          <w:rStyle w:val="FontStyle40"/>
          <w:sz w:val="22"/>
          <w:szCs w:val="22"/>
        </w:rPr>
        <w:t>personale e degli allievi all'interno dei locali scolastici e l'attivazione delle chiamate di soccorso.</w:t>
      </w:r>
      <w:r w:rsidRPr="00B50151">
        <w:rPr>
          <w:sz w:val="22"/>
          <w:szCs w:val="22"/>
        </w:rPr>
        <w:t xml:space="preserve"> </w:t>
      </w:r>
      <w:r w:rsidRPr="00B50151">
        <w:rPr>
          <w:rStyle w:val="FontStyle40"/>
          <w:sz w:val="22"/>
          <w:szCs w:val="22"/>
        </w:rPr>
        <w:t>A seconda della tipologia del pericolo esterno, la protezione prevede la permanenza nei locali ordinari ovvero lo spostamento delle persone ai piani alti del fabbricato.</w:t>
      </w:r>
    </w:p>
    <w:p w:rsidR="008D1EAD" w:rsidRPr="00B50151" w:rsidRDefault="008D1EAD" w:rsidP="008D1EAD">
      <w:pPr>
        <w:pStyle w:val="Style14"/>
        <w:spacing w:before="120"/>
        <w:rPr>
          <w:rStyle w:val="FontStyle40"/>
          <w:b/>
          <w:sz w:val="22"/>
          <w:szCs w:val="22"/>
          <w:u w:val="single"/>
        </w:rPr>
      </w:pPr>
      <w:r w:rsidRPr="00B50151">
        <w:rPr>
          <w:rStyle w:val="FontStyle40"/>
          <w:b/>
          <w:sz w:val="22"/>
          <w:szCs w:val="22"/>
          <w:u w:val="single"/>
        </w:rPr>
        <w:t>In caso di allagamento il coordinatore dell’emergenza:</w:t>
      </w:r>
    </w:p>
    <w:p w:rsidR="008D1EAD" w:rsidRPr="00B50151" w:rsidRDefault="008D1EAD" w:rsidP="008D1EAD">
      <w:pPr>
        <w:pStyle w:val="Style14"/>
        <w:numPr>
          <w:ilvl w:val="2"/>
          <w:numId w:val="23"/>
        </w:numPr>
        <w:spacing w:before="40" w:after="40"/>
        <w:ind w:left="709" w:hanging="283"/>
        <w:rPr>
          <w:rStyle w:val="FontStyle40"/>
          <w:sz w:val="22"/>
          <w:szCs w:val="22"/>
        </w:rPr>
      </w:pPr>
      <w:r w:rsidRPr="00B50151">
        <w:rPr>
          <w:rStyle w:val="FontStyle40"/>
          <w:sz w:val="22"/>
          <w:szCs w:val="22"/>
        </w:rPr>
        <w:t>attiva gli addetti appositamente istruiti per l’intercettazione della fornitura generale dell’acqua;</w:t>
      </w:r>
    </w:p>
    <w:p w:rsidR="008D1EAD" w:rsidRPr="00B50151" w:rsidRDefault="008D1EAD" w:rsidP="008D1EAD">
      <w:pPr>
        <w:pStyle w:val="Style14"/>
        <w:numPr>
          <w:ilvl w:val="2"/>
          <w:numId w:val="23"/>
        </w:numPr>
        <w:spacing w:before="40" w:after="40"/>
        <w:ind w:left="709" w:hanging="283"/>
        <w:rPr>
          <w:rStyle w:val="FontStyle40"/>
          <w:sz w:val="22"/>
          <w:szCs w:val="22"/>
        </w:rPr>
      </w:pPr>
      <w:r w:rsidRPr="00B50151">
        <w:rPr>
          <w:rStyle w:val="FontStyle40"/>
          <w:sz w:val="22"/>
          <w:szCs w:val="22"/>
        </w:rPr>
        <w:t>qualora la perdita derivi dall’impianto antincendio (idranti interni), dispone momentaneamente la disattivazione dell’alimentazione elettrica relativa fino al ripristino delle condizioni di normalità;</w:t>
      </w:r>
    </w:p>
    <w:p w:rsidR="008D1EAD" w:rsidRPr="00B50151" w:rsidRDefault="008D1EAD" w:rsidP="008D1EAD">
      <w:pPr>
        <w:pStyle w:val="Style14"/>
        <w:numPr>
          <w:ilvl w:val="2"/>
          <w:numId w:val="23"/>
        </w:numPr>
        <w:spacing w:before="40" w:after="40"/>
        <w:ind w:left="709" w:hanging="283"/>
        <w:rPr>
          <w:rStyle w:val="FontStyle40"/>
          <w:sz w:val="22"/>
          <w:szCs w:val="22"/>
        </w:rPr>
      </w:pPr>
      <w:r w:rsidRPr="00B50151">
        <w:rPr>
          <w:rStyle w:val="FontStyle40"/>
          <w:sz w:val="22"/>
          <w:szCs w:val="22"/>
        </w:rPr>
        <w:t>se necessario richiede il sezionamento dell’impianto elettrico generale per evitare il rischio elettrico.</w:t>
      </w:r>
    </w:p>
    <w:p w:rsidR="008D1EAD" w:rsidRPr="00B50151" w:rsidRDefault="008D1EAD" w:rsidP="008D1EAD">
      <w:pPr>
        <w:pStyle w:val="Style14"/>
        <w:spacing w:before="120"/>
        <w:rPr>
          <w:rStyle w:val="FontStyle40"/>
          <w:b/>
          <w:sz w:val="22"/>
          <w:szCs w:val="22"/>
          <w:u w:val="single"/>
        </w:rPr>
      </w:pPr>
      <w:r w:rsidRPr="00B50151">
        <w:rPr>
          <w:rStyle w:val="FontStyle40"/>
          <w:b/>
          <w:sz w:val="22"/>
          <w:szCs w:val="22"/>
          <w:u w:val="single"/>
        </w:rPr>
        <w:t>In caso di alluvione il coordinatore dell’emergenza:</w:t>
      </w:r>
    </w:p>
    <w:p w:rsidR="008D1EAD" w:rsidRPr="00B50151" w:rsidRDefault="008D1EAD" w:rsidP="008D1EAD">
      <w:pPr>
        <w:pStyle w:val="Style14"/>
        <w:numPr>
          <w:ilvl w:val="2"/>
          <w:numId w:val="23"/>
        </w:numPr>
        <w:spacing w:before="40" w:after="40"/>
        <w:ind w:left="709" w:hanging="283"/>
        <w:rPr>
          <w:rStyle w:val="FontStyle40"/>
          <w:sz w:val="22"/>
          <w:szCs w:val="22"/>
        </w:rPr>
      </w:pPr>
      <w:r w:rsidRPr="00B50151">
        <w:rPr>
          <w:rStyle w:val="FontStyle40"/>
          <w:sz w:val="22"/>
          <w:szCs w:val="22"/>
        </w:rPr>
        <w:t>alla notizia di situazioni a rischio (fiumi in piena, periodi di intensa piovosità) mantiene i contatti con la Protezione Civile presso la Prefettura locale al fine di valutare la sospensione dell’attività;</w:t>
      </w:r>
    </w:p>
    <w:p w:rsidR="008D1EAD" w:rsidRPr="00B50151" w:rsidRDefault="008D1EAD" w:rsidP="008D1EAD">
      <w:pPr>
        <w:pStyle w:val="Style14"/>
        <w:numPr>
          <w:ilvl w:val="2"/>
          <w:numId w:val="23"/>
        </w:numPr>
        <w:spacing w:before="40" w:after="40"/>
        <w:ind w:left="709" w:hanging="283"/>
        <w:rPr>
          <w:rStyle w:val="FontStyle40"/>
          <w:sz w:val="22"/>
          <w:szCs w:val="22"/>
        </w:rPr>
      </w:pPr>
      <w:r w:rsidRPr="00B50151">
        <w:rPr>
          <w:rStyle w:val="FontStyle40"/>
          <w:sz w:val="22"/>
          <w:szCs w:val="22"/>
        </w:rPr>
        <w:t xml:space="preserve"> nel caso di evento improvviso comunica l’allarme generale disponendo a tutti i presenti di salire ai piani più alti dell’edificio portando con sé i farmaci delle cassette di pronto soccorso, i documenti d’identità, gli indumenti ed eventuali torce elettriche.</w:t>
      </w:r>
    </w:p>
    <w:p w:rsidR="00652BFB" w:rsidRPr="00B50151" w:rsidRDefault="00652BFB" w:rsidP="00652BFB">
      <w:pPr>
        <w:pStyle w:val="Style32"/>
        <w:widowControl/>
        <w:spacing w:before="144"/>
        <w:ind w:left="701"/>
        <w:rPr>
          <w:rStyle w:val="FontStyle45"/>
          <w:b w:val="0"/>
          <w:i w:val="0"/>
          <w:sz w:val="22"/>
          <w:szCs w:val="22"/>
        </w:rPr>
      </w:pPr>
    </w:p>
    <w:p w:rsidR="00652BFB" w:rsidRPr="00B50151" w:rsidRDefault="008D1EAD" w:rsidP="008D1EAD">
      <w:pPr>
        <w:pStyle w:val="Style14"/>
        <w:rPr>
          <w:rStyle w:val="FontStyle40"/>
          <w:b/>
          <w:bCs/>
          <w:i/>
          <w:sz w:val="22"/>
          <w:szCs w:val="22"/>
        </w:rPr>
      </w:pPr>
      <w:r w:rsidRPr="00B50151">
        <w:rPr>
          <w:rStyle w:val="FontStyle40"/>
          <w:b/>
          <w:bCs/>
          <w:i/>
          <w:sz w:val="22"/>
          <w:szCs w:val="22"/>
        </w:rPr>
        <w:t>PUNTI DI RACCOLTA</w:t>
      </w:r>
    </w:p>
    <w:p w:rsidR="008D1EAD" w:rsidRPr="00B50151" w:rsidRDefault="008D1EAD" w:rsidP="000019A0">
      <w:pPr>
        <w:pStyle w:val="Style14"/>
        <w:spacing w:before="40" w:after="40"/>
        <w:rPr>
          <w:rStyle w:val="FontStyle40"/>
          <w:bCs/>
          <w:sz w:val="22"/>
          <w:szCs w:val="22"/>
        </w:rPr>
      </w:pPr>
      <w:r w:rsidRPr="00B50151">
        <w:rPr>
          <w:rStyle w:val="FontStyle40"/>
          <w:bCs/>
          <w:sz w:val="22"/>
          <w:szCs w:val="22"/>
        </w:rPr>
        <w:t xml:space="preserve">L’istituto </w:t>
      </w:r>
      <w:r w:rsidR="000019A0" w:rsidRPr="00B50151">
        <w:rPr>
          <w:rStyle w:val="FontStyle40"/>
          <w:bCs/>
          <w:sz w:val="22"/>
          <w:szCs w:val="22"/>
        </w:rPr>
        <w:t>ha</w:t>
      </w:r>
      <w:r w:rsidRPr="00B50151">
        <w:rPr>
          <w:rStyle w:val="FontStyle40"/>
          <w:bCs/>
          <w:sz w:val="22"/>
          <w:szCs w:val="22"/>
        </w:rPr>
        <w:t xml:space="preserve"> due distinti punti di raccolta:</w:t>
      </w:r>
    </w:p>
    <w:p w:rsidR="008D1EAD" w:rsidRPr="00B50151" w:rsidRDefault="008D1EAD" w:rsidP="000019A0">
      <w:pPr>
        <w:pStyle w:val="Style14"/>
        <w:numPr>
          <w:ilvl w:val="0"/>
          <w:numId w:val="24"/>
        </w:numPr>
        <w:spacing w:before="40" w:after="40"/>
        <w:rPr>
          <w:rStyle w:val="FontStyle40"/>
          <w:b/>
          <w:bCs/>
          <w:sz w:val="22"/>
          <w:szCs w:val="22"/>
        </w:rPr>
      </w:pPr>
      <w:r w:rsidRPr="00B50151">
        <w:rPr>
          <w:rStyle w:val="FontStyle40"/>
          <w:b/>
          <w:bCs/>
          <w:sz w:val="22"/>
          <w:szCs w:val="22"/>
        </w:rPr>
        <w:t>Corso diurno IIS “Cesare Pesenti” e “CPIA”</w:t>
      </w:r>
    </w:p>
    <w:p w:rsidR="008D1EAD" w:rsidRPr="00B50151" w:rsidRDefault="008D1EAD" w:rsidP="000019A0">
      <w:pPr>
        <w:pStyle w:val="Style14"/>
        <w:numPr>
          <w:ilvl w:val="1"/>
          <w:numId w:val="24"/>
        </w:numPr>
        <w:spacing w:before="40" w:after="40"/>
        <w:rPr>
          <w:rStyle w:val="FontStyle40"/>
          <w:bCs/>
          <w:sz w:val="22"/>
          <w:szCs w:val="22"/>
        </w:rPr>
      </w:pPr>
      <w:r w:rsidRPr="00B50151">
        <w:rPr>
          <w:rStyle w:val="FontStyle40"/>
          <w:b/>
          <w:bCs/>
          <w:sz w:val="22"/>
          <w:szCs w:val="22"/>
        </w:rPr>
        <w:t>Cortile antistante al BAR</w:t>
      </w:r>
      <w:r w:rsidRPr="00B50151">
        <w:rPr>
          <w:rStyle w:val="FontStyle40"/>
          <w:bCs/>
          <w:sz w:val="22"/>
          <w:szCs w:val="22"/>
        </w:rPr>
        <w:t xml:space="preserve"> (vedi mappa allegato piano terra)</w:t>
      </w:r>
    </w:p>
    <w:p w:rsidR="000019A0" w:rsidRPr="00B50151" w:rsidRDefault="000019A0" w:rsidP="000019A0">
      <w:pPr>
        <w:pStyle w:val="Style14"/>
        <w:numPr>
          <w:ilvl w:val="0"/>
          <w:numId w:val="24"/>
        </w:numPr>
        <w:spacing w:before="40" w:after="40"/>
        <w:rPr>
          <w:rStyle w:val="FontStyle40"/>
          <w:b/>
          <w:bCs/>
          <w:sz w:val="22"/>
          <w:szCs w:val="22"/>
        </w:rPr>
      </w:pPr>
      <w:r w:rsidRPr="00B50151">
        <w:rPr>
          <w:rStyle w:val="FontStyle40"/>
          <w:b/>
          <w:bCs/>
          <w:sz w:val="22"/>
          <w:szCs w:val="22"/>
        </w:rPr>
        <w:t>Corso serale IIS “Cesare Pesenti” e “CPIA”</w:t>
      </w:r>
    </w:p>
    <w:p w:rsidR="000019A0" w:rsidRPr="00B50151" w:rsidRDefault="000019A0" w:rsidP="000019A0">
      <w:pPr>
        <w:pStyle w:val="Style14"/>
        <w:numPr>
          <w:ilvl w:val="1"/>
          <w:numId w:val="24"/>
        </w:numPr>
        <w:spacing w:before="40" w:after="40"/>
        <w:rPr>
          <w:rStyle w:val="FontStyle40"/>
          <w:bCs/>
          <w:sz w:val="22"/>
          <w:szCs w:val="22"/>
        </w:rPr>
      </w:pPr>
      <w:r w:rsidRPr="00B50151">
        <w:rPr>
          <w:rStyle w:val="FontStyle40"/>
          <w:b/>
          <w:bCs/>
          <w:sz w:val="22"/>
          <w:szCs w:val="22"/>
        </w:rPr>
        <w:t xml:space="preserve">Vialetto esterno lungo il torrente Morla </w:t>
      </w:r>
      <w:r w:rsidRPr="00B50151">
        <w:rPr>
          <w:rStyle w:val="FontStyle40"/>
          <w:bCs/>
          <w:sz w:val="22"/>
          <w:szCs w:val="22"/>
        </w:rPr>
        <w:t>(vedi mappa allegato piano terra)</w:t>
      </w:r>
    </w:p>
    <w:p w:rsidR="000019A0" w:rsidRPr="00B50151" w:rsidRDefault="000019A0" w:rsidP="000019A0">
      <w:pPr>
        <w:pStyle w:val="Style14"/>
        <w:spacing w:before="40" w:after="40"/>
        <w:rPr>
          <w:rStyle w:val="FontStyle40"/>
          <w:bCs/>
          <w:sz w:val="22"/>
          <w:szCs w:val="22"/>
        </w:rPr>
      </w:pPr>
    </w:p>
    <w:p w:rsidR="000019A0" w:rsidRPr="00B50151" w:rsidRDefault="000019A0" w:rsidP="000019A0">
      <w:pPr>
        <w:pStyle w:val="Style14"/>
        <w:rPr>
          <w:rStyle w:val="FontStyle40"/>
          <w:b/>
          <w:i/>
          <w:iCs/>
          <w:sz w:val="22"/>
          <w:szCs w:val="22"/>
        </w:rPr>
      </w:pPr>
      <w:r w:rsidRPr="00B50151">
        <w:rPr>
          <w:rStyle w:val="FontStyle40"/>
          <w:b/>
          <w:i/>
          <w:iCs/>
          <w:sz w:val="22"/>
          <w:szCs w:val="22"/>
        </w:rPr>
        <w:t>MODALITÀ' DI USCITA</w:t>
      </w:r>
    </w:p>
    <w:p w:rsidR="000019A0" w:rsidRPr="00B50151" w:rsidRDefault="000019A0" w:rsidP="000019A0">
      <w:pPr>
        <w:pStyle w:val="Style14"/>
        <w:spacing w:before="40" w:after="40"/>
        <w:rPr>
          <w:rStyle w:val="FontStyle40"/>
          <w:b/>
          <w:iCs/>
          <w:sz w:val="22"/>
          <w:szCs w:val="22"/>
        </w:rPr>
      </w:pPr>
      <w:r w:rsidRPr="00B50151">
        <w:rPr>
          <w:rStyle w:val="FontStyle40"/>
          <w:b/>
          <w:iCs/>
          <w:sz w:val="22"/>
          <w:szCs w:val="22"/>
        </w:rPr>
        <w:t>Le modalità di evacuazione prevedono di uscire in fila indiana dai locali e di seguire i percorsi indicati nelle mappe attaccate all’interno delle porte di ogni aula didattica o le mappe appese in vari luoghi lungo i corridoi.</w:t>
      </w:r>
      <w:r w:rsidR="004E7211" w:rsidRPr="00B50151">
        <w:rPr>
          <w:rStyle w:val="FontStyle40"/>
          <w:iCs/>
          <w:sz w:val="22"/>
          <w:szCs w:val="22"/>
        </w:rPr>
        <w:t xml:space="preserve"> (vedi anche mappe allegate dei piani dell’Istituto)</w:t>
      </w:r>
    </w:p>
    <w:p w:rsidR="000019A0" w:rsidRPr="00B50151" w:rsidRDefault="000019A0" w:rsidP="000019A0">
      <w:pPr>
        <w:pStyle w:val="Style14"/>
        <w:spacing w:before="40" w:after="40"/>
        <w:rPr>
          <w:rStyle w:val="FontStyle40"/>
          <w:b/>
          <w:iCs/>
          <w:sz w:val="22"/>
          <w:szCs w:val="22"/>
          <w:u w:val="single"/>
        </w:rPr>
      </w:pPr>
      <w:r w:rsidRPr="00B50151">
        <w:rPr>
          <w:rStyle w:val="FontStyle40"/>
          <w:b/>
          <w:iCs/>
          <w:sz w:val="22"/>
          <w:szCs w:val="22"/>
          <w:u w:val="single"/>
        </w:rPr>
        <w:t>Si ricorda che quando il percorso prevede l’utilizzo di scale queste vanno percorse fino in fondo, è assolutamente vietato rientrare ai piani intermedi se non in caso di incendio sui pianerottoli sottostanti delle scale.</w:t>
      </w:r>
    </w:p>
    <w:p w:rsidR="000019A0" w:rsidRPr="00B50151" w:rsidRDefault="000019A0" w:rsidP="000019A0">
      <w:pPr>
        <w:pStyle w:val="Style14"/>
        <w:spacing w:before="40" w:after="40"/>
        <w:rPr>
          <w:rStyle w:val="FontStyle40"/>
          <w:bCs/>
          <w:sz w:val="22"/>
          <w:szCs w:val="22"/>
        </w:rPr>
      </w:pPr>
    </w:p>
    <w:p w:rsidR="004E7211" w:rsidRPr="00B50151" w:rsidRDefault="004E7211" w:rsidP="004E7211">
      <w:pPr>
        <w:pStyle w:val="Style14"/>
        <w:rPr>
          <w:rStyle w:val="FontStyle40"/>
          <w:b/>
          <w:bCs/>
          <w:i/>
          <w:sz w:val="22"/>
          <w:szCs w:val="22"/>
        </w:rPr>
      </w:pPr>
      <w:r w:rsidRPr="00B50151">
        <w:rPr>
          <w:rStyle w:val="FontStyle40"/>
          <w:b/>
          <w:bCs/>
          <w:i/>
          <w:sz w:val="22"/>
          <w:szCs w:val="22"/>
        </w:rPr>
        <w:t>CASO DI PERSONE A RIDOTTA CAPACITA' MOTORIA</w:t>
      </w:r>
    </w:p>
    <w:p w:rsidR="004E7211" w:rsidRPr="00B50151" w:rsidRDefault="004E7211" w:rsidP="004E7211">
      <w:pPr>
        <w:pStyle w:val="Style14"/>
        <w:spacing w:before="40" w:after="40"/>
        <w:rPr>
          <w:rStyle w:val="FontStyle40"/>
          <w:bCs/>
          <w:sz w:val="22"/>
          <w:szCs w:val="22"/>
        </w:rPr>
      </w:pPr>
      <w:r w:rsidRPr="00B50151">
        <w:rPr>
          <w:rStyle w:val="FontStyle40"/>
          <w:bCs/>
          <w:sz w:val="22"/>
          <w:szCs w:val="22"/>
        </w:rPr>
        <w:t xml:space="preserve">Il caso di persone a ridotta capacità motoria, sia permanente che temporanea, viene gestita con l'ausilio del personale appositamente individuato che garantirà l'aiuto necessario per raggiungere gli spazi calmi ovvero il punto di raccolta. In certi casi semplici, l'ausilio potrà essere fornito anche </w:t>
      </w:r>
      <w:r w:rsidRPr="00B50151">
        <w:rPr>
          <w:rStyle w:val="FontStyle40"/>
          <w:bCs/>
          <w:sz w:val="22"/>
          <w:szCs w:val="22"/>
        </w:rPr>
        <w:lastRenderedPageBreak/>
        <w:t>dagli allievi stessi.</w:t>
      </w:r>
    </w:p>
    <w:p w:rsidR="004E7211" w:rsidRPr="00B50151" w:rsidRDefault="004E7211" w:rsidP="004E7211">
      <w:pPr>
        <w:pStyle w:val="Style14"/>
        <w:spacing w:before="40" w:after="40"/>
        <w:rPr>
          <w:rStyle w:val="FontStyle40"/>
          <w:bCs/>
          <w:sz w:val="22"/>
          <w:szCs w:val="22"/>
        </w:rPr>
      </w:pPr>
      <w:r w:rsidRPr="00B50151">
        <w:rPr>
          <w:rStyle w:val="FontStyle40"/>
          <w:bCs/>
          <w:sz w:val="22"/>
          <w:szCs w:val="22"/>
        </w:rPr>
        <w:t>La simulazione dei casi a ridotta capacità motoria viene provata in almeno una elle due prove di evacuazione che vengono effettuate.</w:t>
      </w:r>
    </w:p>
    <w:p w:rsidR="004E7211" w:rsidRPr="00B50151" w:rsidRDefault="004E7211" w:rsidP="004E7211">
      <w:pPr>
        <w:pStyle w:val="Style14"/>
        <w:spacing w:before="40" w:after="40"/>
        <w:rPr>
          <w:rStyle w:val="FontStyle40"/>
          <w:bCs/>
          <w:sz w:val="22"/>
          <w:szCs w:val="22"/>
        </w:rPr>
      </w:pPr>
    </w:p>
    <w:p w:rsidR="00B50151" w:rsidRDefault="00B50151" w:rsidP="004E7211">
      <w:pPr>
        <w:pStyle w:val="Style14"/>
        <w:rPr>
          <w:rStyle w:val="FontStyle40"/>
          <w:b/>
          <w:i/>
          <w:iCs/>
          <w:sz w:val="22"/>
          <w:szCs w:val="22"/>
        </w:rPr>
      </w:pPr>
    </w:p>
    <w:p w:rsidR="00B50151" w:rsidRDefault="00B50151" w:rsidP="004E7211">
      <w:pPr>
        <w:pStyle w:val="Style14"/>
        <w:rPr>
          <w:rStyle w:val="FontStyle40"/>
          <w:b/>
          <w:i/>
          <w:iCs/>
          <w:sz w:val="22"/>
          <w:szCs w:val="22"/>
        </w:rPr>
      </w:pPr>
    </w:p>
    <w:p w:rsidR="00B50151" w:rsidRDefault="00B50151" w:rsidP="004E7211">
      <w:pPr>
        <w:pStyle w:val="Style14"/>
        <w:rPr>
          <w:rStyle w:val="FontStyle40"/>
          <w:b/>
          <w:i/>
          <w:iCs/>
          <w:sz w:val="22"/>
          <w:szCs w:val="22"/>
        </w:rPr>
      </w:pPr>
    </w:p>
    <w:p w:rsidR="004E7211" w:rsidRPr="00B50151" w:rsidRDefault="00A74B43" w:rsidP="004E7211">
      <w:pPr>
        <w:pStyle w:val="Style14"/>
        <w:rPr>
          <w:rStyle w:val="FontStyle40"/>
          <w:b/>
          <w:i/>
          <w:iCs/>
          <w:sz w:val="22"/>
          <w:szCs w:val="22"/>
        </w:rPr>
      </w:pPr>
      <w:r w:rsidRPr="00B50151">
        <w:rPr>
          <w:rStyle w:val="FontStyle40"/>
          <w:b/>
          <w:i/>
          <w:iCs/>
          <w:sz w:val="22"/>
          <w:szCs w:val="22"/>
        </w:rPr>
        <w:t>IL PRIMO SOCCORSO</w:t>
      </w:r>
    </w:p>
    <w:p w:rsidR="004E7211" w:rsidRPr="00B50151" w:rsidRDefault="004E7211" w:rsidP="004E7211">
      <w:pPr>
        <w:pStyle w:val="Style14"/>
        <w:spacing w:before="40" w:after="40"/>
        <w:rPr>
          <w:rStyle w:val="FontStyle40"/>
          <w:iCs/>
          <w:sz w:val="22"/>
          <w:szCs w:val="22"/>
        </w:rPr>
      </w:pPr>
      <w:r w:rsidRPr="00B50151">
        <w:rPr>
          <w:rStyle w:val="FontStyle40"/>
          <w:iCs/>
          <w:sz w:val="22"/>
          <w:szCs w:val="22"/>
        </w:rPr>
        <w:t xml:space="preserve">L’Istituto ha in dotazione più cassette di </w:t>
      </w:r>
      <w:r w:rsidR="00A74B43" w:rsidRPr="00B50151">
        <w:rPr>
          <w:rStyle w:val="FontStyle40"/>
          <w:iCs/>
          <w:sz w:val="22"/>
          <w:szCs w:val="22"/>
        </w:rPr>
        <w:t>pronto</w:t>
      </w:r>
      <w:r w:rsidRPr="00B50151">
        <w:rPr>
          <w:rStyle w:val="FontStyle40"/>
          <w:iCs/>
          <w:sz w:val="22"/>
          <w:szCs w:val="22"/>
        </w:rPr>
        <w:t xml:space="preserve"> soccorso contenenti attrezzature per far fronte a situazioni di prima emergenza; le cassette sono poste in un luogo sempre accessibile e sarà compito del personale verificare che sia sempre fornita del materiale minimo indispensabile previsto e segnalare al responsabile della gestione delle cassette eventuali prodotti esauriti o mancanti da integrare.</w:t>
      </w:r>
    </w:p>
    <w:p w:rsidR="004E7211" w:rsidRPr="00B50151" w:rsidRDefault="004E7211" w:rsidP="004E7211">
      <w:pPr>
        <w:pStyle w:val="Style14"/>
        <w:spacing w:before="40" w:after="40"/>
        <w:rPr>
          <w:rStyle w:val="FontStyle40"/>
          <w:iCs/>
          <w:sz w:val="22"/>
          <w:szCs w:val="22"/>
        </w:rPr>
      </w:pPr>
      <w:r w:rsidRPr="00B50151">
        <w:rPr>
          <w:rStyle w:val="FontStyle40"/>
          <w:iCs/>
          <w:sz w:val="22"/>
          <w:szCs w:val="22"/>
        </w:rPr>
        <w:t>L’Istituto ha una squadra di addetti al primo soccorso che hanno frequentato il corso specifico e hanno effettuato gli aggiornamenti previsti dalla vigente legislazione il nominativo degli addetti è stato indicato in questo documento alla sezione addetti primo soccorso.</w:t>
      </w:r>
    </w:p>
    <w:p w:rsidR="00A74B43" w:rsidRPr="00B50151" w:rsidRDefault="004E7211" w:rsidP="00A74B43">
      <w:pPr>
        <w:pStyle w:val="Style14"/>
        <w:spacing w:before="40" w:after="40"/>
        <w:rPr>
          <w:rStyle w:val="FontStyle40"/>
          <w:iCs/>
          <w:sz w:val="22"/>
          <w:szCs w:val="22"/>
        </w:rPr>
      </w:pPr>
      <w:r w:rsidRPr="00B50151">
        <w:rPr>
          <w:rStyle w:val="FontStyle40"/>
          <w:iCs/>
          <w:sz w:val="22"/>
          <w:szCs w:val="22"/>
        </w:rPr>
        <w:t xml:space="preserve">Nel corridoio degli uffici c’è un </w:t>
      </w:r>
      <w:r w:rsidR="00A74B43" w:rsidRPr="00B50151">
        <w:rPr>
          <w:rStyle w:val="FontStyle40"/>
          <w:b/>
          <w:iCs/>
          <w:sz w:val="22"/>
          <w:szCs w:val="22"/>
        </w:rPr>
        <w:t>Defibrillatore Semiautomatico</w:t>
      </w:r>
      <w:r w:rsidR="00A74B43" w:rsidRPr="00B50151">
        <w:rPr>
          <w:rStyle w:val="FontStyle40"/>
          <w:iCs/>
          <w:sz w:val="22"/>
          <w:szCs w:val="22"/>
        </w:rPr>
        <w:t>, il DAE ha un accumulatore di energia elettrica che viene rilasciata attraverso dei cavi con all’estremità delle placche che, nel caso del semiautomatico, sono adesive.</w:t>
      </w:r>
    </w:p>
    <w:p w:rsidR="00A74B43" w:rsidRPr="00B50151" w:rsidRDefault="00A74B43" w:rsidP="00A74B43">
      <w:pPr>
        <w:pStyle w:val="Style14"/>
        <w:spacing w:before="40" w:after="40"/>
        <w:rPr>
          <w:rStyle w:val="FontStyle40"/>
          <w:iCs/>
          <w:sz w:val="22"/>
          <w:szCs w:val="22"/>
        </w:rPr>
      </w:pPr>
      <w:r w:rsidRPr="00B50151">
        <w:rPr>
          <w:rStyle w:val="FontStyle40"/>
          <w:iCs/>
          <w:sz w:val="22"/>
          <w:szCs w:val="22"/>
        </w:rPr>
        <w:t xml:space="preserve"> A differenza di quelli utilizzati dai medici, il defibrillatore semiautomatico, rilascia una scarica solo ed esclusivamente se riscontra le condizioni adatte, attraverso un’analisi che esegue quando viene applicato sul corpo della persona colpita da malore.</w:t>
      </w:r>
    </w:p>
    <w:p w:rsidR="00A74B43" w:rsidRPr="00B50151" w:rsidRDefault="00A74B43" w:rsidP="00A74B43">
      <w:pPr>
        <w:pStyle w:val="Style14"/>
        <w:spacing w:before="40" w:after="40"/>
        <w:rPr>
          <w:rStyle w:val="FontStyle40"/>
          <w:iCs/>
          <w:sz w:val="22"/>
          <w:szCs w:val="22"/>
        </w:rPr>
      </w:pPr>
      <w:r w:rsidRPr="00B50151">
        <w:rPr>
          <w:rStyle w:val="FontStyle40"/>
          <w:iCs/>
          <w:sz w:val="22"/>
          <w:szCs w:val="22"/>
        </w:rPr>
        <w:t xml:space="preserve">Solo quando la macchina conferma la necessità d’intervento, è possibile schiacciare il tasto per il rilascio della scarica elettrica. </w:t>
      </w:r>
    </w:p>
    <w:p w:rsidR="00A74B43" w:rsidRPr="00B50151" w:rsidRDefault="00A74B43" w:rsidP="00A74B43">
      <w:pPr>
        <w:pStyle w:val="Style14"/>
        <w:spacing w:before="40" w:after="40"/>
        <w:rPr>
          <w:rStyle w:val="FontStyle40"/>
          <w:iCs/>
          <w:sz w:val="22"/>
          <w:szCs w:val="22"/>
        </w:rPr>
      </w:pPr>
    </w:p>
    <w:p w:rsidR="00A74B43" w:rsidRPr="00B50151" w:rsidRDefault="00A74B43" w:rsidP="004E7211">
      <w:pPr>
        <w:pStyle w:val="Style14"/>
        <w:spacing w:before="40" w:after="40"/>
        <w:rPr>
          <w:rStyle w:val="FontStyle40"/>
          <w:iCs/>
          <w:sz w:val="22"/>
          <w:szCs w:val="22"/>
        </w:rPr>
      </w:pPr>
      <w:r w:rsidRPr="00B50151">
        <w:rPr>
          <w:rStyle w:val="FontStyle40"/>
          <w:b/>
          <w:i/>
          <w:iCs/>
          <w:sz w:val="22"/>
          <w:szCs w:val="22"/>
        </w:rPr>
        <w:t>Il DAE, se non usato in modo corretto, può causare gravi danni e eventualmente può essere letale per i soccorritori quindi è preferibile che venga usato dal personale formato presente in Istituto;</w:t>
      </w:r>
      <w:r w:rsidRPr="00B50151">
        <w:rPr>
          <w:rStyle w:val="FontStyle40"/>
          <w:iCs/>
          <w:sz w:val="22"/>
          <w:szCs w:val="22"/>
        </w:rPr>
        <w:t xml:space="preserve"> </w:t>
      </w:r>
      <w:r w:rsidRPr="00B50151">
        <w:rPr>
          <w:rStyle w:val="FontStyle40"/>
          <w:iCs/>
          <w:sz w:val="22"/>
          <w:szCs w:val="22"/>
          <w:u w:val="single"/>
        </w:rPr>
        <w:t>in caso di assenza del personale preposto, il soccorritore può usare il defibrillatore semiautomatico avendo cura prima di premere il tasto di rilascio della scarica di non aver alcuna parte del suo corpo in contatto con la persona colta da malore.</w:t>
      </w:r>
    </w:p>
    <w:p w:rsidR="004E7211" w:rsidRDefault="004E7211" w:rsidP="004E7211">
      <w:pPr>
        <w:pStyle w:val="Style14"/>
        <w:spacing w:before="40" w:after="40"/>
        <w:rPr>
          <w:sz w:val="22"/>
          <w:szCs w:val="22"/>
        </w:rPr>
      </w:pPr>
      <w:r w:rsidRPr="00B50151">
        <w:rPr>
          <w:rStyle w:val="FontStyle40"/>
          <w:iCs/>
          <w:sz w:val="22"/>
          <w:szCs w:val="22"/>
        </w:rPr>
        <w:t xml:space="preserve">La richiesta di intervento della squadra di 1° soccorso è descritta nella </w:t>
      </w:r>
      <w:r w:rsidRPr="00B50151">
        <w:rPr>
          <w:b/>
          <w:sz w:val="22"/>
          <w:szCs w:val="22"/>
        </w:rPr>
        <w:t xml:space="preserve">Procedura N 0008 </w:t>
      </w:r>
      <w:r w:rsidRPr="00B50151">
        <w:rPr>
          <w:sz w:val="22"/>
          <w:szCs w:val="22"/>
        </w:rPr>
        <w:t>allegata al presente documento.</w:t>
      </w:r>
    </w:p>
    <w:p w:rsidR="00B50151" w:rsidRDefault="00B50151" w:rsidP="004E7211">
      <w:pPr>
        <w:pStyle w:val="Style14"/>
        <w:spacing w:before="40" w:after="40"/>
        <w:rPr>
          <w:sz w:val="22"/>
          <w:szCs w:val="22"/>
        </w:rPr>
      </w:pPr>
    </w:p>
    <w:p w:rsidR="00B50151" w:rsidRDefault="00B50151" w:rsidP="00B50151">
      <w:pPr>
        <w:rPr>
          <w:rFonts w:ascii="Arial" w:eastAsia="Times New Roman" w:hAnsi="Arial" w:cs="Arial"/>
          <w:sz w:val="22"/>
          <w:lang w:eastAsia="it-IT"/>
        </w:rPr>
      </w:pPr>
    </w:p>
    <w:p w:rsidR="00B50151" w:rsidRPr="00B50151" w:rsidRDefault="00B50151" w:rsidP="00B50151">
      <w:pPr>
        <w:spacing w:before="0"/>
        <w:jc w:val="center"/>
        <w:rPr>
          <w:rFonts w:ascii="Arial" w:eastAsia="Times New Roman" w:hAnsi="Arial" w:cs="Arial"/>
          <w:b/>
          <w:sz w:val="22"/>
          <w:lang w:eastAsia="it-IT"/>
        </w:rPr>
      </w:pPr>
      <w:r w:rsidRPr="00B50151">
        <w:rPr>
          <w:rFonts w:ascii="Arial" w:eastAsia="Times New Roman" w:hAnsi="Arial" w:cs="Arial"/>
          <w:b/>
          <w:sz w:val="22"/>
          <w:lang w:eastAsia="it-IT"/>
        </w:rPr>
        <w:t>ALLEGATI</w:t>
      </w:r>
    </w:p>
    <w:p w:rsidR="00B50151" w:rsidRPr="00B50151" w:rsidRDefault="00B50151" w:rsidP="00B50151">
      <w:pPr>
        <w:spacing w:before="0"/>
        <w:jc w:val="center"/>
        <w:rPr>
          <w:rFonts w:ascii="Arial" w:eastAsia="Times New Roman" w:hAnsi="Arial" w:cs="Arial"/>
          <w:b/>
          <w:i/>
          <w:sz w:val="22"/>
          <w:lang w:eastAsia="it-IT"/>
        </w:rPr>
      </w:pPr>
      <w:r w:rsidRPr="00B50151">
        <w:rPr>
          <w:rFonts w:ascii="Arial" w:eastAsia="Times New Roman" w:hAnsi="Arial" w:cs="Arial"/>
          <w:b/>
          <w:i/>
          <w:sz w:val="22"/>
          <w:lang w:eastAsia="it-IT"/>
        </w:rPr>
        <w:t>Indice allegati</w:t>
      </w:r>
    </w:p>
    <w:p w:rsidR="00B50151" w:rsidRDefault="00B50151" w:rsidP="00B50151">
      <w:pPr>
        <w:pStyle w:val="Paragrafoelenco"/>
        <w:numPr>
          <w:ilvl w:val="0"/>
          <w:numId w:val="25"/>
        </w:numPr>
        <w:spacing w:before="0"/>
        <w:rPr>
          <w:rFonts w:ascii="Arial" w:eastAsia="Times New Roman" w:hAnsi="Arial" w:cs="Arial"/>
          <w:sz w:val="22"/>
          <w:lang w:eastAsia="it-IT"/>
        </w:rPr>
      </w:pPr>
      <w:r>
        <w:rPr>
          <w:rFonts w:ascii="Arial" w:eastAsia="Times New Roman" w:hAnsi="Arial" w:cs="Arial"/>
          <w:sz w:val="22"/>
          <w:lang w:eastAsia="it-IT"/>
        </w:rPr>
        <w:t>Mappa piano terra con indicati i punti di raccolta</w:t>
      </w:r>
    </w:p>
    <w:p w:rsidR="00B50151" w:rsidRPr="00B50151" w:rsidRDefault="00B50151" w:rsidP="00B50151">
      <w:pPr>
        <w:pStyle w:val="Paragrafoelenco"/>
        <w:numPr>
          <w:ilvl w:val="0"/>
          <w:numId w:val="25"/>
        </w:numPr>
        <w:spacing w:before="0"/>
        <w:rPr>
          <w:rFonts w:ascii="Arial" w:eastAsia="Times New Roman" w:hAnsi="Arial" w:cs="Arial"/>
          <w:sz w:val="22"/>
          <w:lang w:eastAsia="it-IT"/>
        </w:rPr>
      </w:pPr>
      <w:bookmarkStart w:id="0" w:name="_Hlk492910131"/>
      <w:r>
        <w:rPr>
          <w:rFonts w:ascii="Arial" w:eastAsia="Times New Roman" w:hAnsi="Arial" w:cs="Arial"/>
          <w:sz w:val="22"/>
          <w:lang w:eastAsia="it-IT"/>
        </w:rPr>
        <w:t>Mappa primo piano con indicate le vie di fuga</w:t>
      </w:r>
      <w:bookmarkEnd w:id="0"/>
    </w:p>
    <w:p w:rsidR="00B50151" w:rsidRDefault="00B50151" w:rsidP="00B50151">
      <w:pPr>
        <w:pStyle w:val="Paragrafoelenco"/>
        <w:numPr>
          <w:ilvl w:val="0"/>
          <w:numId w:val="25"/>
        </w:numPr>
        <w:spacing w:before="0"/>
        <w:rPr>
          <w:rFonts w:ascii="Arial" w:eastAsia="Times New Roman" w:hAnsi="Arial" w:cs="Arial"/>
          <w:sz w:val="22"/>
          <w:lang w:eastAsia="it-IT"/>
        </w:rPr>
      </w:pPr>
      <w:r>
        <w:rPr>
          <w:rFonts w:ascii="Arial" w:eastAsia="Times New Roman" w:hAnsi="Arial" w:cs="Arial"/>
          <w:sz w:val="22"/>
          <w:lang w:eastAsia="it-IT"/>
        </w:rPr>
        <w:t>Mappa secondo piano con indicate le vie di fuga</w:t>
      </w:r>
    </w:p>
    <w:p w:rsidR="00B50151" w:rsidRDefault="00B50151" w:rsidP="00B50151">
      <w:pPr>
        <w:pStyle w:val="Paragrafoelenco"/>
        <w:numPr>
          <w:ilvl w:val="0"/>
          <w:numId w:val="25"/>
        </w:numPr>
        <w:spacing w:before="0"/>
        <w:rPr>
          <w:rFonts w:ascii="Arial" w:eastAsia="Times New Roman" w:hAnsi="Arial" w:cs="Arial"/>
          <w:sz w:val="22"/>
          <w:lang w:eastAsia="it-IT"/>
        </w:rPr>
      </w:pPr>
      <w:r>
        <w:rPr>
          <w:rFonts w:ascii="Arial" w:eastAsia="Times New Roman" w:hAnsi="Arial" w:cs="Arial"/>
          <w:sz w:val="22"/>
          <w:lang w:eastAsia="it-IT"/>
        </w:rPr>
        <w:t>Mappa terzo piano con indicate le vie di fuga</w:t>
      </w:r>
    </w:p>
    <w:p w:rsidR="00B50151" w:rsidRDefault="00B50151" w:rsidP="00B50151">
      <w:pPr>
        <w:pStyle w:val="Paragrafoelenco"/>
        <w:numPr>
          <w:ilvl w:val="0"/>
          <w:numId w:val="25"/>
        </w:numPr>
        <w:spacing w:before="0"/>
        <w:rPr>
          <w:rFonts w:ascii="Arial" w:eastAsia="Times New Roman" w:hAnsi="Arial" w:cs="Arial"/>
          <w:sz w:val="22"/>
          <w:lang w:eastAsia="it-IT"/>
        </w:rPr>
      </w:pPr>
      <w:r w:rsidRPr="00B50151">
        <w:rPr>
          <w:rFonts w:ascii="Arial" w:eastAsia="Times New Roman" w:hAnsi="Arial" w:cs="Arial"/>
          <w:sz w:val="22"/>
          <w:lang w:eastAsia="it-IT"/>
        </w:rPr>
        <w:t>Procedura N0001 segnalazione emergenza</w:t>
      </w:r>
    </w:p>
    <w:p w:rsidR="00B50151" w:rsidRDefault="00B50151" w:rsidP="00B50151">
      <w:pPr>
        <w:pStyle w:val="Paragrafoelenco"/>
        <w:numPr>
          <w:ilvl w:val="0"/>
          <w:numId w:val="25"/>
        </w:numPr>
        <w:spacing w:before="0"/>
        <w:rPr>
          <w:rFonts w:ascii="Arial" w:eastAsia="Times New Roman" w:hAnsi="Arial" w:cs="Arial"/>
          <w:sz w:val="22"/>
          <w:lang w:eastAsia="it-IT"/>
        </w:rPr>
      </w:pPr>
      <w:r w:rsidRPr="00B50151">
        <w:rPr>
          <w:rFonts w:ascii="Arial" w:eastAsia="Times New Roman" w:hAnsi="Arial" w:cs="Arial"/>
          <w:sz w:val="22"/>
          <w:lang w:eastAsia="it-IT"/>
        </w:rPr>
        <w:t>Procedura N0002 evacuazione ind</w:t>
      </w:r>
      <w:r>
        <w:rPr>
          <w:rFonts w:ascii="Arial" w:eastAsia="Times New Roman" w:hAnsi="Arial" w:cs="Arial"/>
          <w:sz w:val="22"/>
          <w:lang w:eastAsia="it-IT"/>
        </w:rPr>
        <w:t xml:space="preserve">icazioni </w:t>
      </w:r>
      <w:r w:rsidRPr="00B50151">
        <w:rPr>
          <w:rFonts w:ascii="Arial" w:eastAsia="Times New Roman" w:hAnsi="Arial" w:cs="Arial"/>
          <w:sz w:val="22"/>
          <w:lang w:eastAsia="it-IT"/>
        </w:rPr>
        <w:t>generali</w:t>
      </w:r>
    </w:p>
    <w:p w:rsidR="00B50151" w:rsidRDefault="00B50151" w:rsidP="00B50151">
      <w:pPr>
        <w:pStyle w:val="Paragrafoelenco"/>
        <w:numPr>
          <w:ilvl w:val="0"/>
          <w:numId w:val="25"/>
        </w:numPr>
        <w:spacing w:before="0"/>
        <w:rPr>
          <w:rFonts w:ascii="Arial" w:eastAsia="Times New Roman" w:hAnsi="Arial" w:cs="Arial"/>
          <w:sz w:val="22"/>
          <w:lang w:eastAsia="it-IT"/>
        </w:rPr>
      </w:pPr>
      <w:r w:rsidRPr="00B50151">
        <w:rPr>
          <w:rFonts w:ascii="Arial" w:eastAsia="Times New Roman" w:hAnsi="Arial" w:cs="Arial"/>
          <w:sz w:val="22"/>
          <w:lang w:eastAsia="it-IT"/>
        </w:rPr>
        <w:t xml:space="preserve">Procedura N0003 evacuazione </w:t>
      </w:r>
      <w:bookmarkStart w:id="1" w:name="_Hlk492910440"/>
      <w:r w:rsidRPr="00B50151">
        <w:rPr>
          <w:rFonts w:ascii="Arial" w:eastAsia="Times New Roman" w:hAnsi="Arial" w:cs="Arial"/>
          <w:sz w:val="22"/>
          <w:lang w:eastAsia="it-IT"/>
        </w:rPr>
        <w:t>ind</w:t>
      </w:r>
      <w:r>
        <w:rPr>
          <w:rFonts w:ascii="Arial" w:eastAsia="Times New Roman" w:hAnsi="Arial" w:cs="Arial"/>
          <w:sz w:val="22"/>
          <w:lang w:eastAsia="it-IT"/>
        </w:rPr>
        <w:t xml:space="preserve">icazioni </w:t>
      </w:r>
      <w:bookmarkEnd w:id="1"/>
      <w:r>
        <w:rPr>
          <w:rFonts w:ascii="Arial" w:eastAsia="Times New Roman" w:hAnsi="Arial" w:cs="Arial"/>
          <w:sz w:val="22"/>
          <w:lang w:eastAsia="it-IT"/>
        </w:rPr>
        <w:t xml:space="preserve">per gli </w:t>
      </w:r>
      <w:r w:rsidRPr="00B50151">
        <w:rPr>
          <w:rFonts w:ascii="Arial" w:eastAsia="Times New Roman" w:hAnsi="Arial" w:cs="Arial"/>
          <w:sz w:val="22"/>
          <w:lang w:eastAsia="it-IT"/>
        </w:rPr>
        <w:t>studenti</w:t>
      </w:r>
    </w:p>
    <w:p w:rsidR="00B50151" w:rsidRDefault="00B50151" w:rsidP="00B50151">
      <w:pPr>
        <w:pStyle w:val="Paragrafoelenco"/>
        <w:numPr>
          <w:ilvl w:val="0"/>
          <w:numId w:val="25"/>
        </w:numPr>
        <w:spacing w:before="0"/>
        <w:rPr>
          <w:rFonts w:ascii="Arial" w:eastAsia="Times New Roman" w:hAnsi="Arial" w:cs="Arial"/>
          <w:sz w:val="22"/>
          <w:lang w:eastAsia="it-IT"/>
        </w:rPr>
      </w:pPr>
      <w:r w:rsidRPr="00B50151">
        <w:rPr>
          <w:rFonts w:ascii="Arial" w:eastAsia="Times New Roman" w:hAnsi="Arial" w:cs="Arial"/>
          <w:sz w:val="22"/>
          <w:lang w:eastAsia="it-IT"/>
        </w:rPr>
        <w:t>Procedura N0004 evacuazione ind</w:t>
      </w:r>
      <w:r>
        <w:rPr>
          <w:rFonts w:ascii="Arial" w:eastAsia="Times New Roman" w:hAnsi="Arial" w:cs="Arial"/>
          <w:sz w:val="22"/>
          <w:lang w:eastAsia="it-IT"/>
        </w:rPr>
        <w:t xml:space="preserve">icazioni per i </w:t>
      </w:r>
      <w:r w:rsidRPr="00B50151">
        <w:rPr>
          <w:rFonts w:ascii="Arial" w:eastAsia="Times New Roman" w:hAnsi="Arial" w:cs="Arial"/>
          <w:sz w:val="22"/>
          <w:lang w:eastAsia="it-IT"/>
        </w:rPr>
        <w:t>docenti</w:t>
      </w:r>
    </w:p>
    <w:p w:rsidR="00B50151" w:rsidRDefault="00B50151" w:rsidP="00B50151">
      <w:pPr>
        <w:pStyle w:val="Paragrafoelenco"/>
        <w:numPr>
          <w:ilvl w:val="0"/>
          <w:numId w:val="25"/>
        </w:numPr>
        <w:spacing w:before="0"/>
        <w:rPr>
          <w:rFonts w:ascii="Arial" w:eastAsia="Times New Roman" w:hAnsi="Arial" w:cs="Arial"/>
          <w:sz w:val="22"/>
          <w:lang w:eastAsia="it-IT"/>
        </w:rPr>
      </w:pPr>
      <w:r w:rsidRPr="00B50151">
        <w:rPr>
          <w:rFonts w:ascii="Arial" w:eastAsia="Times New Roman" w:hAnsi="Arial" w:cs="Arial"/>
          <w:sz w:val="22"/>
          <w:lang w:eastAsia="it-IT"/>
        </w:rPr>
        <w:t>Procedura N0005 evacuazione ind</w:t>
      </w:r>
      <w:r>
        <w:rPr>
          <w:rFonts w:ascii="Arial" w:eastAsia="Times New Roman" w:hAnsi="Arial" w:cs="Arial"/>
          <w:sz w:val="22"/>
          <w:lang w:eastAsia="it-IT"/>
        </w:rPr>
        <w:t xml:space="preserve">icazioni </w:t>
      </w:r>
      <w:r w:rsidRPr="00B50151">
        <w:rPr>
          <w:rFonts w:ascii="Arial" w:eastAsia="Times New Roman" w:hAnsi="Arial" w:cs="Arial"/>
          <w:sz w:val="22"/>
          <w:lang w:eastAsia="it-IT"/>
        </w:rPr>
        <w:t>per</w:t>
      </w:r>
      <w:r>
        <w:rPr>
          <w:rFonts w:ascii="Arial" w:eastAsia="Times New Roman" w:hAnsi="Arial" w:cs="Arial"/>
          <w:sz w:val="22"/>
          <w:lang w:eastAsia="it-IT"/>
        </w:rPr>
        <w:t xml:space="preserve"> il personale </w:t>
      </w:r>
      <w:r w:rsidRPr="00B50151">
        <w:rPr>
          <w:rFonts w:ascii="Arial" w:eastAsia="Times New Roman" w:hAnsi="Arial" w:cs="Arial"/>
          <w:sz w:val="22"/>
          <w:lang w:eastAsia="it-IT"/>
        </w:rPr>
        <w:t>ATA</w:t>
      </w:r>
    </w:p>
    <w:p w:rsidR="00B50151" w:rsidRDefault="00B50151" w:rsidP="00B50151">
      <w:pPr>
        <w:pStyle w:val="Paragrafoelenco"/>
        <w:numPr>
          <w:ilvl w:val="0"/>
          <w:numId w:val="25"/>
        </w:numPr>
        <w:spacing w:before="0"/>
        <w:rPr>
          <w:rFonts w:ascii="Arial" w:eastAsia="Times New Roman" w:hAnsi="Arial" w:cs="Arial"/>
          <w:sz w:val="22"/>
          <w:lang w:eastAsia="it-IT"/>
        </w:rPr>
      </w:pPr>
      <w:r w:rsidRPr="00B50151">
        <w:rPr>
          <w:rFonts w:ascii="Arial" w:eastAsia="Times New Roman" w:hAnsi="Arial" w:cs="Arial"/>
          <w:sz w:val="22"/>
          <w:lang w:eastAsia="it-IT"/>
        </w:rPr>
        <w:t xml:space="preserve">Procedura N0006 evacuazione </w:t>
      </w:r>
      <w:r>
        <w:rPr>
          <w:rFonts w:ascii="Arial" w:eastAsia="Times New Roman" w:hAnsi="Arial" w:cs="Arial"/>
          <w:sz w:val="22"/>
          <w:lang w:eastAsia="it-IT"/>
        </w:rPr>
        <w:t xml:space="preserve">in caso di </w:t>
      </w:r>
      <w:r w:rsidRPr="00B50151">
        <w:rPr>
          <w:rFonts w:ascii="Arial" w:eastAsia="Times New Roman" w:hAnsi="Arial" w:cs="Arial"/>
          <w:sz w:val="22"/>
          <w:lang w:eastAsia="it-IT"/>
        </w:rPr>
        <w:t>incendio</w:t>
      </w:r>
    </w:p>
    <w:p w:rsidR="00B50151" w:rsidRDefault="00B50151" w:rsidP="00B50151">
      <w:pPr>
        <w:pStyle w:val="Paragrafoelenco"/>
        <w:numPr>
          <w:ilvl w:val="0"/>
          <w:numId w:val="25"/>
        </w:numPr>
        <w:spacing w:before="0"/>
        <w:rPr>
          <w:rFonts w:ascii="Arial" w:eastAsia="Times New Roman" w:hAnsi="Arial" w:cs="Arial"/>
          <w:sz w:val="22"/>
          <w:lang w:eastAsia="it-IT"/>
        </w:rPr>
      </w:pPr>
      <w:r w:rsidRPr="00B50151">
        <w:rPr>
          <w:rFonts w:ascii="Arial" w:eastAsia="Times New Roman" w:hAnsi="Arial" w:cs="Arial"/>
          <w:sz w:val="22"/>
          <w:lang w:eastAsia="it-IT"/>
        </w:rPr>
        <w:t xml:space="preserve">Procedura N0007 evacuazione </w:t>
      </w:r>
      <w:r>
        <w:rPr>
          <w:rFonts w:ascii="Arial" w:eastAsia="Times New Roman" w:hAnsi="Arial" w:cs="Arial"/>
          <w:sz w:val="22"/>
          <w:lang w:eastAsia="it-IT"/>
        </w:rPr>
        <w:t xml:space="preserve">in caso di </w:t>
      </w:r>
      <w:r w:rsidRPr="00B50151">
        <w:rPr>
          <w:rFonts w:ascii="Arial" w:eastAsia="Times New Roman" w:hAnsi="Arial" w:cs="Arial"/>
          <w:sz w:val="22"/>
          <w:lang w:eastAsia="it-IT"/>
        </w:rPr>
        <w:t>terremoto</w:t>
      </w:r>
    </w:p>
    <w:p w:rsidR="00B50151" w:rsidRDefault="00B50151" w:rsidP="00B50151">
      <w:pPr>
        <w:pStyle w:val="Paragrafoelenco"/>
        <w:numPr>
          <w:ilvl w:val="0"/>
          <w:numId w:val="25"/>
        </w:numPr>
        <w:spacing w:before="0"/>
        <w:rPr>
          <w:rFonts w:ascii="Arial" w:eastAsia="Times New Roman" w:hAnsi="Arial" w:cs="Arial"/>
          <w:sz w:val="22"/>
          <w:lang w:eastAsia="it-IT"/>
        </w:rPr>
      </w:pPr>
      <w:r w:rsidRPr="00B50151">
        <w:rPr>
          <w:rFonts w:ascii="Arial" w:eastAsia="Times New Roman" w:hAnsi="Arial" w:cs="Arial"/>
          <w:sz w:val="22"/>
          <w:lang w:eastAsia="it-IT"/>
        </w:rPr>
        <w:t>Procedura N0008 procedure di primo soccorso</w:t>
      </w:r>
    </w:p>
    <w:p w:rsidR="00B50151" w:rsidRDefault="00B50151" w:rsidP="00B50151">
      <w:pPr>
        <w:pStyle w:val="Paragrafoelenco"/>
        <w:numPr>
          <w:ilvl w:val="0"/>
          <w:numId w:val="25"/>
        </w:numPr>
        <w:spacing w:before="0"/>
        <w:rPr>
          <w:rFonts w:ascii="Arial" w:eastAsia="Times New Roman" w:hAnsi="Arial" w:cs="Arial"/>
          <w:sz w:val="22"/>
          <w:lang w:eastAsia="it-IT"/>
        </w:rPr>
      </w:pPr>
      <w:r w:rsidRPr="00B50151">
        <w:rPr>
          <w:rFonts w:ascii="Arial" w:eastAsia="Times New Roman" w:hAnsi="Arial" w:cs="Arial"/>
          <w:sz w:val="22"/>
          <w:lang w:eastAsia="it-IT"/>
        </w:rPr>
        <w:lastRenderedPageBreak/>
        <w:t>Procedura N0009 procedura emergenza sanitaria</w:t>
      </w:r>
    </w:p>
    <w:p w:rsidR="00B50151" w:rsidRPr="00B50151" w:rsidRDefault="00B50151" w:rsidP="00B50151">
      <w:pPr>
        <w:pStyle w:val="Paragrafoelenco"/>
        <w:numPr>
          <w:ilvl w:val="0"/>
          <w:numId w:val="25"/>
        </w:numPr>
        <w:spacing w:before="0"/>
        <w:rPr>
          <w:rFonts w:ascii="Arial" w:eastAsia="Times New Roman" w:hAnsi="Arial" w:cs="Arial"/>
          <w:sz w:val="22"/>
          <w:lang w:eastAsia="it-IT"/>
        </w:rPr>
      </w:pPr>
      <w:r w:rsidRPr="00B50151">
        <w:rPr>
          <w:rFonts w:ascii="Arial" w:eastAsia="Times New Roman" w:hAnsi="Arial" w:cs="Arial"/>
          <w:sz w:val="22"/>
          <w:lang w:eastAsia="it-IT"/>
        </w:rPr>
        <w:t xml:space="preserve">Procedura N0010 procedura emergenza </w:t>
      </w:r>
      <w:r>
        <w:rPr>
          <w:rFonts w:ascii="Arial" w:eastAsia="Times New Roman" w:hAnsi="Arial" w:cs="Arial"/>
          <w:sz w:val="22"/>
          <w:lang w:eastAsia="it-IT"/>
        </w:rPr>
        <w:t xml:space="preserve">in caso di </w:t>
      </w:r>
      <w:r w:rsidRPr="00B50151">
        <w:rPr>
          <w:rFonts w:ascii="Arial" w:eastAsia="Times New Roman" w:hAnsi="Arial" w:cs="Arial"/>
          <w:sz w:val="22"/>
          <w:lang w:eastAsia="it-IT"/>
        </w:rPr>
        <w:t>nube tossica</w:t>
      </w:r>
    </w:p>
    <w:p w:rsidR="00B50151" w:rsidRPr="00B50151" w:rsidRDefault="00B50151" w:rsidP="00B50151">
      <w:pPr>
        <w:spacing w:after="0"/>
        <w:rPr>
          <w:rFonts w:ascii="Arial" w:eastAsia="Times New Roman" w:hAnsi="Arial" w:cs="Arial"/>
          <w:sz w:val="22"/>
          <w:lang w:eastAsia="it-IT"/>
        </w:rPr>
      </w:pPr>
    </w:p>
    <w:p w:rsidR="00B50151" w:rsidRPr="00B50151" w:rsidRDefault="00B50151" w:rsidP="004E7211">
      <w:pPr>
        <w:pStyle w:val="Style14"/>
        <w:spacing w:before="40" w:after="40"/>
        <w:rPr>
          <w:sz w:val="22"/>
          <w:szCs w:val="22"/>
        </w:rPr>
      </w:pPr>
    </w:p>
    <w:p w:rsidR="00A74B43" w:rsidRPr="00B50151" w:rsidRDefault="00A74B43" w:rsidP="004E7211">
      <w:pPr>
        <w:pStyle w:val="Style14"/>
        <w:spacing w:before="40" w:after="40"/>
        <w:rPr>
          <w:sz w:val="22"/>
          <w:szCs w:val="22"/>
        </w:rPr>
      </w:pPr>
    </w:p>
    <w:p w:rsidR="00A74B43" w:rsidRPr="00B50151" w:rsidRDefault="00A74B43" w:rsidP="004E7211">
      <w:pPr>
        <w:pStyle w:val="Style14"/>
        <w:spacing w:before="40" w:after="40"/>
        <w:rPr>
          <w:rStyle w:val="FontStyle40"/>
          <w:iCs/>
          <w:sz w:val="22"/>
          <w:szCs w:val="22"/>
        </w:rPr>
      </w:pPr>
    </w:p>
    <w:p w:rsidR="00B50151" w:rsidRDefault="00B50151" w:rsidP="00B50151">
      <w:pPr>
        <w:spacing w:before="0" w:after="0"/>
        <w:rPr>
          <w:rFonts w:ascii="Arial" w:eastAsia="Times New Roman" w:hAnsi="Arial" w:cs="Arial"/>
          <w:b/>
          <w:sz w:val="22"/>
          <w:lang w:eastAsia="it-IT"/>
        </w:rPr>
      </w:pPr>
      <w:r w:rsidRPr="00B50151">
        <w:rPr>
          <w:rFonts w:ascii="Arial" w:eastAsia="Times New Roman" w:hAnsi="Arial" w:cs="Arial"/>
          <w:b/>
          <w:sz w:val="22"/>
          <w:lang w:eastAsia="it-IT"/>
        </w:rPr>
        <w:t xml:space="preserve">Il Presente Piano per la Gestione delle Emergenze viene condiviso all'inizio di ogni A.S. </w:t>
      </w:r>
    </w:p>
    <w:p w:rsidR="00B50151" w:rsidRDefault="00B50151" w:rsidP="00B50151">
      <w:pPr>
        <w:spacing w:before="0" w:after="0"/>
        <w:rPr>
          <w:rFonts w:ascii="Arial" w:eastAsia="Times New Roman" w:hAnsi="Arial" w:cs="Arial"/>
          <w:b/>
          <w:sz w:val="22"/>
          <w:lang w:eastAsia="it-IT"/>
        </w:rPr>
      </w:pPr>
      <w:r w:rsidRPr="00B50151">
        <w:rPr>
          <w:rFonts w:ascii="Arial" w:eastAsia="Times New Roman" w:hAnsi="Arial" w:cs="Arial"/>
          <w:b/>
          <w:sz w:val="22"/>
          <w:lang w:eastAsia="it-IT"/>
        </w:rPr>
        <w:t>con CPIA di Bergamo che ha la sua sede al piano terra dell’edificio che ospita IIS “Cesare Pesenti”.</w:t>
      </w:r>
    </w:p>
    <w:p w:rsidR="00B50151" w:rsidRDefault="00B50151" w:rsidP="00B50151">
      <w:pPr>
        <w:spacing w:before="0" w:after="0"/>
        <w:rPr>
          <w:rFonts w:ascii="Arial" w:eastAsia="Times New Roman" w:hAnsi="Arial" w:cs="Arial"/>
          <w:b/>
          <w:sz w:val="22"/>
          <w:lang w:eastAsia="it-IT"/>
        </w:rPr>
      </w:pPr>
    </w:p>
    <w:p w:rsidR="00B50151" w:rsidRDefault="00B50151" w:rsidP="00B50151">
      <w:pPr>
        <w:spacing w:before="0" w:after="0"/>
        <w:rPr>
          <w:rFonts w:ascii="Arial" w:eastAsia="Times New Roman" w:hAnsi="Arial" w:cs="Arial"/>
          <w:b/>
          <w:sz w:val="22"/>
          <w:lang w:eastAsia="it-IT"/>
        </w:rPr>
      </w:pPr>
    </w:p>
    <w:p w:rsidR="00B50151" w:rsidRDefault="00B50151" w:rsidP="00B50151">
      <w:pPr>
        <w:spacing w:before="0" w:after="0"/>
        <w:rPr>
          <w:rFonts w:ascii="Arial" w:eastAsia="Times New Roman" w:hAnsi="Arial" w:cs="Arial"/>
          <w:sz w:val="22"/>
          <w:lang w:eastAsia="it-IT"/>
        </w:rPr>
      </w:pPr>
      <w:r w:rsidRPr="00B50151">
        <w:rPr>
          <w:rFonts w:ascii="Arial" w:eastAsia="Times New Roman" w:hAnsi="Arial" w:cs="Arial"/>
          <w:sz w:val="22"/>
          <w:lang w:eastAsia="it-IT"/>
        </w:rPr>
        <w:t>Bergamo,</w:t>
      </w:r>
      <w:r w:rsidR="006C1B5C">
        <w:rPr>
          <w:rFonts w:ascii="Arial" w:eastAsia="Times New Roman" w:hAnsi="Arial" w:cs="Arial"/>
          <w:sz w:val="22"/>
          <w:lang w:eastAsia="it-IT"/>
        </w:rPr>
        <w:t xml:space="preserve"> 12 settembre 2017</w:t>
      </w:r>
    </w:p>
    <w:p w:rsidR="006C1B5C" w:rsidRDefault="006C1B5C" w:rsidP="00B50151">
      <w:pPr>
        <w:spacing w:before="0" w:after="0"/>
        <w:rPr>
          <w:rFonts w:ascii="Arial" w:eastAsia="Times New Roman" w:hAnsi="Arial" w:cs="Arial"/>
          <w:sz w:val="22"/>
          <w:lang w:eastAsia="it-IT"/>
        </w:rPr>
      </w:pPr>
    </w:p>
    <w:p w:rsidR="006C1B5C" w:rsidRDefault="006C1B5C" w:rsidP="006C1B5C">
      <w:pPr>
        <w:tabs>
          <w:tab w:val="center" w:pos="6804"/>
        </w:tabs>
        <w:spacing w:before="60" w:after="0"/>
        <w:rPr>
          <w:rFonts w:ascii="Arial" w:eastAsia="Times New Roman" w:hAnsi="Arial" w:cs="Arial"/>
          <w:sz w:val="22"/>
          <w:lang w:eastAsia="it-IT"/>
        </w:rPr>
      </w:pPr>
      <w:r>
        <w:rPr>
          <w:rFonts w:ascii="Arial" w:eastAsia="Times New Roman" w:hAnsi="Arial" w:cs="Arial"/>
          <w:sz w:val="22"/>
          <w:lang w:eastAsia="it-IT"/>
        </w:rPr>
        <w:tab/>
        <w:t>Il Dirigente Scolastico</w:t>
      </w:r>
    </w:p>
    <w:p w:rsidR="006C1B5C" w:rsidRDefault="006C1B5C" w:rsidP="006C1B5C">
      <w:pPr>
        <w:tabs>
          <w:tab w:val="center" w:pos="6804"/>
        </w:tabs>
        <w:spacing w:before="60" w:after="0"/>
        <w:rPr>
          <w:rFonts w:ascii="Arial" w:eastAsia="Times New Roman" w:hAnsi="Arial" w:cs="Arial"/>
          <w:sz w:val="22"/>
          <w:lang w:eastAsia="it-IT"/>
        </w:rPr>
      </w:pPr>
      <w:r>
        <w:rPr>
          <w:rFonts w:ascii="Arial" w:eastAsia="Times New Roman" w:hAnsi="Arial" w:cs="Arial"/>
          <w:sz w:val="22"/>
          <w:lang w:eastAsia="it-IT"/>
        </w:rPr>
        <w:tab/>
        <w:t>Prof. Marco Pacati</w:t>
      </w:r>
    </w:p>
    <w:p w:rsidR="006C1B5C" w:rsidRDefault="006C1B5C" w:rsidP="006C1B5C">
      <w:pPr>
        <w:tabs>
          <w:tab w:val="center" w:pos="6804"/>
        </w:tabs>
        <w:spacing w:before="60" w:after="0"/>
        <w:rPr>
          <w:rFonts w:ascii="Arial" w:eastAsia="Times New Roman" w:hAnsi="Arial" w:cs="Arial"/>
          <w:sz w:val="22"/>
          <w:lang w:eastAsia="it-IT"/>
        </w:rPr>
      </w:pPr>
    </w:p>
    <w:p w:rsidR="006C1B5C" w:rsidRDefault="006C1B5C" w:rsidP="006C1B5C">
      <w:pPr>
        <w:tabs>
          <w:tab w:val="center" w:pos="6804"/>
        </w:tabs>
        <w:spacing w:before="60" w:after="0"/>
        <w:rPr>
          <w:rFonts w:ascii="Arial" w:eastAsia="Times New Roman" w:hAnsi="Arial" w:cs="Arial"/>
          <w:sz w:val="22"/>
          <w:lang w:eastAsia="it-IT"/>
        </w:rPr>
      </w:pPr>
    </w:p>
    <w:p w:rsidR="006C1B5C" w:rsidRDefault="006C1B5C" w:rsidP="006C1B5C">
      <w:pPr>
        <w:tabs>
          <w:tab w:val="center" w:pos="6804"/>
        </w:tabs>
        <w:spacing w:before="60" w:after="0"/>
        <w:rPr>
          <w:rFonts w:ascii="Arial" w:eastAsia="Times New Roman" w:hAnsi="Arial" w:cs="Arial"/>
          <w:sz w:val="22"/>
          <w:lang w:eastAsia="it-IT"/>
        </w:rPr>
      </w:pPr>
    </w:p>
    <w:p w:rsidR="006C1B5C" w:rsidRDefault="006C1B5C" w:rsidP="006C1B5C">
      <w:pPr>
        <w:tabs>
          <w:tab w:val="center" w:pos="6804"/>
        </w:tabs>
        <w:spacing w:before="60" w:after="0"/>
        <w:rPr>
          <w:rFonts w:ascii="Arial" w:eastAsia="Times New Roman" w:hAnsi="Arial" w:cs="Arial"/>
          <w:sz w:val="22"/>
          <w:lang w:eastAsia="it-IT"/>
        </w:rPr>
      </w:pPr>
      <w:r w:rsidRPr="006C1B5C">
        <w:rPr>
          <w:rFonts w:ascii="Arial" w:eastAsia="Times New Roman" w:hAnsi="Arial" w:cs="Arial"/>
          <w:sz w:val="22"/>
          <w:lang w:eastAsia="it-IT"/>
        </w:rPr>
        <w:t xml:space="preserve">Per accettazione; il Dirigente scolastico del CPIA di </w:t>
      </w:r>
      <w:r>
        <w:rPr>
          <w:rFonts w:ascii="Arial" w:eastAsia="Times New Roman" w:hAnsi="Arial" w:cs="Arial"/>
          <w:sz w:val="22"/>
          <w:lang w:eastAsia="it-IT"/>
        </w:rPr>
        <w:t>Bergamo</w:t>
      </w:r>
    </w:p>
    <w:p w:rsidR="006C1B5C" w:rsidRDefault="006C1B5C" w:rsidP="006C1B5C">
      <w:pPr>
        <w:tabs>
          <w:tab w:val="center" w:pos="6804"/>
        </w:tabs>
        <w:spacing w:before="60" w:after="0"/>
        <w:rPr>
          <w:rFonts w:ascii="Arial" w:eastAsia="Times New Roman" w:hAnsi="Arial" w:cs="Arial"/>
          <w:sz w:val="22"/>
          <w:lang w:eastAsia="it-IT"/>
        </w:rPr>
      </w:pPr>
      <w:r>
        <w:rPr>
          <w:rFonts w:ascii="Arial" w:eastAsia="Times New Roman" w:hAnsi="Arial" w:cs="Arial"/>
          <w:sz w:val="22"/>
          <w:lang w:eastAsia="it-IT"/>
        </w:rPr>
        <w:tab/>
        <w:t>Prof.</w:t>
      </w:r>
      <w:r w:rsidR="002B7161">
        <w:rPr>
          <w:rFonts w:ascii="Arial" w:eastAsia="Times New Roman" w:hAnsi="Arial" w:cs="Arial"/>
          <w:sz w:val="22"/>
          <w:lang w:eastAsia="it-IT"/>
        </w:rPr>
        <w:t xml:space="preserve"> </w:t>
      </w:r>
      <w:r w:rsidR="00B959FF">
        <w:rPr>
          <w:rFonts w:ascii="Arial" w:eastAsia="Times New Roman" w:hAnsi="Arial" w:cs="Arial"/>
          <w:sz w:val="22"/>
          <w:lang w:eastAsia="it-IT"/>
        </w:rPr>
        <w:t xml:space="preserve">Giancarlo </w:t>
      </w:r>
      <w:r w:rsidR="00B959FF" w:rsidRPr="00B959FF">
        <w:rPr>
          <w:rFonts w:ascii="Arial" w:eastAsia="Times New Roman" w:hAnsi="Arial" w:cs="Arial"/>
          <w:sz w:val="22"/>
          <w:lang w:eastAsia="it-IT"/>
        </w:rPr>
        <w:t>D’Onghia</w:t>
      </w:r>
    </w:p>
    <w:p w:rsidR="006C1B5C" w:rsidRPr="00B50151" w:rsidRDefault="006C1B5C" w:rsidP="006C1B5C">
      <w:pPr>
        <w:tabs>
          <w:tab w:val="center" w:pos="6804"/>
        </w:tabs>
        <w:spacing w:before="60" w:after="0"/>
        <w:rPr>
          <w:rFonts w:ascii="Arial" w:eastAsia="Times New Roman" w:hAnsi="Arial" w:cs="Arial"/>
          <w:sz w:val="22"/>
          <w:lang w:eastAsia="it-IT"/>
        </w:rPr>
      </w:pPr>
      <w:r>
        <w:rPr>
          <w:rFonts w:ascii="Arial" w:eastAsia="Times New Roman" w:hAnsi="Arial" w:cs="Arial"/>
          <w:sz w:val="22"/>
          <w:lang w:eastAsia="it-IT"/>
        </w:rPr>
        <w:tab/>
      </w:r>
    </w:p>
    <w:p w:rsidR="004E7211" w:rsidRPr="00B50151" w:rsidRDefault="004E7211" w:rsidP="004E7211">
      <w:pPr>
        <w:pStyle w:val="Style14"/>
        <w:rPr>
          <w:rStyle w:val="FontStyle40"/>
          <w:iCs/>
          <w:sz w:val="22"/>
          <w:szCs w:val="22"/>
        </w:rPr>
      </w:pPr>
    </w:p>
    <w:p w:rsidR="008D1EAD" w:rsidRPr="00B50151" w:rsidRDefault="008D1EAD" w:rsidP="008D1EAD">
      <w:pPr>
        <w:pStyle w:val="Style14"/>
        <w:rPr>
          <w:rStyle w:val="FontStyle40"/>
          <w:bCs/>
          <w:sz w:val="22"/>
          <w:szCs w:val="22"/>
        </w:rPr>
      </w:pPr>
    </w:p>
    <w:p w:rsidR="00906E34" w:rsidRPr="00B50151" w:rsidRDefault="00906E34" w:rsidP="00906E34">
      <w:pPr>
        <w:pStyle w:val="Style11"/>
        <w:widowControl/>
        <w:tabs>
          <w:tab w:val="left" w:pos="1392"/>
        </w:tabs>
        <w:spacing w:before="14"/>
        <w:jc w:val="left"/>
        <w:rPr>
          <w:rStyle w:val="FontStyle42"/>
          <w:sz w:val="22"/>
          <w:szCs w:val="22"/>
        </w:rPr>
      </w:pPr>
    </w:p>
    <w:p w:rsidR="00906E34" w:rsidRPr="00B50151" w:rsidRDefault="00906E34" w:rsidP="00906E34">
      <w:pPr>
        <w:pStyle w:val="Style11"/>
        <w:widowControl/>
        <w:tabs>
          <w:tab w:val="left" w:pos="1392"/>
        </w:tabs>
        <w:spacing w:before="14"/>
        <w:jc w:val="left"/>
        <w:rPr>
          <w:rStyle w:val="FontStyle42"/>
          <w:sz w:val="22"/>
          <w:szCs w:val="22"/>
        </w:rPr>
      </w:pPr>
    </w:p>
    <w:p w:rsidR="006B081D" w:rsidRPr="00B50151" w:rsidRDefault="006B081D" w:rsidP="006B081D">
      <w:pPr>
        <w:pStyle w:val="Style32"/>
        <w:widowControl/>
        <w:spacing w:before="115"/>
        <w:rPr>
          <w:rStyle w:val="FontStyle45"/>
          <w:b w:val="0"/>
          <w:i w:val="0"/>
          <w:sz w:val="22"/>
          <w:szCs w:val="22"/>
        </w:rPr>
      </w:pPr>
    </w:p>
    <w:p w:rsidR="006B081D" w:rsidRPr="00B50151" w:rsidRDefault="006B081D" w:rsidP="00284EB5">
      <w:pPr>
        <w:jc w:val="both"/>
        <w:rPr>
          <w:rFonts w:ascii="Arial" w:hAnsi="Arial" w:cs="Arial"/>
          <w:sz w:val="22"/>
        </w:rPr>
      </w:pPr>
    </w:p>
    <w:p w:rsidR="00446B2F" w:rsidRPr="00B50151" w:rsidRDefault="00446B2F" w:rsidP="00284EB5">
      <w:pPr>
        <w:jc w:val="both"/>
        <w:rPr>
          <w:rFonts w:ascii="Arial" w:hAnsi="Arial" w:cs="Arial"/>
          <w:sz w:val="22"/>
        </w:rPr>
      </w:pPr>
    </w:p>
    <w:p w:rsidR="0062180B" w:rsidRPr="00B50151" w:rsidRDefault="0062180B" w:rsidP="00284EB5">
      <w:pPr>
        <w:jc w:val="both"/>
        <w:rPr>
          <w:rFonts w:ascii="Arial" w:hAnsi="Arial" w:cs="Arial"/>
          <w:sz w:val="22"/>
        </w:rPr>
      </w:pPr>
    </w:p>
    <w:p w:rsidR="0067488D" w:rsidRDefault="0067488D" w:rsidP="00284EB5">
      <w:pPr>
        <w:jc w:val="both"/>
        <w:rPr>
          <w:rFonts w:ascii="Arial" w:hAnsi="Arial" w:cs="Arial"/>
          <w:szCs w:val="24"/>
        </w:rPr>
      </w:pPr>
    </w:p>
    <w:p w:rsidR="002B7161" w:rsidRDefault="002B7161" w:rsidP="00284EB5">
      <w:pPr>
        <w:jc w:val="both"/>
        <w:rPr>
          <w:rFonts w:ascii="Arial" w:hAnsi="Arial" w:cs="Arial"/>
          <w:szCs w:val="24"/>
        </w:rPr>
      </w:pPr>
    </w:p>
    <w:p w:rsidR="002B7161" w:rsidRDefault="002B7161" w:rsidP="00284EB5">
      <w:pPr>
        <w:jc w:val="both"/>
        <w:rPr>
          <w:rFonts w:ascii="Arial" w:hAnsi="Arial" w:cs="Arial"/>
          <w:szCs w:val="24"/>
        </w:rPr>
      </w:pPr>
    </w:p>
    <w:p w:rsidR="002B7161" w:rsidRDefault="002B7161" w:rsidP="00284EB5">
      <w:pPr>
        <w:jc w:val="both"/>
        <w:rPr>
          <w:rFonts w:ascii="Arial" w:hAnsi="Arial" w:cs="Arial"/>
          <w:szCs w:val="24"/>
        </w:rPr>
      </w:pPr>
    </w:p>
    <w:p w:rsidR="002B7161" w:rsidRDefault="002B7161" w:rsidP="00284EB5">
      <w:pPr>
        <w:jc w:val="both"/>
        <w:rPr>
          <w:rFonts w:ascii="Arial" w:hAnsi="Arial" w:cs="Arial"/>
          <w:szCs w:val="24"/>
        </w:rPr>
      </w:pPr>
    </w:p>
    <w:p w:rsidR="002B7161" w:rsidRDefault="002B7161">
      <w:pPr>
        <w:spacing w:before="0" w:after="160" w:line="259" w:lineRule="auto"/>
        <w:rPr>
          <w:rFonts w:ascii="Arial" w:hAnsi="Arial" w:cs="Arial"/>
          <w:szCs w:val="24"/>
        </w:rPr>
        <w:sectPr w:rsidR="002B7161" w:rsidSect="00B20D89">
          <w:headerReference w:type="default" r:id="rId8"/>
          <w:pgSz w:w="11906" w:h="16838" w:code="9"/>
          <w:pgMar w:top="680" w:right="1134" w:bottom="567" w:left="1134" w:header="283" w:footer="567" w:gutter="0"/>
          <w:cols w:space="708"/>
          <w:docGrid w:linePitch="360"/>
        </w:sectPr>
      </w:pPr>
    </w:p>
    <w:p w:rsidR="002B7161" w:rsidRDefault="002B7161" w:rsidP="002B7161">
      <w:pPr>
        <w:rPr>
          <w:rFonts w:ascii="Arial" w:hAnsi="Arial" w:cs="Arial"/>
          <w:szCs w:val="24"/>
        </w:rPr>
      </w:pPr>
      <w:r w:rsidRPr="002B7161">
        <w:rPr>
          <w:rFonts w:ascii="Arial" w:hAnsi="Arial" w:cs="Arial"/>
          <w:noProof/>
          <w:szCs w:val="24"/>
          <w:lang w:eastAsia="it-IT"/>
        </w:rPr>
        <w:lastRenderedPageBreak/>
        <w:drawing>
          <wp:inline distT="0" distB="0" distL="0" distR="0">
            <wp:extent cx="9251950" cy="12001988"/>
            <wp:effectExtent l="0" t="0" r="635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51950" cy="12001988"/>
                    </a:xfrm>
                    <a:prstGeom prst="rect">
                      <a:avLst/>
                    </a:prstGeom>
                    <a:noFill/>
                    <a:ln>
                      <a:noFill/>
                    </a:ln>
                  </pic:spPr>
                </pic:pic>
              </a:graphicData>
            </a:graphic>
          </wp:inline>
        </w:drawing>
      </w:r>
    </w:p>
    <w:p w:rsidR="002B7161" w:rsidRPr="002B7161" w:rsidRDefault="002B7161" w:rsidP="002B7161">
      <w:pPr>
        <w:rPr>
          <w:rFonts w:ascii="Arial" w:hAnsi="Arial" w:cs="Arial"/>
          <w:szCs w:val="24"/>
        </w:rPr>
      </w:pPr>
    </w:p>
    <w:p w:rsidR="002B7161" w:rsidRPr="002B7161" w:rsidRDefault="002B7161" w:rsidP="002B7161">
      <w:pPr>
        <w:rPr>
          <w:rFonts w:ascii="Arial" w:hAnsi="Arial" w:cs="Arial"/>
          <w:szCs w:val="24"/>
        </w:rPr>
      </w:pPr>
    </w:p>
    <w:p w:rsidR="002B7161" w:rsidRPr="002B7161" w:rsidRDefault="002B7161" w:rsidP="002B7161">
      <w:pPr>
        <w:rPr>
          <w:rFonts w:ascii="Arial" w:hAnsi="Arial" w:cs="Arial"/>
          <w:szCs w:val="24"/>
        </w:rPr>
      </w:pPr>
    </w:p>
    <w:p w:rsidR="002B7161" w:rsidRDefault="002B7161" w:rsidP="002B7161">
      <w:pPr>
        <w:rPr>
          <w:rFonts w:ascii="Arial" w:hAnsi="Arial" w:cs="Arial"/>
          <w:szCs w:val="24"/>
        </w:rPr>
      </w:pPr>
    </w:p>
    <w:p w:rsidR="002B7161" w:rsidRDefault="002B7161" w:rsidP="002B7161">
      <w:pPr>
        <w:tabs>
          <w:tab w:val="left" w:pos="1560"/>
        </w:tabs>
        <w:rPr>
          <w:rFonts w:ascii="Arial" w:hAnsi="Arial" w:cs="Arial"/>
          <w:szCs w:val="24"/>
        </w:rPr>
      </w:pPr>
      <w:r>
        <w:rPr>
          <w:rFonts w:ascii="Arial" w:hAnsi="Arial" w:cs="Arial"/>
          <w:szCs w:val="24"/>
        </w:rPr>
        <w:tab/>
      </w:r>
    </w:p>
    <w:p w:rsidR="002B7161" w:rsidRDefault="002B7161" w:rsidP="002B7161">
      <w:pPr>
        <w:tabs>
          <w:tab w:val="left" w:pos="1560"/>
        </w:tabs>
        <w:rPr>
          <w:rFonts w:ascii="Arial" w:hAnsi="Arial" w:cs="Arial"/>
          <w:szCs w:val="24"/>
        </w:rPr>
      </w:pPr>
    </w:p>
    <w:p w:rsidR="002B7161" w:rsidRDefault="002B7161" w:rsidP="002B7161">
      <w:pPr>
        <w:tabs>
          <w:tab w:val="left" w:pos="1560"/>
        </w:tabs>
        <w:rPr>
          <w:rFonts w:ascii="Arial" w:hAnsi="Arial" w:cs="Arial"/>
          <w:szCs w:val="24"/>
        </w:rPr>
      </w:pPr>
    </w:p>
    <w:p w:rsidR="002B7161" w:rsidRDefault="002B7161" w:rsidP="002B7161">
      <w:pPr>
        <w:tabs>
          <w:tab w:val="left" w:pos="1560"/>
        </w:tabs>
        <w:rPr>
          <w:rFonts w:ascii="Arial" w:hAnsi="Arial" w:cs="Arial"/>
          <w:szCs w:val="24"/>
        </w:rPr>
      </w:pPr>
    </w:p>
    <w:p w:rsidR="002B7161" w:rsidRDefault="002B7161" w:rsidP="002B7161">
      <w:pPr>
        <w:tabs>
          <w:tab w:val="left" w:pos="1560"/>
        </w:tabs>
        <w:rPr>
          <w:rFonts w:ascii="Arial" w:hAnsi="Arial" w:cs="Arial"/>
          <w:szCs w:val="24"/>
        </w:rPr>
      </w:pPr>
      <w:r w:rsidRPr="002B7161">
        <w:rPr>
          <w:rFonts w:ascii="Arial" w:hAnsi="Arial" w:cs="Arial"/>
          <w:noProof/>
          <w:szCs w:val="24"/>
          <w:lang w:eastAsia="it-IT"/>
        </w:rPr>
        <w:lastRenderedPageBreak/>
        <w:drawing>
          <wp:inline distT="0" distB="0" distL="0" distR="0">
            <wp:extent cx="9251950" cy="12019359"/>
            <wp:effectExtent l="0" t="0" r="6350" b="127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51950" cy="12019359"/>
                    </a:xfrm>
                    <a:prstGeom prst="rect">
                      <a:avLst/>
                    </a:prstGeom>
                    <a:noFill/>
                    <a:ln>
                      <a:noFill/>
                    </a:ln>
                  </pic:spPr>
                </pic:pic>
              </a:graphicData>
            </a:graphic>
          </wp:inline>
        </w:drawing>
      </w:r>
      <w:r>
        <w:rPr>
          <w:rFonts w:ascii="Arial" w:hAnsi="Arial" w:cs="Arial"/>
          <w:szCs w:val="24"/>
        </w:rPr>
        <w:tab/>
      </w:r>
    </w:p>
    <w:p w:rsidR="002B7161" w:rsidRDefault="002B7161" w:rsidP="002B7161">
      <w:pPr>
        <w:tabs>
          <w:tab w:val="left" w:pos="1560"/>
        </w:tabs>
        <w:rPr>
          <w:rFonts w:ascii="Arial" w:hAnsi="Arial" w:cs="Arial"/>
          <w:szCs w:val="24"/>
        </w:rPr>
      </w:pPr>
    </w:p>
    <w:p w:rsidR="002B7161" w:rsidRDefault="002B7161" w:rsidP="002B7161">
      <w:pPr>
        <w:tabs>
          <w:tab w:val="left" w:pos="1560"/>
        </w:tabs>
        <w:rPr>
          <w:rFonts w:ascii="Arial" w:hAnsi="Arial" w:cs="Arial"/>
          <w:szCs w:val="24"/>
        </w:rPr>
      </w:pPr>
    </w:p>
    <w:p w:rsidR="002B7161" w:rsidRDefault="002B7161" w:rsidP="002B7161">
      <w:pPr>
        <w:tabs>
          <w:tab w:val="left" w:pos="1560"/>
        </w:tabs>
        <w:rPr>
          <w:rFonts w:ascii="Arial" w:hAnsi="Arial" w:cs="Arial"/>
          <w:szCs w:val="24"/>
        </w:rPr>
      </w:pPr>
    </w:p>
    <w:p w:rsidR="002B7161" w:rsidRDefault="002B7161" w:rsidP="002B7161">
      <w:pPr>
        <w:tabs>
          <w:tab w:val="left" w:pos="1560"/>
        </w:tabs>
        <w:rPr>
          <w:rFonts w:ascii="Arial" w:hAnsi="Arial" w:cs="Arial"/>
          <w:szCs w:val="24"/>
        </w:rPr>
      </w:pPr>
    </w:p>
    <w:p w:rsidR="002B7161" w:rsidRDefault="002B7161" w:rsidP="002B7161">
      <w:pPr>
        <w:tabs>
          <w:tab w:val="left" w:pos="1560"/>
        </w:tabs>
        <w:rPr>
          <w:rFonts w:ascii="Arial" w:hAnsi="Arial" w:cs="Arial"/>
          <w:szCs w:val="24"/>
        </w:rPr>
      </w:pPr>
    </w:p>
    <w:p w:rsidR="002B7161" w:rsidRDefault="002B7161" w:rsidP="002B7161">
      <w:pPr>
        <w:tabs>
          <w:tab w:val="left" w:pos="1560"/>
        </w:tabs>
        <w:rPr>
          <w:rFonts w:ascii="Arial" w:hAnsi="Arial" w:cs="Arial"/>
          <w:szCs w:val="24"/>
        </w:rPr>
      </w:pPr>
    </w:p>
    <w:p w:rsidR="002B7161" w:rsidRDefault="002B7161" w:rsidP="002B7161">
      <w:pPr>
        <w:tabs>
          <w:tab w:val="left" w:pos="1560"/>
        </w:tabs>
        <w:rPr>
          <w:rFonts w:ascii="Arial" w:hAnsi="Arial" w:cs="Arial"/>
          <w:szCs w:val="24"/>
        </w:rPr>
      </w:pPr>
    </w:p>
    <w:p w:rsidR="002B7161" w:rsidRDefault="002B7161" w:rsidP="002B7161">
      <w:pPr>
        <w:tabs>
          <w:tab w:val="left" w:pos="1560"/>
        </w:tabs>
        <w:rPr>
          <w:rFonts w:ascii="Arial" w:hAnsi="Arial" w:cs="Arial"/>
          <w:szCs w:val="24"/>
        </w:rPr>
      </w:pPr>
    </w:p>
    <w:p w:rsidR="002B7161" w:rsidRDefault="000E3407" w:rsidP="002B7161">
      <w:pPr>
        <w:tabs>
          <w:tab w:val="left" w:pos="1560"/>
        </w:tabs>
        <w:rPr>
          <w:rFonts w:ascii="Arial" w:hAnsi="Arial" w:cs="Arial"/>
          <w:szCs w:val="24"/>
        </w:rPr>
      </w:pPr>
      <w:r w:rsidRPr="000E3407">
        <w:rPr>
          <w:rFonts w:ascii="Arial" w:hAnsi="Arial" w:cs="Arial"/>
          <w:noProof/>
          <w:szCs w:val="24"/>
          <w:lang w:eastAsia="it-IT"/>
        </w:rPr>
        <w:lastRenderedPageBreak/>
        <w:drawing>
          <wp:inline distT="0" distB="0" distL="0" distR="0">
            <wp:extent cx="9251950" cy="11994200"/>
            <wp:effectExtent l="19050" t="19050" r="25400" b="2667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51950" cy="11994200"/>
                    </a:xfrm>
                    <a:prstGeom prst="rect">
                      <a:avLst/>
                    </a:prstGeom>
                    <a:noFill/>
                    <a:ln w="12700">
                      <a:solidFill>
                        <a:srgbClr val="FF0000"/>
                      </a:solidFill>
                    </a:ln>
                  </pic:spPr>
                </pic:pic>
              </a:graphicData>
            </a:graphic>
          </wp:inline>
        </w:drawing>
      </w:r>
    </w:p>
    <w:p w:rsidR="002B7161" w:rsidRDefault="002B7161" w:rsidP="002B7161">
      <w:pPr>
        <w:tabs>
          <w:tab w:val="left" w:pos="1560"/>
        </w:tabs>
        <w:rPr>
          <w:rFonts w:ascii="Arial" w:hAnsi="Arial" w:cs="Arial"/>
          <w:szCs w:val="24"/>
        </w:rPr>
      </w:pPr>
    </w:p>
    <w:p w:rsidR="002B7161" w:rsidRPr="002B7161" w:rsidRDefault="002B7161" w:rsidP="002B7161">
      <w:pPr>
        <w:rPr>
          <w:rFonts w:ascii="Arial" w:hAnsi="Arial" w:cs="Arial"/>
          <w:szCs w:val="24"/>
        </w:rPr>
      </w:pPr>
    </w:p>
    <w:p w:rsidR="002B7161" w:rsidRPr="002B7161" w:rsidRDefault="002B7161" w:rsidP="002B7161">
      <w:pPr>
        <w:rPr>
          <w:rFonts w:ascii="Arial" w:hAnsi="Arial" w:cs="Arial"/>
          <w:szCs w:val="24"/>
        </w:rPr>
      </w:pPr>
    </w:p>
    <w:p w:rsidR="002B7161" w:rsidRDefault="002B7161" w:rsidP="002B7161">
      <w:pPr>
        <w:rPr>
          <w:rFonts w:ascii="Arial" w:hAnsi="Arial" w:cs="Arial"/>
          <w:szCs w:val="24"/>
        </w:rPr>
      </w:pPr>
    </w:p>
    <w:p w:rsidR="002B7161" w:rsidRDefault="002B7161" w:rsidP="002B7161">
      <w:pPr>
        <w:rPr>
          <w:rFonts w:ascii="Arial" w:hAnsi="Arial" w:cs="Arial"/>
          <w:szCs w:val="24"/>
        </w:rPr>
      </w:pPr>
    </w:p>
    <w:p w:rsidR="002B7161" w:rsidRDefault="002B7161" w:rsidP="002B7161">
      <w:pPr>
        <w:tabs>
          <w:tab w:val="left" w:pos="1452"/>
        </w:tabs>
        <w:rPr>
          <w:rFonts w:ascii="Arial" w:hAnsi="Arial" w:cs="Arial"/>
          <w:szCs w:val="24"/>
        </w:rPr>
      </w:pPr>
      <w:r>
        <w:rPr>
          <w:rFonts w:ascii="Arial" w:hAnsi="Arial" w:cs="Arial"/>
          <w:szCs w:val="24"/>
        </w:rPr>
        <w:tab/>
      </w:r>
    </w:p>
    <w:p w:rsidR="002B7161" w:rsidRDefault="002B7161" w:rsidP="002B7161">
      <w:pPr>
        <w:tabs>
          <w:tab w:val="left" w:pos="1452"/>
        </w:tabs>
        <w:rPr>
          <w:rFonts w:ascii="Arial" w:hAnsi="Arial" w:cs="Arial"/>
          <w:szCs w:val="24"/>
        </w:rPr>
      </w:pPr>
    </w:p>
    <w:p w:rsidR="002B7161" w:rsidRDefault="002B7161" w:rsidP="002B7161">
      <w:pPr>
        <w:tabs>
          <w:tab w:val="left" w:pos="1452"/>
        </w:tabs>
        <w:rPr>
          <w:rFonts w:ascii="Arial" w:hAnsi="Arial" w:cs="Arial"/>
          <w:szCs w:val="24"/>
        </w:rPr>
      </w:pPr>
    </w:p>
    <w:p w:rsidR="002B7161" w:rsidRDefault="000E3407" w:rsidP="002B7161">
      <w:pPr>
        <w:tabs>
          <w:tab w:val="left" w:pos="1452"/>
        </w:tabs>
        <w:rPr>
          <w:rFonts w:ascii="Arial" w:hAnsi="Arial" w:cs="Arial"/>
          <w:szCs w:val="24"/>
        </w:rPr>
      </w:pPr>
      <w:r w:rsidRPr="000E3407">
        <w:rPr>
          <w:rFonts w:ascii="Arial" w:hAnsi="Arial" w:cs="Arial"/>
          <w:noProof/>
          <w:szCs w:val="24"/>
          <w:lang w:eastAsia="it-IT"/>
        </w:rPr>
        <w:lastRenderedPageBreak/>
        <w:drawing>
          <wp:inline distT="0" distB="0" distL="0" distR="0">
            <wp:extent cx="9251950" cy="12000490"/>
            <wp:effectExtent l="0" t="0" r="6350" b="127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51950" cy="12000490"/>
                    </a:xfrm>
                    <a:prstGeom prst="rect">
                      <a:avLst/>
                    </a:prstGeom>
                    <a:noFill/>
                    <a:ln>
                      <a:noFill/>
                    </a:ln>
                  </pic:spPr>
                </pic:pic>
              </a:graphicData>
            </a:graphic>
          </wp:inline>
        </w:drawing>
      </w:r>
    </w:p>
    <w:p w:rsidR="002B7161" w:rsidRPr="002B7161" w:rsidRDefault="002B7161" w:rsidP="002B7161">
      <w:pPr>
        <w:tabs>
          <w:tab w:val="left" w:pos="1452"/>
        </w:tabs>
        <w:rPr>
          <w:rFonts w:ascii="Arial" w:hAnsi="Arial" w:cs="Arial"/>
          <w:szCs w:val="24"/>
        </w:rPr>
        <w:sectPr w:rsidR="002B7161" w:rsidRPr="002B7161" w:rsidSect="002B7161">
          <w:headerReference w:type="default" r:id="rId13"/>
          <w:pgSz w:w="16838" w:h="23811" w:code="8"/>
          <w:pgMar w:top="680" w:right="1134" w:bottom="567" w:left="1134" w:header="283" w:footer="567" w:gutter="0"/>
          <w:cols w:space="708"/>
          <w:docGrid w:linePitch="360"/>
        </w:sectPr>
      </w:pPr>
      <w:r>
        <w:rPr>
          <w:rFonts w:ascii="Arial" w:hAnsi="Arial" w:cs="Arial"/>
          <w:szCs w:val="24"/>
        </w:rPr>
        <w:tab/>
      </w:r>
    </w:p>
    <w:p w:rsidR="001F026E" w:rsidRPr="00F42A1B" w:rsidRDefault="001F026E" w:rsidP="001F026E">
      <w:pPr>
        <w:jc w:val="center"/>
        <w:rPr>
          <w:rFonts w:ascii="Arial" w:hAnsi="Arial" w:cs="Arial"/>
          <w:b/>
          <w:sz w:val="22"/>
        </w:rPr>
      </w:pPr>
      <w:r w:rsidRPr="00F42A1B">
        <w:rPr>
          <w:rFonts w:ascii="Arial" w:hAnsi="Arial" w:cs="Arial"/>
          <w:b/>
          <w:sz w:val="22"/>
        </w:rPr>
        <w:lastRenderedPageBreak/>
        <w:t>PROCEDURE DA ADOTTARE PER SEGNALARE UNA EMERGENZA</w:t>
      </w:r>
    </w:p>
    <w:p w:rsidR="001F026E" w:rsidRDefault="001F026E" w:rsidP="001F026E">
      <w:pPr>
        <w:jc w:val="center"/>
        <w:rPr>
          <w:rFonts w:ascii="Arial" w:hAnsi="Arial" w:cs="Arial"/>
          <w:sz w:val="22"/>
        </w:rPr>
      </w:pPr>
      <w:r w:rsidRPr="00F42A1B">
        <w:rPr>
          <w:rFonts w:ascii="Arial" w:hAnsi="Arial" w:cs="Arial"/>
          <w:sz w:val="22"/>
        </w:rPr>
        <w:t xml:space="preserve"> INDICAZIONI PER TUTTI I LAVORATORI</w:t>
      </w:r>
      <w:r>
        <w:rPr>
          <w:rFonts w:ascii="Arial" w:hAnsi="Arial" w:cs="Arial"/>
          <w:sz w:val="22"/>
        </w:rPr>
        <w:t>,</w:t>
      </w:r>
      <w:r w:rsidRPr="00F42A1B">
        <w:rPr>
          <w:rFonts w:ascii="Arial" w:hAnsi="Arial" w:cs="Arial"/>
          <w:sz w:val="22"/>
        </w:rPr>
        <w:t xml:space="preserve"> </w:t>
      </w:r>
      <w:r>
        <w:rPr>
          <w:rFonts w:ascii="Arial" w:hAnsi="Arial" w:cs="Arial"/>
          <w:sz w:val="22"/>
        </w:rPr>
        <w:t>STUDENTI E VISITATORI</w:t>
      </w:r>
    </w:p>
    <w:p w:rsidR="001F026E" w:rsidRDefault="001F026E" w:rsidP="001F026E">
      <w:pPr>
        <w:pStyle w:val="Paragrafoelenco"/>
        <w:numPr>
          <w:ilvl w:val="0"/>
          <w:numId w:val="26"/>
        </w:numPr>
        <w:spacing w:before="240"/>
        <w:ind w:left="357" w:hanging="357"/>
        <w:contextualSpacing w:val="0"/>
        <w:jc w:val="both"/>
        <w:rPr>
          <w:rFonts w:ascii="Arial" w:hAnsi="Arial" w:cs="Arial"/>
          <w:sz w:val="22"/>
        </w:rPr>
      </w:pPr>
      <w:r w:rsidRPr="00F77C9B">
        <w:rPr>
          <w:rFonts w:ascii="Arial" w:hAnsi="Arial" w:cs="Arial"/>
          <w:b/>
          <w:color w:val="FF0000"/>
          <w:sz w:val="22"/>
          <w:u w:val="single"/>
        </w:rPr>
        <w:t>ALLARME</w:t>
      </w:r>
      <w:r>
        <w:rPr>
          <w:rFonts w:ascii="Arial" w:hAnsi="Arial" w:cs="Arial"/>
          <w:sz w:val="22"/>
        </w:rPr>
        <w:t xml:space="preserve">: </w:t>
      </w:r>
      <w:r w:rsidRPr="00935FA2">
        <w:rPr>
          <w:rFonts w:ascii="Arial" w:hAnsi="Arial" w:cs="Arial"/>
          <w:sz w:val="22"/>
        </w:rPr>
        <w:t>chiunque rileva un fatto anomalo o pericoloso (incendio, incidente, infortunio, etc.) deve seguire le seguenti procedure:</w:t>
      </w:r>
    </w:p>
    <w:p w:rsidR="001F026E" w:rsidRDefault="001F026E" w:rsidP="001F026E">
      <w:pPr>
        <w:pStyle w:val="Paragrafoelenco"/>
        <w:numPr>
          <w:ilvl w:val="1"/>
          <w:numId w:val="26"/>
        </w:numPr>
        <w:spacing w:before="60" w:after="60"/>
        <w:contextualSpacing w:val="0"/>
        <w:jc w:val="both"/>
        <w:rPr>
          <w:rFonts w:ascii="Arial" w:hAnsi="Arial" w:cs="Arial"/>
          <w:sz w:val="22"/>
        </w:rPr>
      </w:pPr>
      <w:r w:rsidRPr="00935FA2">
        <w:rPr>
          <w:rFonts w:ascii="Arial" w:hAnsi="Arial" w:cs="Arial"/>
          <w:sz w:val="22"/>
        </w:rPr>
        <w:t>CONTATTA</w:t>
      </w:r>
      <w:r>
        <w:rPr>
          <w:rFonts w:ascii="Arial" w:hAnsi="Arial" w:cs="Arial"/>
          <w:sz w:val="22"/>
        </w:rPr>
        <w:t>,</w:t>
      </w:r>
      <w:r w:rsidRPr="00935FA2">
        <w:rPr>
          <w:rFonts w:ascii="Arial" w:hAnsi="Arial" w:cs="Arial"/>
          <w:sz w:val="22"/>
        </w:rPr>
        <w:t xml:space="preserve"> </w:t>
      </w:r>
      <w:r>
        <w:rPr>
          <w:rFonts w:ascii="Arial" w:hAnsi="Arial" w:cs="Arial"/>
          <w:sz w:val="22"/>
        </w:rPr>
        <w:t>nell’ordine indicato, LA VICEPRESIDENZA</w:t>
      </w:r>
      <w:r w:rsidRPr="00935FA2">
        <w:rPr>
          <w:rFonts w:ascii="Arial" w:hAnsi="Arial" w:cs="Arial"/>
          <w:sz w:val="22"/>
        </w:rPr>
        <w:t xml:space="preserve"> (</w:t>
      </w:r>
      <w:r>
        <w:rPr>
          <w:rFonts w:ascii="Arial" w:hAnsi="Arial" w:cs="Arial"/>
          <w:sz w:val="22"/>
        </w:rPr>
        <w:t>Vicario del D.S. Prof.ssa Paola Colombo n° interno 215, Collaboratore del D.S. Prof. Francesco Gulizia n° interno 216</w:t>
      </w:r>
      <w:r w:rsidRPr="00935FA2">
        <w:rPr>
          <w:rFonts w:ascii="Arial" w:hAnsi="Arial" w:cs="Arial"/>
          <w:sz w:val="22"/>
        </w:rPr>
        <w:t xml:space="preserve">) </w:t>
      </w:r>
      <w:r>
        <w:rPr>
          <w:rFonts w:ascii="Arial" w:hAnsi="Arial" w:cs="Arial"/>
          <w:sz w:val="22"/>
        </w:rPr>
        <w:t xml:space="preserve">o il RESPONSABILE SERALE prof. Antonio Bertuletti </w:t>
      </w:r>
      <w:r w:rsidRPr="00935FA2">
        <w:rPr>
          <w:rFonts w:ascii="Arial" w:hAnsi="Arial" w:cs="Arial"/>
          <w:sz w:val="22"/>
        </w:rPr>
        <w:t>o</w:t>
      </w:r>
      <w:r>
        <w:rPr>
          <w:rFonts w:ascii="Arial" w:hAnsi="Arial" w:cs="Arial"/>
          <w:sz w:val="22"/>
        </w:rPr>
        <w:t xml:space="preserve"> la DSGA Anna Fanizzi n° interno 212 o il COLLABORATORE</w:t>
      </w:r>
      <w:r w:rsidRPr="00935FA2">
        <w:rPr>
          <w:rFonts w:ascii="Arial" w:hAnsi="Arial" w:cs="Arial"/>
          <w:sz w:val="22"/>
        </w:rPr>
        <w:t xml:space="preserve"> </w:t>
      </w:r>
      <w:r>
        <w:rPr>
          <w:rFonts w:ascii="Arial" w:hAnsi="Arial" w:cs="Arial"/>
          <w:sz w:val="22"/>
        </w:rPr>
        <w:t xml:space="preserve">RESPONSABILE SERALE PROF. Giovanni Sardellini o RSPP prof. Giovanni Tasca o ASPP  Pasquale Frisone o ASPP Angelo Vetro o ASPP Lucilla Torri o il REFERENTE SQUADRA EMERGENZA Sergio Brevi n° interno 241 o </w:t>
      </w:r>
      <w:r w:rsidRPr="00935FA2">
        <w:rPr>
          <w:rFonts w:ascii="Arial" w:hAnsi="Arial" w:cs="Arial"/>
          <w:sz w:val="22"/>
        </w:rPr>
        <w:t xml:space="preserve">un ADDETTO DELLA SQUADRA </w:t>
      </w:r>
      <w:r>
        <w:rPr>
          <w:rFonts w:ascii="Arial" w:hAnsi="Arial" w:cs="Arial"/>
          <w:sz w:val="22"/>
        </w:rPr>
        <w:t>EMERGENZA (</w:t>
      </w:r>
      <w:r w:rsidRPr="00935FA2">
        <w:rPr>
          <w:rFonts w:ascii="Arial" w:hAnsi="Arial" w:cs="Arial"/>
          <w:sz w:val="22"/>
        </w:rPr>
        <w:t>v</w:t>
      </w:r>
      <w:r>
        <w:rPr>
          <w:rFonts w:ascii="Arial" w:hAnsi="Arial" w:cs="Arial"/>
          <w:sz w:val="22"/>
        </w:rPr>
        <w:t>edi</w:t>
      </w:r>
      <w:r w:rsidRPr="00935FA2">
        <w:rPr>
          <w:rFonts w:ascii="Arial" w:hAnsi="Arial" w:cs="Arial"/>
          <w:sz w:val="22"/>
        </w:rPr>
        <w:t xml:space="preserve"> tabella incarichi specifici) </w:t>
      </w:r>
      <w:r>
        <w:rPr>
          <w:rFonts w:ascii="Arial" w:hAnsi="Arial" w:cs="Arial"/>
          <w:sz w:val="22"/>
        </w:rPr>
        <w:t xml:space="preserve">o un COLLABORATORE SCOLASTICO </w:t>
      </w:r>
      <w:r w:rsidRPr="00935FA2">
        <w:rPr>
          <w:rFonts w:ascii="Arial" w:hAnsi="Arial" w:cs="Arial"/>
          <w:sz w:val="22"/>
        </w:rPr>
        <w:t>precisando:</w:t>
      </w:r>
    </w:p>
    <w:p w:rsidR="001F026E" w:rsidRPr="007F353D" w:rsidRDefault="001F026E" w:rsidP="001F026E">
      <w:pPr>
        <w:pStyle w:val="Paragrafoelenco"/>
        <w:numPr>
          <w:ilvl w:val="2"/>
          <w:numId w:val="26"/>
        </w:numPr>
        <w:spacing w:before="60" w:after="60"/>
        <w:contextualSpacing w:val="0"/>
        <w:jc w:val="both"/>
        <w:rPr>
          <w:rFonts w:ascii="Arial" w:hAnsi="Arial" w:cs="Arial"/>
          <w:sz w:val="22"/>
        </w:rPr>
      </w:pPr>
      <w:r w:rsidRPr="007F353D">
        <w:rPr>
          <w:rFonts w:ascii="Arial" w:hAnsi="Arial" w:cs="Arial"/>
          <w:sz w:val="22"/>
        </w:rPr>
        <w:t>Le proprie generalità</w:t>
      </w:r>
    </w:p>
    <w:p w:rsidR="001F026E" w:rsidRPr="007F353D" w:rsidRDefault="001F026E" w:rsidP="001F026E">
      <w:pPr>
        <w:pStyle w:val="Paragrafoelenco"/>
        <w:numPr>
          <w:ilvl w:val="2"/>
          <w:numId w:val="26"/>
        </w:numPr>
        <w:spacing w:before="60" w:after="60"/>
        <w:contextualSpacing w:val="0"/>
        <w:jc w:val="both"/>
        <w:rPr>
          <w:rFonts w:ascii="Arial" w:hAnsi="Arial" w:cs="Arial"/>
          <w:sz w:val="22"/>
        </w:rPr>
      </w:pPr>
      <w:r w:rsidRPr="007F353D">
        <w:rPr>
          <w:rFonts w:ascii="Arial" w:hAnsi="Arial" w:cs="Arial"/>
          <w:sz w:val="22"/>
        </w:rPr>
        <w:t>Il tipo di emergenza rilevata (incendio, crollo, fuga di gas, infortunio, malore, altro evento)</w:t>
      </w:r>
    </w:p>
    <w:p w:rsidR="001F026E" w:rsidRPr="007F353D" w:rsidRDefault="001F026E" w:rsidP="001F026E">
      <w:pPr>
        <w:pStyle w:val="Paragrafoelenco"/>
        <w:numPr>
          <w:ilvl w:val="2"/>
          <w:numId w:val="26"/>
        </w:numPr>
        <w:spacing w:before="60" w:after="60"/>
        <w:contextualSpacing w:val="0"/>
        <w:jc w:val="both"/>
        <w:rPr>
          <w:rFonts w:ascii="Arial" w:hAnsi="Arial" w:cs="Arial"/>
          <w:sz w:val="22"/>
        </w:rPr>
      </w:pPr>
      <w:r w:rsidRPr="007F353D">
        <w:rPr>
          <w:rFonts w:ascii="Arial" w:hAnsi="Arial" w:cs="Arial"/>
          <w:sz w:val="22"/>
        </w:rPr>
        <w:t>La presenza di eventuali infortunati o persone intrappolate</w:t>
      </w:r>
    </w:p>
    <w:p w:rsidR="001F026E" w:rsidRDefault="001F026E" w:rsidP="001F026E">
      <w:pPr>
        <w:pStyle w:val="Paragrafoelenco"/>
        <w:numPr>
          <w:ilvl w:val="2"/>
          <w:numId w:val="26"/>
        </w:numPr>
        <w:spacing w:before="60" w:after="60"/>
        <w:contextualSpacing w:val="0"/>
        <w:jc w:val="both"/>
        <w:rPr>
          <w:rFonts w:ascii="Arial" w:hAnsi="Arial" w:cs="Arial"/>
          <w:sz w:val="22"/>
        </w:rPr>
      </w:pPr>
      <w:r>
        <w:rPr>
          <w:rFonts w:ascii="Arial" w:hAnsi="Arial" w:cs="Arial"/>
          <w:sz w:val="22"/>
        </w:rPr>
        <w:t>L’e</w:t>
      </w:r>
      <w:r w:rsidRPr="007F353D">
        <w:rPr>
          <w:rFonts w:ascii="Arial" w:hAnsi="Arial" w:cs="Arial"/>
          <w:sz w:val="22"/>
        </w:rPr>
        <w:t>ntità dell’incidente</w:t>
      </w:r>
    </w:p>
    <w:p w:rsidR="001F026E" w:rsidRDefault="001F026E" w:rsidP="001F026E">
      <w:pPr>
        <w:spacing w:before="240"/>
        <w:jc w:val="both"/>
        <w:rPr>
          <w:rFonts w:ascii="Arial" w:hAnsi="Arial" w:cs="Arial"/>
          <w:b/>
          <w:sz w:val="22"/>
        </w:rPr>
      </w:pPr>
      <w:r w:rsidRPr="007F353D">
        <w:rPr>
          <w:rFonts w:ascii="Arial" w:hAnsi="Arial" w:cs="Arial"/>
          <w:b/>
          <w:sz w:val="22"/>
        </w:rPr>
        <w:t>NELL’IMPOSSIBILITÀ DI CONTATTARE IL PERSONALE DELLA SQUADRA DI EMERGENZA/LOTTA ANTINCENDIO O PRIMO SOCCORSO</w:t>
      </w:r>
      <w:r>
        <w:rPr>
          <w:rFonts w:ascii="Arial" w:hAnsi="Arial" w:cs="Arial"/>
          <w:b/>
          <w:sz w:val="22"/>
        </w:rPr>
        <w:t xml:space="preserve"> O UN COLLABORATORE SCOLASTICO</w:t>
      </w:r>
      <w:r w:rsidRPr="007F353D">
        <w:rPr>
          <w:rFonts w:ascii="Arial" w:hAnsi="Arial" w:cs="Arial"/>
          <w:b/>
          <w:sz w:val="22"/>
        </w:rPr>
        <w:t>, L’EMERGENZA DEVE ESSERE GESTITA DAI PRESENTI SECONDO LA SEGUENTE MODALITÀ:</w:t>
      </w:r>
    </w:p>
    <w:p w:rsidR="001F026E" w:rsidRPr="00470770" w:rsidRDefault="001F026E" w:rsidP="001F026E">
      <w:pPr>
        <w:pStyle w:val="Paragrafoelenco"/>
        <w:numPr>
          <w:ilvl w:val="1"/>
          <w:numId w:val="26"/>
        </w:numPr>
        <w:contextualSpacing w:val="0"/>
        <w:rPr>
          <w:rFonts w:ascii="Arial" w:hAnsi="Arial" w:cs="Arial"/>
          <w:sz w:val="22"/>
        </w:rPr>
      </w:pPr>
      <w:r w:rsidRPr="00470770">
        <w:rPr>
          <w:rFonts w:ascii="Arial" w:hAnsi="Arial" w:cs="Arial"/>
          <w:sz w:val="22"/>
          <w:u w:val="single"/>
        </w:rPr>
        <w:t>SI COMPONE IL NUMERO UNICO DI EMERGENZA 112 PER ALLERTARE I SOCCORSI</w:t>
      </w:r>
      <w:r w:rsidRPr="00470770">
        <w:rPr>
          <w:rFonts w:ascii="Arial" w:hAnsi="Arial" w:cs="Arial"/>
          <w:sz w:val="22"/>
        </w:rPr>
        <w:t xml:space="preserve"> </w:t>
      </w:r>
      <w:r w:rsidRPr="00470770">
        <w:rPr>
          <w:rFonts w:ascii="Arial" w:hAnsi="Arial" w:cs="Arial"/>
          <w:sz w:val="22"/>
          <w:u w:val="single"/>
        </w:rPr>
        <w:t>INTERESSATI</w:t>
      </w:r>
      <w:r w:rsidRPr="00470770">
        <w:rPr>
          <w:rFonts w:ascii="Arial" w:hAnsi="Arial" w:cs="Arial"/>
          <w:sz w:val="22"/>
        </w:rPr>
        <w:t xml:space="preserve"> (Vigili del Fuoco / Pronto Soccorso/Servizio di Pubblico soccorso/ Carabinieri)</w:t>
      </w:r>
    </w:p>
    <w:p w:rsidR="001F026E" w:rsidRPr="00470770" w:rsidRDefault="001F026E" w:rsidP="001F026E">
      <w:pPr>
        <w:pStyle w:val="Paragrafoelenco"/>
        <w:spacing w:after="0"/>
        <w:contextualSpacing w:val="0"/>
        <w:jc w:val="both"/>
        <w:rPr>
          <w:rFonts w:ascii="Arial" w:hAnsi="Arial" w:cs="Arial"/>
          <w:b/>
          <w:sz w:val="22"/>
        </w:rPr>
      </w:pPr>
      <w:r w:rsidRPr="00470770">
        <w:rPr>
          <w:rFonts w:ascii="Arial" w:hAnsi="Arial" w:cs="Arial"/>
          <w:b/>
          <w:sz w:val="22"/>
        </w:rPr>
        <w:t>SPECIFICANDO ESATTAMENTE:</w:t>
      </w:r>
    </w:p>
    <w:p w:rsidR="001F026E" w:rsidRPr="00470770" w:rsidRDefault="001F026E" w:rsidP="001F026E">
      <w:pPr>
        <w:pStyle w:val="Paragrafoelenco"/>
        <w:numPr>
          <w:ilvl w:val="2"/>
          <w:numId w:val="26"/>
        </w:numPr>
        <w:spacing w:before="60" w:after="60"/>
        <w:contextualSpacing w:val="0"/>
        <w:jc w:val="both"/>
        <w:rPr>
          <w:rFonts w:ascii="Arial" w:hAnsi="Arial" w:cs="Arial"/>
          <w:sz w:val="22"/>
        </w:rPr>
      </w:pPr>
      <w:r>
        <w:rPr>
          <w:rFonts w:ascii="Arial" w:hAnsi="Arial" w:cs="Arial"/>
          <w:sz w:val="22"/>
        </w:rPr>
        <w:t xml:space="preserve">Le proprie generalità, </w:t>
      </w:r>
      <w:r w:rsidRPr="00470770">
        <w:rPr>
          <w:rFonts w:ascii="Arial" w:hAnsi="Arial" w:cs="Arial"/>
          <w:sz w:val="22"/>
        </w:rPr>
        <w:t>il recapito telefonico del luogo in cui al momento ci si trova</w:t>
      </w:r>
    </w:p>
    <w:p w:rsidR="001F026E" w:rsidRPr="00470770" w:rsidRDefault="001F026E" w:rsidP="001F026E">
      <w:pPr>
        <w:pStyle w:val="Paragrafoelenco"/>
        <w:numPr>
          <w:ilvl w:val="2"/>
          <w:numId w:val="26"/>
        </w:numPr>
        <w:spacing w:before="60" w:after="60"/>
        <w:ind w:left="1418" w:hanging="698"/>
        <w:contextualSpacing w:val="0"/>
        <w:jc w:val="both"/>
        <w:rPr>
          <w:rFonts w:ascii="Arial" w:hAnsi="Arial" w:cs="Arial"/>
          <w:sz w:val="22"/>
        </w:rPr>
      </w:pPr>
      <w:r>
        <w:rPr>
          <w:rFonts w:ascii="Arial" w:hAnsi="Arial" w:cs="Arial"/>
          <w:sz w:val="22"/>
        </w:rPr>
        <w:t>I</w:t>
      </w:r>
      <w:r w:rsidRPr="00470770">
        <w:rPr>
          <w:rFonts w:ascii="Arial" w:hAnsi="Arial" w:cs="Arial"/>
          <w:sz w:val="22"/>
        </w:rPr>
        <w:t>l tipo di emergenza rilevata (incendio, crollo, fuga di gas, infortunio, malore, altro evento),</w:t>
      </w:r>
    </w:p>
    <w:p w:rsidR="001F026E" w:rsidRPr="00470770" w:rsidRDefault="001F026E" w:rsidP="001F026E">
      <w:pPr>
        <w:pStyle w:val="Paragrafoelenco"/>
        <w:numPr>
          <w:ilvl w:val="2"/>
          <w:numId w:val="26"/>
        </w:numPr>
        <w:spacing w:before="60" w:after="60"/>
        <w:ind w:left="1418" w:hanging="698"/>
        <w:contextualSpacing w:val="0"/>
        <w:jc w:val="both"/>
        <w:rPr>
          <w:rFonts w:ascii="Arial" w:hAnsi="Arial" w:cs="Arial"/>
          <w:sz w:val="22"/>
        </w:rPr>
      </w:pPr>
      <w:r>
        <w:rPr>
          <w:rFonts w:ascii="Arial" w:hAnsi="Arial" w:cs="Arial"/>
          <w:sz w:val="22"/>
        </w:rPr>
        <w:t>L</w:t>
      </w:r>
      <w:r w:rsidRPr="00470770">
        <w:rPr>
          <w:rFonts w:ascii="Arial" w:hAnsi="Arial" w:cs="Arial"/>
          <w:sz w:val="22"/>
        </w:rPr>
        <w:t>’indirizzo del luogo</w:t>
      </w:r>
    </w:p>
    <w:p w:rsidR="001F026E" w:rsidRDefault="001F026E" w:rsidP="001F026E">
      <w:pPr>
        <w:pStyle w:val="Paragrafoelenco"/>
        <w:numPr>
          <w:ilvl w:val="2"/>
          <w:numId w:val="26"/>
        </w:numPr>
        <w:spacing w:before="60" w:after="60"/>
        <w:ind w:left="1418" w:hanging="698"/>
        <w:contextualSpacing w:val="0"/>
        <w:jc w:val="both"/>
        <w:rPr>
          <w:rFonts w:ascii="Arial" w:hAnsi="Arial" w:cs="Arial"/>
          <w:sz w:val="22"/>
        </w:rPr>
      </w:pPr>
      <w:r>
        <w:rPr>
          <w:rFonts w:ascii="Arial" w:hAnsi="Arial" w:cs="Arial"/>
          <w:sz w:val="22"/>
        </w:rPr>
        <w:t>L</w:t>
      </w:r>
      <w:r w:rsidRPr="00470770">
        <w:rPr>
          <w:rFonts w:ascii="Arial" w:hAnsi="Arial" w:cs="Arial"/>
          <w:sz w:val="22"/>
        </w:rPr>
        <w:t>a presenza di eventuali infortunati o persone intrappolate.</w:t>
      </w:r>
    </w:p>
    <w:p w:rsidR="001F026E" w:rsidRPr="00470770" w:rsidRDefault="001F026E" w:rsidP="001F026E">
      <w:pPr>
        <w:ind w:left="720"/>
        <w:jc w:val="both"/>
        <w:rPr>
          <w:rFonts w:ascii="Arial" w:hAnsi="Arial" w:cs="Arial"/>
          <w:sz w:val="22"/>
        </w:rPr>
      </w:pPr>
    </w:p>
    <w:p w:rsidR="001F026E" w:rsidRPr="00470770" w:rsidRDefault="001F026E" w:rsidP="001F026E">
      <w:pPr>
        <w:pStyle w:val="Paragrafoelenco"/>
        <w:numPr>
          <w:ilvl w:val="0"/>
          <w:numId w:val="26"/>
        </w:numPr>
        <w:contextualSpacing w:val="0"/>
        <w:jc w:val="both"/>
        <w:rPr>
          <w:rFonts w:ascii="Arial" w:hAnsi="Arial" w:cs="Arial"/>
          <w:sz w:val="22"/>
          <w:u w:val="single"/>
        </w:rPr>
      </w:pPr>
      <w:r w:rsidRPr="00434FDD">
        <w:rPr>
          <w:rFonts w:ascii="Arial" w:hAnsi="Arial" w:cs="Arial"/>
          <w:b/>
          <w:sz w:val="22"/>
        </w:rPr>
        <w:t>Chi ha segnalato l’emergenza può quindi attivarsi per tentare di contenere o ridurre il pericolo nei limiti delle proprie capacità e competenze,</w:t>
      </w:r>
      <w:r w:rsidRPr="00434FDD">
        <w:rPr>
          <w:rFonts w:ascii="Arial" w:hAnsi="Arial" w:cs="Arial"/>
          <w:sz w:val="22"/>
        </w:rPr>
        <w:t xml:space="preserve"> </w:t>
      </w:r>
      <w:r w:rsidRPr="00434FDD">
        <w:rPr>
          <w:rFonts w:ascii="Arial" w:hAnsi="Arial" w:cs="Arial"/>
          <w:b/>
          <w:sz w:val="22"/>
          <w:u w:val="single"/>
        </w:rPr>
        <w:t xml:space="preserve">assicurandosi prima di tutto della propria incolumità. </w:t>
      </w:r>
    </w:p>
    <w:p w:rsidR="001F026E" w:rsidRPr="00434FDD" w:rsidRDefault="001F026E" w:rsidP="001F026E">
      <w:pPr>
        <w:pStyle w:val="Paragrafoelenco"/>
        <w:numPr>
          <w:ilvl w:val="0"/>
          <w:numId w:val="26"/>
        </w:numPr>
        <w:contextualSpacing w:val="0"/>
        <w:jc w:val="both"/>
        <w:rPr>
          <w:rFonts w:ascii="Arial" w:hAnsi="Arial" w:cs="Arial"/>
          <w:b/>
          <w:sz w:val="22"/>
        </w:rPr>
      </w:pPr>
      <w:r w:rsidRPr="00434FDD">
        <w:rPr>
          <w:rFonts w:ascii="Arial" w:hAnsi="Arial" w:cs="Arial"/>
          <w:b/>
          <w:sz w:val="22"/>
        </w:rPr>
        <w:t>E’ essenziale comunque ricordare che, dopo aver segnalato l’emergenza, è necessario mettere in atto tutte le operazioni necessarie a facilitare l’arrivo dei soccorsi, dirigersi, se è il caso, verso l’ingresso principale, attendere i soccorsi chiamati e dare loro indicazioni chiare (es. dove è localizzato l’incendio, dove si trova l’infortunato, qual è il tipo di allarme).</w:t>
      </w:r>
    </w:p>
    <w:p w:rsidR="001E129A" w:rsidRDefault="001F026E" w:rsidP="001F026E">
      <w:pPr>
        <w:pStyle w:val="Paragrafoelenco"/>
        <w:numPr>
          <w:ilvl w:val="1"/>
          <w:numId w:val="26"/>
        </w:numPr>
        <w:contextualSpacing w:val="0"/>
        <w:jc w:val="both"/>
        <w:rPr>
          <w:rFonts w:ascii="Arial" w:hAnsi="Arial" w:cs="Arial"/>
          <w:sz w:val="22"/>
        </w:rPr>
        <w:sectPr w:rsidR="001E129A" w:rsidSect="00547A6F">
          <w:headerReference w:type="default" r:id="rId14"/>
          <w:pgSz w:w="11906" w:h="16838" w:code="9"/>
          <w:pgMar w:top="680" w:right="1134" w:bottom="567" w:left="1134" w:header="284" w:footer="567" w:gutter="0"/>
          <w:cols w:space="708"/>
          <w:docGrid w:linePitch="360"/>
        </w:sectPr>
      </w:pPr>
      <w:r w:rsidRPr="00470770">
        <w:rPr>
          <w:rFonts w:ascii="Arial" w:hAnsi="Arial" w:cs="Arial"/>
          <w:sz w:val="22"/>
        </w:rPr>
        <w:t xml:space="preserve">Si precisa che per </w:t>
      </w:r>
      <w:r>
        <w:rPr>
          <w:rFonts w:ascii="Arial" w:hAnsi="Arial" w:cs="Arial"/>
          <w:sz w:val="22"/>
        </w:rPr>
        <w:t>durante l’attività scolastica</w:t>
      </w:r>
      <w:r w:rsidRPr="00470770">
        <w:rPr>
          <w:rFonts w:ascii="Arial" w:hAnsi="Arial" w:cs="Arial"/>
          <w:sz w:val="22"/>
        </w:rPr>
        <w:t xml:space="preserve"> deve essere assicurata la presenza di almeno</w:t>
      </w:r>
      <w:r>
        <w:rPr>
          <w:rFonts w:ascii="Arial" w:hAnsi="Arial" w:cs="Arial"/>
          <w:sz w:val="22"/>
        </w:rPr>
        <w:t xml:space="preserve"> un addetto </w:t>
      </w:r>
      <w:r w:rsidRPr="00470770">
        <w:rPr>
          <w:rFonts w:ascii="Arial" w:hAnsi="Arial" w:cs="Arial"/>
          <w:sz w:val="22"/>
        </w:rPr>
        <w:t>della squadra Emergenze/Antincendio e uno della squadra di Primo Soccorso. Qualora</w:t>
      </w:r>
      <w:r>
        <w:rPr>
          <w:rFonts w:ascii="Arial" w:hAnsi="Arial" w:cs="Arial"/>
          <w:sz w:val="22"/>
        </w:rPr>
        <w:t>,</w:t>
      </w:r>
      <w:r w:rsidRPr="00470770">
        <w:rPr>
          <w:rFonts w:ascii="Arial" w:hAnsi="Arial" w:cs="Arial"/>
          <w:sz w:val="22"/>
        </w:rPr>
        <w:t xml:space="preserve"> per esigenze organizzative interne (ferie, permessi lavorativi, malatt</w:t>
      </w:r>
      <w:r>
        <w:rPr>
          <w:rFonts w:ascii="Arial" w:hAnsi="Arial" w:cs="Arial"/>
          <w:sz w:val="22"/>
        </w:rPr>
        <w:t xml:space="preserve">ie </w:t>
      </w:r>
      <w:r w:rsidRPr="00470770">
        <w:rPr>
          <w:rFonts w:ascii="Arial" w:hAnsi="Arial" w:cs="Arial"/>
          <w:sz w:val="22"/>
        </w:rPr>
        <w:t>etc.)</w:t>
      </w:r>
      <w:r>
        <w:rPr>
          <w:rFonts w:ascii="Arial" w:hAnsi="Arial" w:cs="Arial"/>
          <w:sz w:val="22"/>
        </w:rPr>
        <w:t>, gli addetti di turno non risultano presenti in istituto</w:t>
      </w:r>
      <w:r w:rsidRPr="00470770">
        <w:rPr>
          <w:rFonts w:ascii="Arial" w:hAnsi="Arial" w:cs="Arial"/>
          <w:sz w:val="22"/>
        </w:rPr>
        <w:t xml:space="preserve">, il </w:t>
      </w:r>
      <w:r>
        <w:rPr>
          <w:rFonts w:ascii="Arial" w:hAnsi="Arial" w:cs="Arial"/>
          <w:sz w:val="22"/>
        </w:rPr>
        <w:t>REFERENTE</w:t>
      </w:r>
      <w:r w:rsidRPr="00470770">
        <w:rPr>
          <w:rFonts w:ascii="Arial" w:hAnsi="Arial" w:cs="Arial"/>
          <w:sz w:val="22"/>
        </w:rPr>
        <w:t>/Responsabile d</w:t>
      </w:r>
      <w:r>
        <w:rPr>
          <w:rFonts w:ascii="Arial" w:hAnsi="Arial" w:cs="Arial"/>
          <w:sz w:val="22"/>
        </w:rPr>
        <w:t>el</w:t>
      </w:r>
      <w:r w:rsidRPr="00470770">
        <w:rPr>
          <w:rFonts w:ascii="Arial" w:hAnsi="Arial" w:cs="Arial"/>
          <w:sz w:val="22"/>
        </w:rPr>
        <w:t xml:space="preserve"> </w:t>
      </w:r>
      <w:r w:rsidRPr="00470770">
        <w:rPr>
          <w:rFonts w:ascii="Arial" w:hAnsi="Arial" w:cs="Arial"/>
          <w:sz w:val="22"/>
        </w:rPr>
        <w:lastRenderedPageBreak/>
        <w:t>Servizio deve provvedere ad avvertire gli addetti</w:t>
      </w:r>
      <w:r>
        <w:rPr>
          <w:rFonts w:ascii="Arial" w:hAnsi="Arial" w:cs="Arial"/>
          <w:sz w:val="22"/>
        </w:rPr>
        <w:t>-</w:t>
      </w:r>
      <w:r w:rsidRPr="00470770">
        <w:rPr>
          <w:rFonts w:ascii="Arial" w:hAnsi="Arial" w:cs="Arial"/>
          <w:sz w:val="22"/>
        </w:rPr>
        <w:t xml:space="preserve">sostituti </w:t>
      </w:r>
      <w:r>
        <w:rPr>
          <w:rFonts w:ascii="Arial" w:hAnsi="Arial" w:cs="Arial"/>
          <w:sz w:val="22"/>
        </w:rPr>
        <w:t>e riorganizzare il servizio in modo da</w:t>
      </w:r>
    </w:p>
    <w:p w:rsidR="001F026E" w:rsidRPr="001E129A" w:rsidRDefault="001F026E" w:rsidP="001E129A">
      <w:pPr>
        <w:ind w:left="851"/>
        <w:jc w:val="both"/>
        <w:rPr>
          <w:rFonts w:ascii="Arial" w:hAnsi="Arial" w:cs="Arial"/>
          <w:sz w:val="22"/>
        </w:rPr>
      </w:pPr>
      <w:r w:rsidRPr="001E129A">
        <w:rPr>
          <w:rFonts w:ascii="Arial" w:hAnsi="Arial" w:cs="Arial"/>
          <w:sz w:val="22"/>
        </w:rPr>
        <w:lastRenderedPageBreak/>
        <w:t>garantire il numero minimo di addetti. Il numero minimo di addetti presenti nell’edificio non deve essere inferiore a due unità per squadra.</w:t>
      </w:r>
    </w:p>
    <w:p w:rsidR="001F026E" w:rsidRDefault="001F026E" w:rsidP="001F026E">
      <w:pPr>
        <w:pStyle w:val="Paragrafoelenco"/>
        <w:numPr>
          <w:ilvl w:val="1"/>
          <w:numId w:val="26"/>
        </w:numPr>
        <w:jc w:val="both"/>
        <w:rPr>
          <w:rFonts w:ascii="Arial" w:hAnsi="Arial" w:cs="Arial"/>
          <w:sz w:val="22"/>
        </w:rPr>
      </w:pPr>
      <w:r w:rsidRPr="00470770">
        <w:rPr>
          <w:rFonts w:ascii="Arial" w:hAnsi="Arial" w:cs="Arial"/>
          <w:sz w:val="22"/>
        </w:rPr>
        <w:t xml:space="preserve">In orari diversi da quello </w:t>
      </w:r>
      <w:r>
        <w:rPr>
          <w:rFonts w:ascii="Arial" w:hAnsi="Arial" w:cs="Arial"/>
          <w:sz w:val="22"/>
        </w:rPr>
        <w:t>in cui si svolgono le attività scolastiche</w:t>
      </w:r>
      <w:r w:rsidRPr="00470770">
        <w:rPr>
          <w:rFonts w:ascii="Arial" w:hAnsi="Arial" w:cs="Arial"/>
          <w:sz w:val="22"/>
        </w:rPr>
        <w:t xml:space="preserve">, l’emergenza deve essere gestita dalle Associazioni/Enti che sono direttamente responsabili degli spazi loro affidati, come precisato da specifica procedura. </w:t>
      </w:r>
    </w:p>
    <w:p w:rsidR="001F026E" w:rsidRDefault="001F026E" w:rsidP="002B7161">
      <w:pPr>
        <w:spacing w:before="0" w:after="160" w:line="259" w:lineRule="auto"/>
        <w:rPr>
          <w:rFonts w:ascii="Arial" w:hAnsi="Arial" w:cs="Arial"/>
          <w:szCs w:val="24"/>
        </w:rPr>
        <w:sectPr w:rsidR="001F026E" w:rsidSect="00547A6F">
          <w:pgSz w:w="11906" w:h="16838" w:code="9"/>
          <w:pgMar w:top="680" w:right="1134" w:bottom="567" w:left="1134" w:header="284" w:footer="567" w:gutter="0"/>
          <w:cols w:space="708"/>
          <w:docGrid w:linePitch="360"/>
        </w:sectPr>
      </w:pPr>
    </w:p>
    <w:p w:rsidR="001F026E" w:rsidRPr="00067BCD" w:rsidRDefault="001F026E" w:rsidP="001F026E">
      <w:pPr>
        <w:jc w:val="center"/>
        <w:rPr>
          <w:rFonts w:ascii="Arial" w:hAnsi="Arial" w:cs="Arial"/>
          <w:b/>
          <w:sz w:val="22"/>
        </w:rPr>
      </w:pPr>
      <w:r w:rsidRPr="00EF1BD3">
        <w:rPr>
          <w:rFonts w:ascii="Arial" w:hAnsi="Arial" w:cs="Arial"/>
          <w:b/>
          <w:sz w:val="22"/>
        </w:rPr>
        <w:lastRenderedPageBreak/>
        <w:t>PROCEDURE DI EVACUAZIONE: INDICAZIONI GENERALI</w:t>
      </w:r>
    </w:p>
    <w:p w:rsidR="001F026E" w:rsidRPr="00EF1BD3" w:rsidRDefault="001F026E" w:rsidP="001F026E">
      <w:pPr>
        <w:jc w:val="both"/>
        <w:rPr>
          <w:rFonts w:ascii="Arial" w:hAnsi="Arial" w:cs="Arial"/>
          <w:sz w:val="22"/>
        </w:rPr>
      </w:pPr>
      <w:r w:rsidRPr="00EF1BD3">
        <w:rPr>
          <w:rFonts w:ascii="Arial" w:hAnsi="Arial" w:cs="Arial"/>
          <w:sz w:val="22"/>
        </w:rPr>
        <w:t>Qualora sia necessario procedere all’evacuazione degli edifici si segue la procedura descritta:</w:t>
      </w:r>
    </w:p>
    <w:p w:rsidR="001F026E" w:rsidRPr="00F77C9B" w:rsidRDefault="001F026E" w:rsidP="001F026E">
      <w:pPr>
        <w:jc w:val="both"/>
        <w:rPr>
          <w:rFonts w:ascii="Arial" w:hAnsi="Arial" w:cs="Arial"/>
          <w:b/>
          <w:color w:val="FF0000"/>
          <w:sz w:val="22"/>
        </w:rPr>
      </w:pPr>
      <w:r w:rsidRPr="00F77C9B">
        <w:rPr>
          <w:rFonts w:ascii="Arial" w:hAnsi="Arial" w:cs="Arial"/>
          <w:b/>
          <w:color w:val="FF0000"/>
          <w:sz w:val="22"/>
        </w:rPr>
        <w:t>ALLARME</w:t>
      </w:r>
    </w:p>
    <w:p w:rsidR="001F026E" w:rsidRDefault="001F026E" w:rsidP="001F026E">
      <w:pPr>
        <w:jc w:val="both"/>
        <w:rPr>
          <w:rFonts w:ascii="Arial" w:hAnsi="Arial" w:cs="Arial"/>
          <w:sz w:val="22"/>
        </w:rPr>
      </w:pPr>
      <w:r w:rsidRPr="00EF1BD3">
        <w:rPr>
          <w:rFonts w:ascii="Arial" w:hAnsi="Arial" w:cs="Arial"/>
          <w:sz w:val="22"/>
        </w:rPr>
        <w:t>L’avviso di evacuazione dell’</w:t>
      </w:r>
      <w:r>
        <w:rPr>
          <w:rFonts w:ascii="Arial" w:hAnsi="Arial" w:cs="Arial"/>
          <w:sz w:val="22"/>
        </w:rPr>
        <w:t>Istituto</w:t>
      </w:r>
      <w:r w:rsidRPr="00EF1BD3">
        <w:rPr>
          <w:rFonts w:ascii="Arial" w:hAnsi="Arial" w:cs="Arial"/>
          <w:sz w:val="22"/>
        </w:rPr>
        <w:t xml:space="preserve"> viene dato </w:t>
      </w:r>
      <w:r>
        <w:rPr>
          <w:rFonts w:ascii="Arial" w:hAnsi="Arial" w:cs="Arial"/>
          <w:sz w:val="22"/>
        </w:rPr>
        <w:t>con</w:t>
      </w:r>
      <w:r w:rsidRPr="00EF1BD3">
        <w:rPr>
          <w:rFonts w:ascii="Arial" w:hAnsi="Arial" w:cs="Arial"/>
          <w:sz w:val="22"/>
        </w:rPr>
        <w:t xml:space="preserve"> un apposito </w:t>
      </w:r>
      <w:r w:rsidRPr="00F77C9B">
        <w:rPr>
          <w:rFonts w:ascii="Arial" w:hAnsi="Arial" w:cs="Arial"/>
          <w:b/>
          <w:sz w:val="22"/>
        </w:rPr>
        <w:t>SEGNALE SONORO DI ALLARME</w:t>
      </w:r>
      <w:r w:rsidRPr="00EF1BD3">
        <w:rPr>
          <w:rFonts w:ascii="Arial" w:hAnsi="Arial" w:cs="Arial"/>
          <w:sz w:val="22"/>
        </w:rPr>
        <w:t xml:space="preserve"> </w:t>
      </w:r>
      <w:r w:rsidRPr="006B6461">
        <w:rPr>
          <w:rFonts w:ascii="Arial" w:hAnsi="Arial" w:cs="Arial"/>
          <w:sz w:val="22"/>
          <w:u w:val="single"/>
        </w:rPr>
        <w:t>attivato</w:t>
      </w:r>
      <w:r w:rsidRPr="00EF1BD3">
        <w:rPr>
          <w:rFonts w:ascii="Arial" w:hAnsi="Arial" w:cs="Arial"/>
          <w:sz w:val="22"/>
        </w:rPr>
        <w:t xml:space="preserve"> </w:t>
      </w:r>
      <w:r>
        <w:rPr>
          <w:rFonts w:ascii="Arial" w:hAnsi="Arial" w:cs="Arial"/>
          <w:sz w:val="22"/>
        </w:rPr>
        <w:t xml:space="preserve">su ordine </w:t>
      </w:r>
      <w:r w:rsidRPr="00EF1BD3">
        <w:rPr>
          <w:rFonts w:ascii="Arial" w:hAnsi="Arial" w:cs="Arial"/>
          <w:sz w:val="22"/>
        </w:rPr>
        <w:t>d</w:t>
      </w:r>
      <w:r>
        <w:rPr>
          <w:rFonts w:ascii="Arial" w:hAnsi="Arial" w:cs="Arial"/>
          <w:sz w:val="22"/>
        </w:rPr>
        <w:t>e</w:t>
      </w:r>
      <w:r w:rsidRPr="00EF1BD3">
        <w:rPr>
          <w:rFonts w:ascii="Arial" w:hAnsi="Arial" w:cs="Arial"/>
          <w:sz w:val="22"/>
        </w:rPr>
        <w:t xml:space="preserve">l </w:t>
      </w:r>
      <w:r w:rsidRPr="006B6461">
        <w:rPr>
          <w:rFonts w:ascii="Arial" w:hAnsi="Arial" w:cs="Arial"/>
          <w:b/>
          <w:sz w:val="22"/>
        </w:rPr>
        <w:t>Dirigente Scolastico</w:t>
      </w:r>
      <w:r w:rsidRPr="00EF1BD3">
        <w:rPr>
          <w:rFonts w:ascii="Arial" w:hAnsi="Arial" w:cs="Arial"/>
          <w:sz w:val="22"/>
        </w:rPr>
        <w:t>, se presente</w:t>
      </w:r>
      <w:r>
        <w:rPr>
          <w:rFonts w:ascii="Arial" w:hAnsi="Arial" w:cs="Arial"/>
          <w:sz w:val="22"/>
        </w:rPr>
        <w:t xml:space="preserve">, </w:t>
      </w:r>
      <w:r w:rsidRPr="00EF1BD3">
        <w:rPr>
          <w:rFonts w:ascii="Arial" w:hAnsi="Arial" w:cs="Arial"/>
          <w:sz w:val="22"/>
        </w:rPr>
        <w:t xml:space="preserve">o </w:t>
      </w:r>
      <w:r>
        <w:rPr>
          <w:rFonts w:ascii="Arial" w:hAnsi="Arial" w:cs="Arial"/>
          <w:sz w:val="22"/>
        </w:rPr>
        <w:t xml:space="preserve">su ordine di uno dei </w:t>
      </w:r>
      <w:r w:rsidRPr="00034A80">
        <w:rPr>
          <w:rFonts w:ascii="Arial" w:hAnsi="Arial" w:cs="Arial"/>
          <w:b/>
          <w:sz w:val="22"/>
        </w:rPr>
        <w:t>Responsabili</w:t>
      </w:r>
      <w:r>
        <w:rPr>
          <w:rFonts w:ascii="Arial" w:hAnsi="Arial" w:cs="Arial"/>
          <w:sz w:val="22"/>
        </w:rPr>
        <w:t xml:space="preserve"> </w:t>
      </w:r>
      <w:r w:rsidRPr="00EF1BD3">
        <w:rPr>
          <w:rFonts w:ascii="Arial" w:hAnsi="Arial" w:cs="Arial"/>
          <w:sz w:val="22"/>
        </w:rPr>
        <w:t>secondo l’ordine definito</w:t>
      </w:r>
      <w:r>
        <w:rPr>
          <w:rFonts w:ascii="Arial" w:hAnsi="Arial" w:cs="Arial"/>
          <w:sz w:val="22"/>
        </w:rPr>
        <w:t xml:space="preserve"> (vedi allegato N 0001 Procedure di Emergenza)</w:t>
      </w:r>
      <w:r w:rsidRPr="00EF1BD3">
        <w:rPr>
          <w:rFonts w:ascii="Arial" w:hAnsi="Arial" w:cs="Arial"/>
          <w:sz w:val="22"/>
        </w:rPr>
        <w:t>.</w:t>
      </w:r>
    </w:p>
    <w:p w:rsidR="001F026E" w:rsidRPr="006B6461" w:rsidRDefault="001F026E" w:rsidP="001F026E">
      <w:pPr>
        <w:pStyle w:val="Paragrafoelenco"/>
        <w:numPr>
          <w:ilvl w:val="0"/>
          <w:numId w:val="27"/>
        </w:numPr>
        <w:jc w:val="both"/>
        <w:rPr>
          <w:rFonts w:ascii="Arial" w:hAnsi="Arial" w:cs="Arial"/>
          <w:b/>
          <w:sz w:val="22"/>
        </w:rPr>
      </w:pPr>
      <w:r w:rsidRPr="006B6461">
        <w:rPr>
          <w:rFonts w:ascii="Arial" w:hAnsi="Arial" w:cs="Arial"/>
          <w:b/>
          <w:sz w:val="22"/>
        </w:rPr>
        <w:t>Tipologia del segnale di allarme:</w:t>
      </w:r>
    </w:p>
    <w:p w:rsidR="001F026E" w:rsidRDefault="001F026E" w:rsidP="001F026E">
      <w:pPr>
        <w:pStyle w:val="Paragrafoelenco"/>
        <w:numPr>
          <w:ilvl w:val="1"/>
          <w:numId w:val="27"/>
        </w:numPr>
        <w:jc w:val="both"/>
        <w:rPr>
          <w:rFonts w:ascii="Arial" w:hAnsi="Arial" w:cs="Arial"/>
          <w:sz w:val="22"/>
        </w:rPr>
      </w:pPr>
      <w:r w:rsidRPr="00F77C9B">
        <w:rPr>
          <w:rFonts w:ascii="Arial" w:hAnsi="Arial" w:cs="Arial"/>
          <w:b/>
          <w:sz w:val="22"/>
        </w:rPr>
        <w:t xml:space="preserve">Allarme </w:t>
      </w:r>
      <w:r>
        <w:rPr>
          <w:rFonts w:ascii="Arial" w:hAnsi="Arial" w:cs="Arial"/>
          <w:b/>
          <w:sz w:val="22"/>
        </w:rPr>
        <w:t>principale</w:t>
      </w:r>
      <w:r>
        <w:rPr>
          <w:rFonts w:ascii="Arial" w:hAnsi="Arial" w:cs="Arial"/>
          <w:sz w:val="22"/>
        </w:rPr>
        <w:t xml:space="preserve">: </w:t>
      </w:r>
      <w:r w:rsidRPr="00F77C9B">
        <w:rPr>
          <w:rFonts w:ascii="Arial" w:hAnsi="Arial" w:cs="Arial"/>
          <w:sz w:val="22"/>
        </w:rPr>
        <w:t xml:space="preserve">Il segnale di allarme evacuazione edificio è un </w:t>
      </w:r>
      <w:r w:rsidRPr="006B6461">
        <w:rPr>
          <w:rFonts w:ascii="Arial" w:hAnsi="Arial" w:cs="Arial"/>
          <w:b/>
          <w:sz w:val="22"/>
          <w:u w:val="single"/>
        </w:rPr>
        <w:t>suono di sirena</w:t>
      </w:r>
      <w:r w:rsidRPr="006B6461">
        <w:rPr>
          <w:rFonts w:ascii="Arial" w:hAnsi="Arial" w:cs="Arial"/>
          <w:b/>
          <w:sz w:val="22"/>
        </w:rPr>
        <w:t xml:space="preserve"> </w:t>
      </w:r>
      <w:r w:rsidRPr="006B6461">
        <w:rPr>
          <w:rFonts w:ascii="Arial" w:hAnsi="Arial" w:cs="Arial"/>
          <w:b/>
          <w:sz w:val="22"/>
          <w:u w:val="single"/>
        </w:rPr>
        <w:t>alternato ad una voce femminile che invita tutti a lasciare i locali</w:t>
      </w:r>
      <w:r>
        <w:rPr>
          <w:rFonts w:ascii="Arial" w:hAnsi="Arial" w:cs="Arial"/>
          <w:sz w:val="22"/>
        </w:rPr>
        <w:t xml:space="preserve"> </w:t>
      </w:r>
      <w:r w:rsidRPr="00F77C9B">
        <w:rPr>
          <w:rFonts w:ascii="Arial" w:hAnsi="Arial" w:cs="Arial"/>
          <w:sz w:val="22"/>
        </w:rPr>
        <w:t>che si ripete continuamente ed è udibile in tutti gli ambienti scolastici.</w:t>
      </w:r>
      <w:r>
        <w:rPr>
          <w:rFonts w:ascii="Arial" w:hAnsi="Arial" w:cs="Arial"/>
          <w:sz w:val="22"/>
        </w:rPr>
        <w:t xml:space="preserve"> </w:t>
      </w:r>
      <w:r w:rsidRPr="00F77C9B">
        <w:rPr>
          <w:rFonts w:ascii="Arial" w:hAnsi="Arial" w:cs="Arial"/>
          <w:sz w:val="22"/>
        </w:rPr>
        <w:t>La sirena e la voce femminile si alternano per tutta la durata dell’emergenza.</w:t>
      </w:r>
    </w:p>
    <w:p w:rsidR="001F026E" w:rsidRPr="00F77C9B" w:rsidRDefault="001F026E" w:rsidP="001F026E">
      <w:pPr>
        <w:pStyle w:val="Paragrafoelenco"/>
        <w:numPr>
          <w:ilvl w:val="1"/>
          <w:numId w:val="27"/>
        </w:numPr>
        <w:jc w:val="both"/>
        <w:rPr>
          <w:rFonts w:ascii="Arial" w:hAnsi="Arial" w:cs="Arial"/>
          <w:sz w:val="22"/>
        </w:rPr>
      </w:pPr>
      <w:r w:rsidRPr="00F77C9B">
        <w:rPr>
          <w:rFonts w:ascii="Arial" w:hAnsi="Arial" w:cs="Arial"/>
          <w:b/>
          <w:sz w:val="22"/>
        </w:rPr>
        <w:t>Allarm</w:t>
      </w:r>
      <w:r>
        <w:rPr>
          <w:rFonts w:ascii="Arial" w:hAnsi="Arial" w:cs="Arial"/>
          <w:b/>
          <w:sz w:val="22"/>
        </w:rPr>
        <w:t>i</w:t>
      </w:r>
      <w:r w:rsidRPr="00F77C9B">
        <w:rPr>
          <w:rFonts w:ascii="Arial" w:hAnsi="Arial" w:cs="Arial"/>
          <w:b/>
          <w:sz w:val="22"/>
        </w:rPr>
        <w:t xml:space="preserve"> </w:t>
      </w:r>
      <w:r>
        <w:rPr>
          <w:rFonts w:ascii="Arial" w:hAnsi="Arial" w:cs="Arial"/>
          <w:b/>
          <w:sz w:val="22"/>
        </w:rPr>
        <w:t>sostitutivi in caso di guasto del sistema principale:</w:t>
      </w:r>
    </w:p>
    <w:p w:rsidR="001F026E" w:rsidRDefault="001F026E" w:rsidP="001F026E">
      <w:pPr>
        <w:pStyle w:val="Paragrafoelenco"/>
        <w:numPr>
          <w:ilvl w:val="2"/>
          <w:numId w:val="27"/>
        </w:numPr>
        <w:jc w:val="both"/>
        <w:rPr>
          <w:rFonts w:ascii="Arial" w:hAnsi="Arial" w:cs="Arial"/>
          <w:sz w:val="22"/>
        </w:rPr>
      </w:pPr>
      <w:r w:rsidRPr="006B6461">
        <w:rPr>
          <w:rFonts w:ascii="Arial" w:hAnsi="Arial" w:cs="Arial"/>
          <w:b/>
          <w:sz w:val="22"/>
        </w:rPr>
        <w:t>Sirena bitonale</w:t>
      </w:r>
      <w:r w:rsidRPr="00F77C9B">
        <w:rPr>
          <w:rFonts w:ascii="Arial" w:hAnsi="Arial" w:cs="Arial"/>
          <w:sz w:val="22"/>
        </w:rPr>
        <w:t xml:space="preserve"> del solo sistema di allarme antiincendio, in questo caso si accendono i pannelli luminosi rossi presenti in vari luoghi dell’Istituto.</w:t>
      </w:r>
    </w:p>
    <w:p w:rsidR="001F026E" w:rsidRDefault="001F026E" w:rsidP="001F026E">
      <w:pPr>
        <w:pStyle w:val="Paragrafoelenco"/>
        <w:numPr>
          <w:ilvl w:val="2"/>
          <w:numId w:val="27"/>
        </w:numPr>
        <w:jc w:val="both"/>
        <w:rPr>
          <w:rFonts w:ascii="Arial" w:hAnsi="Arial" w:cs="Arial"/>
          <w:sz w:val="22"/>
        </w:rPr>
      </w:pPr>
      <w:r w:rsidRPr="006B6461">
        <w:rPr>
          <w:rFonts w:ascii="Arial" w:hAnsi="Arial" w:cs="Arial"/>
          <w:b/>
          <w:sz w:val="22"/>
        </w:rPr>
        <w:t>Campanella scolastica</w:t>
      </w:r>
      <w:r>
        <w:rPr>
          <w:rFonts w:ascii="Arial" w:hAnsi="Arial" w:cs="Arial"/>
          <w:sz w:val="22"/>
        </w:rPr>
        <w:t xml:space="preserve"> </w:t>
      </w:r>
      <w:r w:rsidRPr="00F77C9B">
        <w:rPr>
          <w:rFonts w:ascii="Arial" w:hAnsi="Arial" w:cs="Arial"/>
          <w:sz w:val="22"/>
        </w:rPr>
        <w:t>che suona in continuazione.</w:t>
      </w:r>
    </w:p>
    <w:p w:rsidR="001F026E" w:rsidRDefault="001F026E" w:rsidP="001F026E">
      <w:pPr>
        <w:pStyle w:val="Paragrafoelenco"/>
        <w:numPr>
          <w:ilvl w:val="2"/>
          <w:numId w:val="27"/>
        </w:numPr>
        <w:jc w:val="both"/>
        <w:rPr>
          <w:rFonts w:ascii="Arial" w:hAnsi="Arial" w:cs="Arial"/>
          <w:sz w:val="22"/>
        </w:rPr>
      </w:pPr>
      <w:r w:rsidRPr="006B6461">
        <w:rPr>
          <w:rFonts w:ascii="Arial" w:hAnsi="Arial" w:cs="Arial"/>
          <w:b/>
          <w:sz w:val="22"/>
        </w:rPr>
        <w:t>Trombe da stadio</w:t>
      </w:r>
      <w:r w:rsidRPr="006B6461">
        <w:rPr>
          <w:rFonts w:ascii="Arial" w:hAnsi="Arial" w:cs="Arial"/>
          <w:sz w:val="22"/>
        </w:rPr>
        <w:t xml:space="preserve"> che sono in dotazione al personale dei piani.</w:t>
      </w:r>
      <w:r w:rsidRPr="00EF1BD3">
        <w:rPr>
          <w:rFonts w:ascii="Arial" w:hAnsi="Arial" w:cs="Arial"/>
          <w:sz w:val="22"/>
        </w:rPr>
        <w:t xml:space="preserve"> </w:t>
      </w:r>
    </w:p>
    <w:p w:rsidR="001F026E" w:rsidRDefault="001F026E" w:rsidP="001F026E">
      <w:pPr>
        <w:jc w:val="both"/>
        <w:rPr>
          <w:rFonts w:ascii="Arial" w:hAnsi="Arial" w:cs="Arial"/>
          <w:b/>
          <w:sz w:val="22"/>
        </w:rPr>
      </w:pPr>
      <w:r w:rsidRPr="006B6461">
        <w:rPr>
          <w:rFonts w:ascii="Arial" w:hAnsi="Arial" w:cs="Arial"/>
          <w:b/>
          <w:sz w:val="22"/>
        </w:rPr>
        <w:t xml:space="preserve">SI PRECISA CHE IN CASO DI INCENDIO L’ALLARME SCATTA AUTOMATICAMENTE; </w:t>
      </w:r>
    </w:p>
    <w:p w:rsidR="001F026E" w:rsidRPr="006B6461" w:rsidRDefault="001F026E" w:rsidP="001F026E">
      <w:pPr>
        <w:jc w:val="both"/>
        <w:rPr>
          <w:rFonts w:ascii="Arial" w:hAnsi="Arial" w:cs="Arial"/>
          <w:b/>
          <w:sz w:val="22"/>
        </w:rPr>
      </w:pPr>
      <w:r w:rsidRPr="006B6461">
        <w:rPr>
          <w:rFonts w:ascii="Arial" w:hAnsi="Arial" w:cs="Arial"/>
          <w:b/>
          <w:sz w:val="22"/>
        </w:rPr>
        <w:t>I PRESENTI DEVONO TASSATIVAMENTE A LASCIARE L’EDIFICIO ESEGUENDO TUTTE LE PROCEDURE PREVISTE DALL’EVACUAZIONE.</w:t>
      </w:r>
    </w:p>
    <w:p w:rsidR="001F026E" w:rsidRPr="006B6461" w:rsidRDefault="001F026E" w:rsidP="001F026E">
      <w:pPr>
        <w:pStyle w:val="Paragrafoelenco"/>
        <w:numPr>
          <w:ilvl w:val="0"/>
          <w:numId w:val="28"/>
        </w:numPr>
        <w:jc w:val="both"/>
        <w:rPr>
          <w:rFonts w:ascii="Arial" w:hAnsi="Arial" w:cs="Arial"/>
          <w:sz w:val="22"/>
        </w:rPr>
      </w:pPr>
      <w:r w:rsidRPr="006B6461">
        <w:rPr>
          <w:rFonts w:ascii="Arial" w:hAnsi="Arial" w:cs="Arial"/>
          <w:sz w:val="22"/>
        </w:rPr>
        <w:t xml:space="preserve">Al suono dell’allarme, lasciare il proprio posto di lavoro </w:t>
      </w:r>
      <w:r>
        <w:rPr>
          <w:rFonts w:ascii="Arial" w:hAnsi="Arial" w:cs="Arial"/>
          <w:sz w:val="22"/>
        </w:rPr>
        <w:t>avendo cura</w:t>
      </w:r>
      <w:r w:rsidRPr="006B6461">
        <w:rPr>
          <w:rFonts w:ascii="Arial" w:hAnsi="Arial" w:cs="Arial"/>
          <w:sz w:val="22"/>
        </w:rPr>
        <w:t>, nei limiti del possibile</w:t>
      </w:r>
      <w:r>
        <w:rPr>
          <w:rFonts w:ascii="Arial" w:hAnsi="Arial" w:cs="Arial"/>
          <w:sz w:val="22"/>
        </w:rPr>
        <w:t>,</w:t>
      </w:r>
      <w:r w:rsidRPr="006B6461">
        <w:rPr>
          <w:rFonts w:ascii="Arial" w:hAnsi="Arial" w:cs="Arial"/>
          <w:sz w:val="22"/>
        </w:rPr>
        <w:t xml:space="preserve"> di mettere tutte le attrezzature in uso in condizione di sicurezza - es. arrestando le </w:t>
      </w:r>
      <w:r>
        <w:rPr>
          <w:rFonts w:ascii="Arial" w:hAnsi="Arial" w:cs="Arial"/>
          <w:sz w:val="22"/>
        </w:rPr>
        <w:t>apparecchiature in funzione (</w:t>
      </w:r>
      <w:r w:rsidRPr="006B6461">
        <w:rPr>
          <w:rFonts w:ascii="Arial" w:hAnsi="Arial" w:cs="Arial"/>
          <w:sz w:val="22"/>
        </w:rPr>
        <w:t>videoterminali</w:t>
      </w:r>
      <w:r>
        <w:rPr>
          <w:rFonts w:ascii="Arial" w:hAnsi="Arial" w:cs="Arial"/>
          <w:sz w:val="22"/>
        </w:rPr>
        <w:t>, macchine utensili ecc.</w:t>
      </w:r>
      <w:r w:rsidRPr="006B6461">
        <w:rPr>
          <w:rFonts w:ascii="Arial" w:hAnsi="Arial" w:cs="Arial"/>
          <w:sz w:val="22"/>
        </w:rPr>
        <w:t>); sconnettendo l’energia elettrica per mezzo degli interruttori generali sui quadri elettrici di zona.</w:t>
      </w:r>
    </w:p>
    <w:p w:rsidR="001F026E" w:rsidRPr="00EF1BD3" w:rsidRDefault="001F026E" w:rsidP="001F026E">
      <w:pPr>
        <w:pStyle w:val="Paragrafoelenco"/>
        <w:numPr>
          <w:ilvl w:val="0"/>
          <w:numId w:val="28"/>
        </w:numPr>
        <w:jc w:val="both"/>
        <w:rPr>
          <w:rFonts w:ascii="Arial" w:hAnsi="Arial" w:cs="Arial"/>
          <w:sz w:val="22"/>
        </w:rPr>
      </w:pPr>
      <w:r w:rsidRPr="00EF1BD3">
        <w:rPr>
          <w:rFonts w:ascii="Arial" w:hAnsi="Arial" w:cs="Arial"/>
          <w:sz w:val="22"/>
        </w:rPr>
        <w:t>Non portare con sé ombrelli, bastoni</w:t>
      </w:r>
      <w:r>
        <w:rPr>
          <w:rFonts w:ascii="Arial" w:hAnsi="Arial" w:cs="Arial"/>
          <w:sz w:val="22"/>
        </w:rPr>
        <w:t>,</w:t>
      </w:r>
      <w:r w:rsidRPr="00EF1BD3">
        <w:rPr>
          <w:rFonts w:ascii="Arial" w:hAnsi="Arial" w:cs="Arial"/>
          <w:sz w:val="22"/>
        </w:rPr>
        <w:t xml:space="preserve"> borse o pacchi voluminosi, ingombranti o pesanti</w:t>
      </w:r>
      <w:r>
        <w:rPr>
          <w:rFonts w:ascii="Arial" w:hAnsi="Arial" w:cs="Arial"/>
          <w:sz w:val="22"/>
        </w:rPr>
        <w:t>, è consentito portare giacche, giacconi e cappotti</w:t>
      </w:r>
      <w:r w:rsidRPr="00EF1BD3">
        <w:rPr>
          <w:rFonts w:ascii="Arial" w:hAnsi="Arial" w:cs="Arial"/>
          <w:sz w:val="22"/>
        </w:rPr>
        <w:t>.</w:t>
      </w:r>
    </w:p>
    <w:p w:rsidR="001F026E" w:rsidRPr="00EF1BD3" w:rsidRDefault="001F026E" w:rsidP="001F026E">
      <w:pPr>
        <w:pStyle w:val="Paragrafoelenco"/>
        <w:numPr>
          <w:ilvl w:val="0"/>
          <w:numId w:val="28"/>
        </w:numPr>
        <w:jc w:val="both"/>
        <w:rPr>
          <w:rFonts w:ascii="Arial" w:hAnsi="Arial" w:cs="Arial"/>
          <w:sz w:val="22"/>
        </w:rPr>
      </w:pPr>
      <w:r w:rsidRPr="00EF1BD3">
        <w:rPr>
          <w:rFonts w:ascii="Arial" w:hAnsi="Arial" w:cs="Arial"/>
          <w:sz w:val="22"/>
        </w:rPr>
        <w:t>Attraversare le vie di esodo percorribili e raggiungere l’uscita di emergenza più vicina.</w:t>
      </w:r>
    </w:p>
    <w:p w:rsidR="001F026E" w:rsidRPr="00EF1BD3" w:rsidRDefault="001F026E" w:rsidP="001F026E">
      <w:pPr>
        <w:pStyle w:val="Paragrafoelenco"/>
        <w:numPr>
          <w:ilvl w:val="0"/>
          <w:numId w:val="28"/>
        </w:numPr>
        <w:jc w:val="both"/>
        <w:rPr>
          <w:rFonts w:ascii="Arial" w:hAnsi="Arial" w:cs="Arial"/>
          <w:sz w:val="22"/>
        </w:rPr>
      </w:pPr>
      <w:r w:rsidRPr="00EF1BD3">
        <w:rPr>
          <w:rFonts w:ascii="Arial" w:hAnsi="Arial" w:cs="Arial"/>
          <w:sz w:val="22"/>
        </w:rPr>
        <w:t>Non ostruire gli accessi permanendo in prossimità di questi dopo l'uscita.</w:t>
      </w:r>
    </w:p>
    <w:p w:rsidR="001F026E" w:rsidRPr="00EF1BD3" w:rsidRDefault="001F026E" w:rsidP="001F026E">
      <w:pPr>
        <w:pStyle w:val="Paragrafoelenco"/>
        <w:numPr>
          <w:ilvl w:val="0"/>
          <w:numId w:val="28"/>
        </w:numPr>
        <w:jc w:val="both"/>
        <w:rPr>
          <w:rFonts w:ascii="Arial" w:hAnsi="Arial" w:cs="Arial"/>
          <w:sz w:val="22"/>
        </w:rPr>
      </w:pPr>
      <w:r w:rsidRPr="00EF1BD3">
        <w:rPr>
          <w:rFonts w:ascii="Arial" w:hAnsi="Arial" w:cs="Arial"/>
          <w:sz w:val="22"/>
        </w:rPr>
        <w:t xml:space="preserve">Usare esclusivamente le scale: è </w:t>
      </w:r>
      <w:r w:rsidRPr="006B6461">
        <w:rPr>
          <w:rFonts w:ascii="Arial" w:hAnsi="Arial" w:cs="Arial"/>
          <w:b/>
          <w:sz w:val="22"/>
        </w:rPr>
        <w:t>VIETATO L’UTILIZZO DEGLI ASCENSORI</w:t>
      </w:r>
      <w:r w:rsidRPr="00EF1BD3">
        <w:rPr>
          <w:rFonts w:ascii="Arial" w:hAnsi="Arial" w:cs="Arial"/>
          <w:sz w:val="22"/>
        </w:rPr>
        <w:t>.</w:t>
      </w:r>
    </w:p>
    <w:p w:rsidR="001F026E" w:rsidRPr="00EF1BD3" w:rsidRDefault="001F026E" w:rsidP="001F026E">
      <w:pPr>
        <w:pStyle w:val="Paragrafoelenco"/>
        <w:numPr>
          <w:ilvl w:val="0"/>
          <w:numId w:val="28"/>
        </w:numPr>
        <w:jc w:val="both"/>
        <w:rPr>
          <w:rFonts w:ascii="Arial" w:hAnsi="Arial" w:cs="Arial"/>
          <w:sz w:val="22"/>
        </w:rPr>
      </w:pPr>
      <w:r w:rsidRPr="00EF1BD3">
        <w:rPr>
          <w:rFonts w:ascii="Arial" w:hAnsi="Arial" w:cs="Arial"/>
          <w:sz w:val="22"/>
        </w:rPr>
        <w:t>Mantenere la calma evitando di intralciare i soccorsi o di creare allarmismi o confusione.</w:t>
      </w:r>
    </w:p>
    <w:p w:rsidR="001F026E" w:rsidRPr="00EF1BD3" w:rsidRDefault="001F026E" w:rsidP="001F026E">
      <w:pPr>
        <w:pStyle w:val="Paragrafoelenco"/>
        <w:numPr>
          <w:ilvl w:val="0"/>
          <w:numId w:val="28"/>
        </w:numPr>
        <w:jc w:val="both"/>
        <w:rPr>
          <w:rFonts w:ascii="Arial" w:hAnsi="Arial" w:cs="Arial"/>
          <w:sz w:val="22"/>
        </w:rPr>
      </w:pPr>
      <w:r w:rsidRPr="00EF1BD3">
        <w:rPr>
          <w:rFonts w:ascii="Arial" w:hAnsi="Arial" w:cs="Arial"/>
          <w:sz w:val="22"/>
        </w:rPr>
        <w:t>Recarsi ordinatamente pr</w:t>
      </w:r>
      <w:r>
        <w:rPr>
          <w:rFonts w:ascii="Arial" w:hAnsi="Arial" w:cs="Arial"/>
          <w:sz w:val="22"/>
        </w:rPr>
        <w:t>esso il punto di raccolta (</w:t>
      </w:r>
      <w:r w:rsidRPr="00EF1BD3">
        <w:rPr>
          <w:rFonts w:ascii="Arial" w:hAnsi="Arial" w:cs="Arial"/>
          <w:sz w:val="22"/>
        </w:rPr>
        <w:t xml:space="preserve">CORTILE </w:t>
      </w:r>
      <w:r w:rsidRPr="006B6461">
        <w:rPr>
          <w:rFonts w:ascii="Arial" w:hAnsi="Arial" w:cs="Arial"/>
          <w:sz w:val="22"/>
        </w:rPr>
        <w:t>DI FRONTE ALLA ZONA BAR</w:t>
      </w:r>
      <w:r>
        <w:rPr>
          <w:rFonts w:ascii="Arial" w:hAnsi="Arial" w:cs="Arial"/>
          <w:sz w:val="22"/>
        </w:rPr>
        <w:t>)</w:t>
      </w:r>
      <w:r w:rsidRPr="006B6461">
        <w:rPr>
          <w:rFonts w:ascii="Arial" w:hAnsi="Arial" w:cs="Arial"/>
          <w:sz w:val="22"/>
        </w:rPr>
        <w:t xml:space="preserve"> vi si accede dal cancello esterno</w:t>
      </w:r>
      <w:r>
        <w:rPr>
          <w:rFonts w:ascii="Arial" w:hAnsi="Arial" w:cs="Arial"/>
          <w:sz w:val="22"/>
        </w:rPr>
        <w:t>. Il personale resterà nel punto di raccolta, se non deputato ad altre funzioni, per</w:t>
      </w:r>
      <w:r w:rsidRPr="00EF1BD3">
        <w:rPr>
          <w:rFonts w:ascii="Arial" w:hAnsi="Arial" w:cs="Arial"/>
          <w:sz w:val="22"/>
        </w:rPr>
        <w:t xml:space="preserve"> consentire </w:t>
      </w:r>
      <w:r>
        <w:rPr>
          <w:rFonts w:ascii="Arial" w:hAnsi="Arial" w:cs="Arial"/>
          <w:sz w:val="22"/>
        </w:rPr>
        <w:t>la</w:t>
      </w:r>
      <w:r w:rsidRPr="00EF1BD3">
        <w:rPr>
          <w:rFonts w:ascii="Arial" w:hAnsi="Arial" w:cs="Arial"/>
          <w:sz w:val="22"/>
        </w:rPr>
        <w:t xml:space="preserve"> verifica dei presenti e ricevere eventuali ulteriori istruzioni. </w:t>
      </w:r>
      <w:r>
        <w:rPr>
          <w:rFonts w:ascii="Arial" w:hAnsi="Arial" w:cs="Arial"/>
          <w:sz w:val="22"/>
        </w:rPr>
        <w:t>L’ausiliaria deputata al rivelamento delle presenze del personale procederà all’appello nominale e compilerà l’apposito</w:t>
      </w:r>
      <w:r w:rsidRPr="00EF1BD3">
        <w:rPr>
          <w:rFonts w:ascii="Arial" w:hAnsi="Arial" w:cs="Arial"/>
          <w:sz w:val="22"/>
        </w:rPr>
        <w:t xml:space="preserve"> modulo di evacuazione </w:t>
      </w:r>
      <w:r>
        <w:rPr>
          <w:rFonts w:ascii="Arial" w:hAnsi="Arial" w:cs="Arial"/>
          <w:sz w:val="22"/>
        </w:rPr>
        <w:t>che prevede</w:t>
      </w:r>
      <w:r w:rsidRPr="00EF1BD3">
        <w:rPr>
          <w:rFonts w:ascii="Arial" w:hAnsi="Arial" w:cs="Arial"/>
          <w:sz w:val="22"/>
        </w:rPr>
        <w:t xml:space="preserve"> l’elenco comple</w:t>
      </w:r>
      <w:r>
        <w:rPr>
          <w:rFonts w:ascii="Arial" w:hAnsi="Arial" w:cs="Arial"/>
          <w:sz w:val="22"/>
        </w:rPr>
        <w:t>to dei lavoratori presenti in Istituto.</w:t>
      </w:r>
    </w:p>
    <w:p w:rsidR="001F026E" w:rsidRPr="00EF1BD3" w:rsidRDefault="001F026E" w:rsidP="001F026E">
      <w:pPr>
        <w:pStyle w:val="Paragrafoelenco"/>
        <w:numPr>
          <w:ilvl w:val="0"/>
          <w:numId w:val="28"/>
        </w:numPr>
        <w:jc w:val="both"/>
        <w:rPr>
          <w:rFonts w:ascii="Arial" w:hAnsi="Arial" w:cs="Arial"/>
          <w:sz w:val="22"/>
        </w:rPr>
      </w:pPr>
      <w:r w:rsidRPr="00EF1BD3">
        <w:rPr>
          <w:rFonts w:ascii="Arial" w:hAnsi="Arial" w:cs="Arial"/>
          <w:sz w:val="22"/>
        </w:rPr>
        <w:t>Fornire alla Squadra di Emergenza ogni informazione utile alla organizzazione dei soccorsi.</w:t>
      </w:r>
    </w:p>
    <w:p w:rsidR="001F026E" w:rsidRDefault="001F026E" w:rsidP="001F026E">
      <w:pPr>
        <w:pStyle w:val="Paragrafoelenco"/>
        <w:numPr>
          <w:ilvl w:val="0"/>
          <w:numId w:val="28"/>
        </w:numPr>
        <w:jc w:val="both"/>
        <w:rPr>
          <w:rFonts w:ascii="Arial" w:hAnsi="Arial" w:cs="Arial"/>
          <w:sz w:val="22"/>
        </w:rPr>
      </w:pPr>
      <w:r w:rsidRPr="00EF1BD3">
        <w:rPr>
          <w:rFonts w:ascii="Arial" w:hAnsi="Arial" w:cs="Arial"/>
          <w:sz w:val="22"/>
        </w:rPr>
        <w:t>Non tornare indietro per nessun motivo.</w:t>
      </w:r>
    </w:p>
    <w:p w:rsidR="001F026E" w:rsidRDefault="001F026E" w:rsidP="001F026E">
      <w:pPr>
        <w:jc w:val="both"/>
        <w:rPr>
          <w:rFonts w:ascii="Arial" w:hAnsi="Arial" w:cs="Arial"/>
          <w:b/>
          <w:sz w:val="22"/>
        </w:rPr>
      </w:pPr>
      <w:r>
        <w:rPr>
          <w:rFonts w:ascii="Arial" w:hAnsi="Arial" w:cs="Arial"/>
          <w:b/>
          <w:sz w:val="22"/>
        </w:rPr>
        <w:t>I VISITATORI PRESENTI IN ISTITUTO SEGUIRANNO IL PERSONALE E RAGGIUNGERANNO IL PUNTO DI RACCOLTA.</w:t>
      </w:r>
    </w:p>
    <w:p w:rsidR="001F026E" w:rsidRDefault="001F026E" w:rsidP="001F026E">
      <w:pPr>
        <w:jc w:val="both"/>
        <w:rPr>
          <w:rFonts w:ascii="Arial" w:hAnsi="Arial" w:cs="Arial"/>
          <w:b/>
          <w:sz w:val="22"/>
        </w:rPr>
      </w:pPr>
      <w:r w:rsidRPr="004A0ADF">
        <w:rPr>
          <w:rFonts w:ascii="Arial" w:hAnsi="Arial" w:cs="Arial"/>
          <w:b/>
          <w:sz w:val="22"/>
        </w:rPr>
        <w:t>La cessazione della condizione di emergenza viene comunicata dal coordinatore dell’emergenza (o suo sostituto) al ritorno delle condizioni di normalità</w:t>
      </w:r>
      <w:r>
        <w:rPr>
          <w:rFonts w:ascii="Arial" w:hAnsi="Arial" w:cs="Arial"/>
          <w:b/>
          <w:sz w:val="22"/>
        </w:rPr>
        <w:t>.</w:t>
      </w:r>
    </w:p>
    <w:p w:rsidR="001F026E" w:rsidRDefault="001F026E" w:rsidP="001F026E">
      <w:pPr>
        <w:jc w:val="both"/>
        <w:rPr>
          <w:rFonts w:ascii="Arial" w:hAnsi="Arial" w:cs="Arial"/>
          <w:b/>
          <w:sz w:val="22"/>
        </w:rPr>
      </w:pPr>
    </w:p>
    <w:p w:rsidR="001F026E" w:rsidRDefault="001F026E" w:rsidP="002B7161">
      <w:pPr>
        <w:spacing w:before="0" w:after="160" w:line="259" w:lineRule="auto"/>
        <w:rPr>
          <w:rFonts w:ascii="Arial" w:hAnsi="Arial" w:cs="Arial"/>
          <w:szCs w:val="24"/>
        </w:rPr>
        <w:sectPr w:rsidR="001F026E" w:rsidSect="00547A6F">
          <w:headerReference w:type="default" r:id="rId15"/>
          <w:pgSz w:w="11906" w:h="16838" w:code="9"/>
          <w:pgMar w:top="680" w:right="1134" w:bottom="567" w:left="1134" w:header="284" w:footer="567" w:gutter="0"/>
          <w:cols w:space="708"/>
          <w:docGrid w:linePitch="360"/>
        </w:sectPr>
      </w:pPr>
    </w:p>
    <w:p w:rsidR="001F026E" w:rsidRDefault="001F026E" w:rsidP="001F026E">
      <w:pPr>
        <w:jc w:val="center"/>
        <w:rPr>
          <w:rFonts w:ascii="Arial" w:hAnsi="Arial" w:cs="Arial"/>
          <w:b/>
          <w:sz w:val="22"/>
        </w:rPr>
      </w:pPr>
      <w:r w:rsidRPr="00EF1BD3">
        <w:rPr>
          <w:rFonts w:ascii="Arial" w:hAnsi="Arial" w:cs="Arial"/>
          <w:b/>
          <w:sz w:val="22"/>
        </w:rPr>
        <w:lastRenderedPageBreak/>
        <w:t xml:space="preserve">PROCEDURE DI EVACUAZIONE: INDICAZIONI </w:t>
      </w:r>
      <w:r>
        <w:rPr>
          <w:rFonts w:ascii="Arial" w:hAnsi="Arial" w:cs="Arial"/>
          <w:b/>
          <w:sz w:val="22"/>
        </w:rPr>
        <w:t>PER GLI STUDENTI</w:t>
      </w:r>
    </w:p>
    <w:p w:rsidR="001F026E" w:rsidRDefault="001F026E" w:rsidP="001F026E">
      <w:pPr>
        <w:jc w:val="both"/>
        <w:rPr>
          <w:rFonts w:ascii="Arial" w:hAnsi="Arial" w:cs="Arial"/>
          <w:sz w:val="22"/>
          <w:u w:val="single"/>
        </w:rPr>
      </w:pPr>
      <w:r w:rsidRPr="00215980">
        <w:rPr>
          <w:rFonts w:ascii="Arial" w:hAnsi="Arial" w:cs="Arial"/>
          <w:sz w:val="22"/>
          <w:u w:val="single"/>
        </w:rPr>
        <w:t>DISPOSIZIONI PER GLI ALLIEVI</w:t>
      </w:r>
      <w:r>
        <w:rPr>
          <w:rFonts w:ascii="Arial" w:hAnsi="Arial" w:cs="Arial"/>
          <w:sz w:val="22"/>
          <w:u w:val="single"/>
        </w:rPr>
        <w:t>:</w:t>
      </w:r>
    </w:p>
    <w:p w:rsidR="001F026E" w:rsidRPr="00215980" w:rsidRDefault="001F026E" w:rsidP="001F026E">
      <w:pPr>
        <w:pStyle w:val="Paragrafoelenco"/>
        <w:numPr>
          <w:ilvl w:val="0"/>
          <w:numId w:val="29"/>
        </w:numPr>
        <w:jc w:val="both"/>
        <w:rPr>
          <w:rFonts w:ascii="Arial" w:hAnsi="Arial" w:cs="Arial"/>
          <w:sz w:val="22"/>
        </w:rPr>
      </w:pPr>
      <w:r w:rsidRPr="00215980">
        <w:rPr>
          <w:rFonts w:ascii="Arial" w:hAnsi="Arial" w:cs="Arial"/>
          <w:sz w:val="22"/>
        </w:rPr>
        <w:t>Non porre mai zaini o cartelle nei corridoi, tra i banchi, né appenderli alle sedie;</w:t>
      </w:r>
    </w:p>
    <w:p w:rsidR="001F026E" w:rsidRPr="00215980" w:rsidRDefault="001F026E" w:rsidP="001F026E">
      <w:pPr>
        <w:pStyle w:val="Paragrafoelenco"/>
        <w:numPr>
          <w:ilvl w:val="0"/>
          <w:numId w:val="29"/>
        </w:numPr>
        <w:jc w:val="both"/>
        <w:rPr>
          <w:rFonts w:ascii="Arial" w:hAnsi="Arial" w:cs="Arial"/>
          <w:sz w:val="22"/>
        </w:rPr>
      </w:pPr>
      <w:r w:rsidRPr="00215980">
        <w:rPr>
          <w:rFonts w:ascii="Arial" w:hAnsi="Arial" w:cs="Arial"/>
          <w:sz w:val="22"/>
        </w:rPr>
        <w:t>Tenere sempre nelle tasche degli abiti i beni personali (chiavi, documenti, soldi, cellulare, ecc.);</w:t>
      </w:r>
    </w:p>
    <w:p w:rsidR="001F026E" w:rsidRDefault="001F026E" w:rsidP="001F026E">
      <w:pPr>
        <w:pStyle w:val="Paragrafoelenco"/>
        <w:numPr>
          <w:ilvl w:val="0"/>
          <w:numId w:val="29"/>
        </w:numPr>
        <w:jc w:val="both"/>
        <w:rPr>
          <w:rFonts w:ascii="Arial" w:hAnsi="Arial" w:cs="Arial"/>
          <w:sz w:val="22"/>
        </w:rPr>
      </w:pPr>
      <w:r w:rsidRPr="00215980">
        <w:rPr>
          <w:rFonts w:ascii="Arial" w:hAnsi="Arial" w:cs="Arial"/>
          <w:sz w:val="22"/>
        </w:rPr>
        <w:t>Assicurarsi di avere le scarpe sempre ben allacciate.</w:t>
      </w:r>
    </w:p>
    <w:p w:rsidR="001F026E" w:rsidRDefault="001F026E" w:rsidP="001F026E">
      <w:pPr>
        <w:jc w:val="both"/>
        <w:rPr>
          <w:rFonts w:ascii="Arial" w:hAnsi="Arial" w:cs="Arial"/>
          <w:b/>
          <w:sz w:val="22"/>
        </w:rPr>
      </w:pPr>
      <w:r w:rsidRPr="000139B6">
        <w:rPr>
          <w:rFonts w:ascii="Arial" w:hAnsi="Arial" w:cs="Arial"/>
          <w:b/>
          <w:sz w:val="22"/>
        </w:rPr>
        <w:t>Evacuazione:</w:t>
      </w:r>
    </w:p>
    <w:p w:rsidR="001F026E" w:rsidRPr="000139B6" w:rsidRDefault="001F026E" w:rsidP="001F026E">
      <w:pPr>
        <w:pStyle w:val="Paragrafoelenco"/>
        <w:numPr>
          <w:ilvl w:val="0"/>
          <w:numId w:val="27"/>
        </w:numPr>
        <w:spacing w:before="0" w:after="0"/>
        <w:ind w:left="714" w:hanging="357"/>
        <w:contextualSpacing w:val="0"/>
        <w:jc w:val="both"/>
        <w:rPr>
          <w:rFonts w:ascii="Arial" w:hAnsi="Arial" w:cs="Arial"/>
          <w:b/>
          <w:sz w:val="22"/>
        </w:rPr>
      </w:pPr>
      <w:r w:rsidRPr="000139B6">
        <w:rPr>
          <w:rFonts w:ascii="Arial" w:hAnsi="Arial" w:cs="Arial"/>
          <w:b/>
          <w:sz w:val="22"/>
        </w:rPr>
        <w:t>Gli allievi aprifila</w:t>
      </w:r>
    </w:p>
    <w:p w:rsidR="001F026E" w:rsidRDefault="001F026E" w:rsidP="001F026E">
      <w:pPr>
        <w:pStyle w:val="Paragrafoelenco"/>
        <w:numPr>
          <w:ilvl w:val="1"/>
          <w:numId w:val="27"/>
        </w:numPr>
        <w:jc w:val="both"/>
        <w:rPr>
          <w:rFonts w:ascii="Arial" w:hAnsi="Arial" w:cs="Arial"/>
          <w:sz w:val="22"/>
        </w:rPr>
      </w:pPr>
      <w:r>
        <w:rPr>
          <w:rFonts w:ascii="Arial" w:hAnsi="Arial" w:cs="Arial"/>
          <w:sz w:val="22"/>
        </w:rPr>
        <w:t>Al</w:t>
      </w:r>
      <w:r w:rsidRPr="000139B6">
        <w:rPr>
          <w:rFonts w:ascii="Arial" w:hAnsi="Arial" w:cs="Arial"/>
          <w:sz w:val="22"/>
        </w:rPr>
        <w:t xml:space="preserve"> </w:t>
      </w:r>
      <w:r>
        <w:rPr>
          <w:rFonts w:ascii="Arial" w:hAnsi="Arial" w:cs="Arial"/>
          <w:sz w:val="22"/>
        </w:rPr>
        <w:t xml:space="preserve">suono dell’allarme evacuazione, </w:t>
      </w:r>
      <w:r w:rsidRPr="000139B6">
        <w:rPr>
          <w:rFonts w:ascii="Arial" w:hAnsi="Arial" w:cs="Arial"/>
          <w:sz w:val="22"/>
        </w:rPr>
        <w:t>prendono la propria giacca e si posizionano di fronte all’ingresso dell’aula</w:t>
      </w:r>
      <w:r>
        <w:rPr>
          <w:rFonts w:ascii="Arial" w:hAnsi="Arial" w:cs="Arial"/>
          <w:sz w:val="22"/>
        </w:rPr>
        <w:t>.</w:t>
      </w:r>
    </w:p>
    <w:p w:rsidR="001F026E" w:rsidRDefault="001F026E" w:rsidP="001F026E">
      <w:pPr>
        <w:pStyle w:val="Paragrafoelenco"/>
        <w:numPr>
          <w:ilvl w:val="1"/>
          <w:numId w:val="27"/>
        </w:numPr>
        <w:jc w:val="both"/>
        <w:rPr>
          <w:rFonts w:ascii="Arial" w:hAnsi="Arial" w:cs="Arial"/>
          <w:sz w:val="22"/>
        </w:rPr>
      </w:pPr>
      <w:r w:rsidRPr="000139B6">
        <w:rPr>
          <w:rFonts w:ascii="Arial" w:hAnsi="Arial" w:cs="Arial"/>
          <w:sz w:val="22"/>
        </w:rPr>
        <w:t>Si accertano che tutti gli allievi siano pronti ad uscire prima di aprire la porta dell’aula</w:t>
      </w:r>
      <w:r>
        <w:rPr>
          <w:rFonts w:ascii="Arial" w:hAnsi="Arial" w:cs="Arial"/>
          <w:sz w:val="22"/>
        </w:rPr>
        <w:t>, NB prima di aprire la porta devono controllare che non scotti</w:t>
      </w:r>
      <w:r w:rsidRPr="000139B6">
        <w:rPr>
          <w:rFonts w:ascii="Arial" w:hAnsi="Arial" w:cs="Arial"/>
          <w:sz w:val="22"/>
        </w:rPr>
        <w:t>.</w:t>
      </w:r>
    </w:p>
    <w:p w:rsidR="001F026E" w:rsidRDefault="001F026E" w:rsidP="001F026E">
      <w:pPr>
        <w:pStyle w:val="Paragrafoelenco"/>
        <w:numPr>
          <w:ilvl w:val="1"/>
          <w:numId w:val="27"/>
        </w:numPr>
        <w:jc w:val="both"/>
        <w:rPr>
          <w:rFonts w:ascii="Arial" w:hAnsi="Arial" w:cs="Arial"/>
          <w:sz w:val="22"/>
        </w:rPr>
      </w:pPr>
      <w:r w:rsidRPr="000139B6">
        <w:rPr>
          <w:rFonts w:ascii="Arial" w:hAnsi="Arial" w:cs="Arial"/>
          <w:sz w:val="22"/>
        </w:rPr>
        <w:t>Procedono</w:t>
      </w:r>
      <w:r>
        <w:rPr>
          <w:rFonts w:ascii="Arial" w:hAnsi="Arial" w:cs="Arial"/>
          <w:sz w:val="22"/>
        </w:rPr>
        <w:t xml:space="preserve"> </w:t>
      </w:r>
      <w:r w:rsidRPr="000139B6">
        <w:rPr>
          <w:rFonts w:ascii="Arial" w:hAnsi="Arial" w:cs="Arial"/>
          <w:sz w:val="22"/>
        </w:rPr>
        <w:t>con calma, senza correre, ma con decisione secondo le indicazioni dell’insegnante</w:t>
      </w:r>
      <w:r>
        <w:rPr>
          <w:rFonts w:ascii="Arial" w:hAnsi="Arial" w:cs="Arial"/>
          <w:sz w:val="22"/>
        </w:rPr>
        <w:t>.</w:t>
      </w:r>
    </w:p>
    <w:p w:rsidR="001F026E" w:rsidRDefault="001F026E" w:rsidP="001F026E">
      <w:pPr>
        <w:pStyle w:val="Paragrafoelenco"/>
        <w:numPr>
          <w:ilvl w:val="1"/>
          <w:numId w:val="27"/>
        </w:numPr>
        <w:spacing w:before="0"/>
        <w:ind w:left="1434" w:hanging="357"/>
        <w:contextualSpacing w:val="0"/>
        <w:jc w:val="both"/>
        <w:rPr>
          <w:rFonts w:ascii="Arial" w:hAnsi="Arial" w:cs="Arial"/>
          <w:sz w:val="22"/>
        </w:rPr>
      </w:pPr>
      <w:r w:rsidRPr="000139B6">
        <w:rPr>
          <w:rFonts w:ascii="Arial" w:hAnsi="Arial" w:cs="Arial"/>
          <w:sz w:val="22"/>
        </w:rPr>
        <w:t>Si fermano e trattengono i compagni se i percorsi di evacuazione sono momentaneamente occupati</w:t>
      </w:r>
      <w:r>
        <w:rPr>
          <w:rFonts w:ascii="Arial" w:hAnsi="Arial" w:cs="Arial"/>
          <w:sz w:val="22"/>
        </w:rPr>
        <w:t>.</w:t>
      </w:r>
    </w:p>
    <w:p w:rsidR="001F026E" w:rsidRDefault="001F026E" w:rsidP="001F026E">
      <w:pPr>
        <w:pStyle w:val="Paragrafoelenco"/>
        <w:numPr>
          <w:ilvl w:val="0"/>
          <w:numId w:val="27"/>
        </w:numPr>
        <w:spacing w:before="0" w:after="0"/>
        <w:ind w:left="714" w:hanging="357"/>
        <w:contextualSpacing w:val="0"/>
        <w:jc w:val="both"/>
        <w:rPr>
          <w:rFonts w:ascii="Arial" w:hAnsi="Arial" w:cs="Arial"/>
          <w:b/>
          <w:sz w:val="22"/>
        </w:rPr>
      </w:pPr>
      <w:r w:rsidRPr="000139B6">
        <w:rPr>
          <w:rFonts w:ascii="Arial" w:hAnsi="Arial" w:cs="Arial"/>
          <w:b/>
          <w:sz w:val="22"/>
        </w:rPr>
        <w:t>Gli allievi</w:t>
      </w:r>
      <w:r>
        <w:rPr>
          <w:rFonts w:ascii="Arial" w:hAnsi="Arial" w:cs="Arial"/>
          <w:b/>
          <w:sz w:val="22"/>
        </w:rPr>
        <w:t xml:space="preserve"> chiudifila</w:t>
      </w:r>
    </w:p>
    <w:p w:rsidR="001F026E" w:rsidRDefault="001F026E" w:rsidP="001F026E">
      <w:pPr>
        <w:pStyle w:val="Paragrafoelenco"/>
        <w:numPr>
          <w:ilvl w:val="1"/>
          <w:numId w:val="27"/>
        </w:numPr>
        <w:jc w:val="both"/>
        <w:rPr>
          <w:rFonts w:ascii="Arial" w:hAnsi="Arial" w:cs="Arial"/>
          <w:sz w:val="22"/>
        </w:rPr>
      </w:pPr>
      <w:r w:rsidRPr="000139B6">
        <w:rPr>
          <w:rFonts w:ascii="Arial" w:hAnsi="Arial" w:cs="Arial"/>
          <w:sz w:val="22"/>
        </w:rPr>
        <w:t>Chiudono la porta dell’aula alle proprie spalle dopo aver controllato che tutti siano usciti</w:t>
      </w:r>
      <w:r>
        <w:rPr>
          <w:rFonts w:ascii="Arial" w:hAnsi="Arial" w:cs="Arial"/>
          <w:sz w:val="22"/>
        </w:rPr>
        <w:t>.</w:t>
      </w:r>
    </w:p>
    <w:p w:rsidR="001F026E" w:rsidRDefault="001F026E" w:rsidP="001F026E">
      <w:pPr>
        <w:pStyle w:val="Paragrafoelenco"/>
        <w:numPr>
          <w:ilvl w:val="1"/>
          <w:numId w:val="27"/>
        </w:numPr>
        <w:spacing w:before="0"/>
        <w:ind w:left="1434" w:hanging="357"/>
        <w:contextualSpacing w:val="0"/>
        <w:jc w:val="both"/>
        <w:rPr>
          <w:rFonts w:ascii="Arial" w:hAnsi="Arial" w:cs="Arial"/>
          <w:sz w:val="22"/>
        </w:rPr>
      </w:pPr>
      <w:r w:rsidRPr="000139B6">
        <w:rPr>
          <w:rFonts w:ascii="Arial" w:hAnsi="Arial" w:cs="Arial"/>
          <w:sz w:val="22"/>
        </w:rPr>
        <w:t xml:space="preserve">Se </w:t>
      </w:r>
      <w:r>
        <w:rPr>
          <w:rFonts w:ascii="Arial" w:hAnsi="Arial" w:cs="Arial"/>
          <w:sz w:val="22"/>
        </w:rPr>
        <w:t>la</w:t>
      </w:r>
      <w:r w:rsidRPr="000139B6">
        <w:rPr>
          <w:rFonts w:ascii="Arial" w:hAnsi="Arial" w:cs="Arial"/>
          <w:sz w:val="22"/>
        </w:rPr>
        <w:t xml:space="preserve"> loro </w:t>
      </w:r>
      <w:r>
        <w:rPr>
          <w:rFonts w:ascii="Arial" w:hAnsi="Arial" w:cs="Arial"/>
          <w:sz w:val="22"/>
        </w:rPr>
        <w:t>classe</w:t>
      </w:r>
      <w:r w:rsidRPr="000139B6">
        <w:rPr>
          <w:rFonts w:ascii="Arial" w:hAnsi="Arial" w:cs="Arial"/>
          <w:sz w:val="22"/>
        </w:rPr>
        <w:t xml:space="preserve"> è l’ultim</w:t>
      </w:r>
      <w:r>
        <w:rPr>
          <w:rFonts w:ascii="Arial" w:hAnsi="Arial" w:cs="Arial"/>
          <w:sz w:val="22"/>
        </w:rPr>
        <w:t>a</w:t>
      </w:r>
      <w:r w:rsidRPr="000139B6">
        <w:rPr>
          <w:rFonts w:ascii="Arial" w:hAnsi="Arial" w:cs="Arial"/>
          <w:sz w:val="22"/>
        </w:rPr>
        <w:t xml:space="preserve"> a lasciare il piano provvedono a chiudere anche le porte taglia fuoco (quelle di metallo) che incontrano lungo il percorso di evacuazione</w:t>
      </w:r>
      <w:r>
        <w:rPr>
          <w:rFonts w:ascii="Arial" w:hAnsi="Arial" w:cs="Arial"/>
          <w:sz w:val="22"/>
        </w:rPr>
        <w:t>.</w:t>
      </w:r>
    </w:p>
    <w:p w:rsidR="001F026E" w:rsidRDefault="001F026E" w:rsidP="001F026E">
      <w:pPr>
        <w:pStyle w:val="Paragrafoelenco"/>
        <w:numPr>
          <w:ilvl w:val="0"/>
          <w:numId w:val="27"/>
        </w:numPr>
        <w:spacing w:after="0"/>
        <w:ind w:left="714" w:hanging="357"/>
        <w:contextualSpacing w:val="0"/>
        <w:jc w:val="both"/>
        <w:rPr>
          <w:rFonts w:ascii="Arial" w:hAnsi="Arial" w:cs="Arial"/>
          <w:b/>
          <w:sz w:val="22"/>
        </w:rPr>
      </w:pPr>
      <w:r>
        <w:rPr>
          <w:rFonts w:ascii="Arial" w:hAnsi="Arial" w:cs="Arial"/>
          <w:b/>
          <w:sz w:val="22"/>
        </w:rPr>
        <w:t>Tutti g</w:t>
      </w:r>
      <w:r w:rsidRPr="000139B6">
        <w:rPr>
          <w:rFonts w:ascii="Arial" w:hAnsi="Arial" w:cs="Arial"/>
          <w:b/>
          <w:sz w:val="22"/>
        </w:rPr>
        <w:t xml:space="preserve">li </w:t>
      </w:r>
      <w:r>
        <w:rPr>
          <w:rFonts w:ascii="Arial" w:hAnsi="Arial" w:cs="Arial"/>
          <w:b/>
          <w:sz w:val="22"/>
        </w:rPr>
        <w:t xml:space="preserve">altri </w:t>
      </w:r>
      <w:r w:rsidRPr="000139B6">
        <w:rPr>
          <w:rFonts w:ascii="Arial" w:hAnsi="Arial" w:cs="Arial"/>
          <w:b/>
          <w:sz w:val="22"/>
        </w:rPr>
        <w:t>allievi</w:t>
      </w:r>
      <w:r>
        <w:rPr>
          <w:rFonts w:ascii="Arial" w:hAnsi="Arial" w:cs="Arial"/>
          <w:b/>
          <w:sz w:val="22"/>
        </w:rPr>
        <w:t xml:space="preserve"> presenti in classe</w:t>
      </w:r>
    </w:p>
    <w:p w:rsidR="001F026E" w:rsidRPr="00606AD0" w:rsidRDefault="001F026E" w:rsidP="001F026E">
      <w:pPr>
        <w:pStyle w:val="Paragrafoelenco"/>
        <w:numPr>
          <w:ilvl w:val="1"/>
          <w:numId w:val="27"/>
        </w:numPr>
        <w:jc w:val="both"/>
        <w:rPr>
          <w:rFonts w:ascii="Arial" w:hAnsi="Arial" w:cs="Arial"/>
          <w:sz w:val="22"/>
        </w:rPr>
      </w:pPr>
      <w:r w:rsidRPr="00606AD0">
        <w:rPr>
          <w:rFonts w:ascii="Arial" w:hAnsi="Arial" w:cs="Arial"/>
          <w:sz w:val="22"/>
        </w:rPr>
        <w:t>Lasciano tutto il materiale (zaino, libri, quaderni, astucci) e si accodano all’allievo aprifila.</w:t>
      </w:r>
    </w:p>
    <w:p w:rsidR="001F026E" w:rsidRDefault="001F026E" w:rsidP="001F026E">
      <w:pPr>
        <w:pStyle w:val="Paragrafoelenco"/>
        <w:numPr>
          <w:ilvl w:val="1"/>
          <w:numId w:val="27"/>
        </w:numPr>
        <w:jc w:val="both"/>
        <w:rPr>
          <w:rFonts w:ascii="Arial" w:hAnsi="Arial" w:cs="Arial"/>
          <w:sz w:val="22"/>
        </w:rPr>
      </w:pPr>
      <w:r w:rsidRPr="00606AD0">
        <w:rPr>
          <w:rFonts w:ascii="Arial" w:hAnsi="Arial" w:cs="Arial"/>
          <w:sz w:val="22"/>
        </w:rPr>
        <w:t>Se fa freddo, prendono i giubbini e le giacche</w:t>
      </w:r>
      <w:r>
        <w:rPr>
          <w:rFonts w:ascii="Arial" w:hAnsi="Arial" w:cs="Arial"/>
          <w:sz w:val="22"/>
        </w:rPr>
        <w:t>.</w:t>
      </w:r>
    </w:p>
    <w:p w:rsidR="001F026E" w:rsidRDefault="001F026E" w:rsidP="001F026E">
      <w:pPr>
        <w:pStyle w:val="Paragrafoelenco"/>
        <w:numPr>
          <w:ilvl w:val="1"/>
          <w:numId w:val="27"/>
        </w:numPr>
        <w:jc w:val="both"/>
        <w:rPr>
          <w:rFonts w:ascii="Arial" w:hAnsi="Arial" w:cs="Arial"/>
          <w:sz w:val="22"/>
        </w:rPr>
      </w:pPr>
      <w:r w:rsidRPr="00606AD0">
        <w:rPr>
          <w:rFonts w:ascii="Arial" w:hAnsi="Arial" w:cs="Arial"/>
          <w:sz w:val="22"/>
        </w:rPr>
        <w:t>Seguono le i</w:t>
      </w:r>
      <w:r>
        <w:rPr>
          <w:rFonts w:ascii="Arial" w:hAnsi="Arial" w:cs="Arial"/>
          <w:sz w:val="22"/>
        </w:rPr>
        <w:t>ndicazioni dell’insegnante, del personale ATA</w:t>
      </w:r>
      <w:r w:rsidRPr="00606AD0">
        <w:rPr>
          <w:rFonts w:ascii="Arial" w:hAnsi="Arial" w:cs="Arial"/>
          <w:sz w:val="22"/>
        </w:rPr>
        <w:t xml:space="preserve"> e dei preposti</w:t>
      </w:r>
      <w:r>
        <w:rPr>
          <w:rFonts w:ascii="Arial" w:hAnsi="Arial" w:cs="Arial"/>
          <w:sz w:val="22"/>
        </w:rPr>
        <w:t xml:space="preserve"> all’emergenza (giubbino rosso o giallo).</w:t>
      </w:r>
    </w:p>
    <w:p w:rsidR="001F026E" w:rsidRDefault="001F026E" w:rsidP="001F026E">
      <w:pPr>
        <w:pStyle w:val="Paragrafoelenco"/>
        <w:numPr>
          <w:ilvl w:val="1"/>
          <w:numId w:val="27"/>
        </w:numPr>
        <w:jc w:val="both"/>
        <w:rPr>
          <w:rFonts w:ascii="Arial" w:hAnsi="Arial" w:cs="Arial"/>
          <w:sz w:val="22"/>
        </w:rPr>
      </w:pPr>
      <w:r w:rsidRPr="00606AD0">
        <w:rPr>
          <w:rFonts w:ascii="Arial" w:hAnsi="Arial" w:cs="Arial"/>
          <w:sz w:val="22"/>
        </w:rPr>
        <w:t>Evitano di disperdersi, di correre, di attardarsi, di spingere, di urlare</w:t>
      </w:r>
      <w:r>
        <w:rPr>
          <w:rFonts w:ascii="Arial" w:hAnsi="Arial" w:cs="Arial"/>
          <w:sz w:val="22"/>
        </w:rPr>
        <w:t>.</w:t>
      </w:r>
    </w:p>
    <w:p w:rsidR="001F026E" w:rsidRDefault="001F026E" w:rsidP="001F026E">
      <w:pPr>
        <w:pStyle w:val="Paragrafoelenco"/>
        <w:numPr>
          <w:ilvl w:val="1"/>
          <w:numId w:val="27"/>
        </w:numPr>
        <w:spacing w:before="0"/>
        <w:ind w:left="1434" w:hanging="357"/>
        <w:contextualSpacing w:val="0"/>
        <w:jc w:val="both"/>
        <w:rPr>
          <w:rFonts w:ascii="Arial" w:hAnsi="Arial" w:cs="Arial"/>
          <w:sz w:val="22"/>
        </w:rPr>
      </w:pPr>
      <w:r w:rsidRPr="00606AD0">
        <w:rPr>
          <w:rFonts w:ascii="Arial" w:hAnsi="Arial" w:cs="Arial"/>
          <w:sz w:val="22"/>
        </w:rPr>
        <w:t>Raggiunto il punto di raccolta si radunano vicino al proprio insegnante</w:t>
      </w:r>
      <w:r>
        <w:rPr>
          <w:rFonts w:ascii="Arial" w:hAnsi="Arial" w:cs="Arial"/>
          <w:sz w:val="22"/>
        </w:rPr>
        <w:t xml:space="preserve"> nel posto assegnato alla loro classe.</w:t>
      </w:r>
    </w:p>
    <w:p w:rsidR="001F026E" w:rsidRDefault="001F026E" w:rsidP="001F026E">
      <w:pPr>
        <w:pStyle w:val="Paragrafoelenco"/>
        <w:numPr>
          <w:ilvl w:val="0"/>
          <w:numId w:val="27"/>
        </w:numPr>
        <w:spacing w:after="0"/>
        <w:ind w:left="714" w:hanging="357"/>
        <w:contextualSpacing w:val="0"/>
        <w:jc w:val="both"/>
        <w:rPr>
          <w:rFonts w:ascii="Arial" w:hAnsi="Arial" w:cs="Arial"/>
          <w:b/>
          <w:sz w:val="22"/>
        </w:rPr>
      </w:pPr>
      <w:r>
        <w:rPr>
          <w:rFonts w:ascii="Arial" w:hAnsi="Arial" w:cs="Arial"/>
          <w:b/>
          <w:sz w:val="22"/>
        </w:rPr>
        <w:t>Gli</w:t>
      </w:r>
      <w:r w:rsidRPr="000139B6">
        <w:rPr>
          <w:rFonts w:ascii="Arial" w:hAnsi="Arial" w:cs="Arial"/>
          <w:b/>
          <w:sz w:val="22"/>
        </w:rPr>
        <w:t xml:space="preserve"> allievi</w:t>
      </w:r>
      <w:r>
        <w:rPr>
          <w:rFonts w:ascii="Arial" w:hAnsi="Arial" w:cs="Arial"/>
          <w:b/>
          <w:sz w:val="22"/>
        </w:rPr>
        <w:t xml:space="preserve"> non presenti in classe</w:t>
      </w:r>
    </w:p>
    <w:p w:rsidR="001F026E" w:rsidRDefault="001F026E" w:rsidP="001F026E">
      <w:pPr>
        <w:pStyle w:val="Paragrafoelenco"/>
        <w:numPr>
          <w:ilvl w:val="1"/>
          <w:numId w:val="27"/>
        </w:numPr>
        <w:jc w:val="both"/>
        <w:rPr>
          <w:rFonts w:ascii="Arial" w:hAnsi="Arial" w:cs="Arial"/>
          <w:sz w:val="22"/>
        </w:rPr>
      </w:pPr>
      <w:r>
        <w:rPr>
          <w:rFonts w:ascii="Arial" w:hAnsi="Arial" w:cs="Arial"/>
          <w:sz w:val="22"/>
        </w:rPr>
        <w:t>Gli allievi che</w:t>
      </w:r>
      <w:r w:rsidRPr="00606AD0">
        <w:rPr>
          <w:rFonts w:ascii="Arial" w:hAnsi="Arial" w:cs="Arial"/>
          <w:sz w:val="22"/>
        </w:rPr>
        <w:t xml:space="preserve"> </w:t>
      </w:r>
      <w:r>
        <w:rPr>
          <w:rFonts w:ascii="Arial" w:hAnsi="Arial" w:cs="Arial"/>
          <w:sz w:val="22"/>
        </w:rPr>
        <w:t xml:space="preserve">non </w:t>
      </w:r>
      <w:r w:rsidRPr="00606AD0">
        <w:rPr>
          <w:rFonts w:ascii="Arial" w:hAnsi="Arial" w:cs="Arial"/>
          <w:sz w:val="22"/>
        </w:rPr>
        <w:t>si</w:t>
      </w:r>
      <w:r>
        <w:rPr>
          <w:rFonts w:ascii="Arial" w:hAnsi="Arial" w:cs="Arial"/>
          <w:sz w:val="22"/>
        </w:rPr>
        <w:t xml:space="preserve"> </w:t>
      </w:r>
      <w:r w:rsidRPr="00606AD0">
        <w:rPr>
          <w:rFonts w:ascii="Arial" w:hAnsi="Arial" w:cs="Arial"/>
          <w:sz w:val="22"/>
        </w:rPr>
        <w:t>trovano in aula (si sono recati ai servizi, in segreteria, in biblioteca, al bar) quando suona l’allarme, raggiungono l’esterno accodandosi a uno dei gruppi in movimento e raggiungono la propria classe, al punto di raccolta, facendo il giro dell’istituto all’esterno e si presentano immediatamente al proprio insegnante</w:t>
      </w:r>
      <w:r>
        <w:rPr>
          <w:rFonts w:ascii="Arial" w:hAnsi="Arial" w:cs="Arial"/>
          <w:sz w:val="22"/>
        </w:rPr>
        <w:t>.</w:t>
      </w:r>
    </w:p>
    <w:p w:rsidR="001F026E" w:rsidRDefault="001F026E" w:rsidP="001F026E">
      <w:pPr>
        <w:spacing w:before="0" w:after="0"/>
        <w:jc w:val="both"/>
        <w:rPr>
          <w:rFonts w:ascii="Arial" w:hAnsi="Arial" w:cs="Arial"/>
          <w:b/>
          <w:bCs/>
          <w:sz w:val="22"/>
        </w:rPr>
      </w:pPr>
      <w:r w:rsidRPr="00713027">
        <w:rPr>
          <w:rFonts w:ascii="Arial" w:hAnsi="Arial" w:cs="Arial"/>
          <w:b/>
          <w:bCs/>
          <w:sz w:val="22"/>
        </w:rPr>
        <w:t>Se</w:t>
      </w:r>
      <w:r w:rsidRPr="00713027">
        <w:rPr>
          <w:rFonts w:ascii="Arial" w:hAnsi="Arial" w:cs="Arial"/>
          <w:sz w:val="22"/>
        </w:rPr>
        <w:t xml:space="preserve">, per una qualsiasi ragione, </w:t>
      </w:r>
      <w:r w:rsidRPr="00713027">
        <w:rPr>
          <w:rFonts w:ascii="Arial" w:hAnsi="Arial" w:cs="Arial"/>
          <w:b/>
          <w:bCs/>
          <w:sz w:val="22"/>
        </w:rPr>
        <w:t>l’insegnante non si trovasse in aula</w:t>
      </w:r>
      <w:r w:rsidRPr="00713027">
        <w:rPr>
          <w:rFonts w:ascii="Arial" w:hAnsi="Arial" w:cs="Arial"/>
          <w:sz w:val="22"/>
        </w:rPr>
        <w:t xml:space="preserve">, </w:t>
      </w:r>
      <w:r w:rsidRPr="00713027">
        <w:rPr>
          <w:rFonts w:ascii="Arial" w:hAnsi="Arial" w:cs="Arial"/>
          <w:b/>
          <w:bCs/>
          <w:sz w:val="22"/>
        </w:rPr>
        <w:t xml:space="preserve">gli allievi eseguiranno da soli la procedura accodandosi ad </w:t>
      </w:r>
      <w:r>
        <w:rPr>
          <w:rFonts w:ascii="Arial" w:hAnsi="Arial" w:cs="Arial"/>
          <w:b/>
          <w:bCs/>
          <w:sz w:val="22"/>
        </w:rPr>
        <w:t xml:space="preserve">un </w:t>
      </w:r>
      <w:r w:rsidRPr="00713027">
        <w:rPr>
          <w:rFonts w:ascii="Arial" w:hAnsi="Arial" w:cs="Arial"/>
          <w:b/>
          <w:bCs/>
          <w:sz w:val="22"/>
        </w:rPr>
        <w:t>altro gruppo e seguendo le indicazioni dell’</w:t>
      </w:r>
      <w:r>
        <w:rPr>
          <w:rFonts w:ascii="Arial" w:hAnsi="Arial" w:cs="Arial"/>
          <w:b/>
          <w:bCs/>
          <w:sz w:val="22"/>
        </w:rPr>
        <w:t xml:space="preserve">insegnante presente. </w:t>
      </w:r>
    </w:p>
    <w:p w:rsidR="001F026E" w:rsidRDefault="001F026E" w:rsidP="001F026E">
      <w:pPr>
        <w:spacing w:before="0"/>
        <w:jc w:val="both"/>
        <w:rPr>
          <w:rFonts w:ascii="Arial" w:hAnsi="Arial" w:cs="Arial"/>
          <w:b/>
          <w:bCs/>
          <w:sz w:val="22"/>
        </w:rPr>
      </w:pPr>
      <w:r w:rsidRPr="00713027">
        <w:rPr>
          <w:rFonts w:ascii="Arial" w:hAnsi="Arial" w:cs="Arial"/>
          <w:b/>
          <w:bCs/>
          <w:sz w:val="22"/>
        </w:rPr>
        <w:t xml:space="preserve">L’allievo aprifila prenderà </w:t>
      </w:r>
      <w:r>
        <w:rPr>
          <w:rFonts w:ascii="Arial" w:hAnsi="Arial" w:cs="Arial"/>
          <w:b/>
          <w:bCs/>
          <w:sz w:val="22"/>
        </w:rPr>
        <w:t>eventuale elenco cartaceo dei presenti/assenti.</w:t>
      </w:r>
    </w:p>
    <w:p w:rsidR="001F026E" w:rsidRDefault="001F026E" w:rsidP="001F026E">
      <w:pPr>
        <w:spacing w:before="0"/>
        <w:jc w:val="both"/>
        <w:rPr>
          <w:rFonts w:ascii="Arial" w:hAnsi="Arial" w:cs="Arial"/>
          <w:bCs/>
          <w:sz w:val="22"/>
          <w:u w:val="single"/>
        </w:rPr>
      </w:pPr>
      <w:r>
        <w:rPr>
          <w:rFonts w:ascii="Arial" w:hAnsi="Arial" w:cs="Arial"/>
          <w:b/>
          <w:bCs/>
          <w:sz w:val="22"/>
        </w:rPr>
        <w:t xml:space="preserve">Gli allievi aprifila </w:t>
      </w:r>
      <w:r w:rsidRPr="00713027">
        <w:rPr>
          <w:rFonts w:ascii="Arial" w:hAnsi="Arial" w:cs="Arial"/>
          <w:bCs/>
          <w:sz w:val="22"/>
          <w:u w:val="single"/>
        </w:rPr>
        <w:t>sono gli allievi, di solito tra i più alti della classe, dotati di serietà e senso del dovere, che guidano i compagni nel percorso verso il punto di raccolta.</w:t>
      </w:r>
    </w:p>
    <w:p w:rsidR="001F026E" w:rsidRDefault="001F026E" w:rsidP="001F026E">
      <w:pPr>
        <w:spacing w:before="0" w:after="0"/>
        <w:jc w:val="both"/>
        <w:rPr>
          <w:rFonts w:ascii="Arial" w:hAnsi="Arial" w:cs="Arial"/>
          <w:bCs/>
          <w:sz w:val="22"/>
          <w:u w:val="single"/>
        </w:rPr>
      </w:pPr>
      <w:r>
        <w:rPr>
          <w:rFonts w:ascii="Arial" w:hAnsi="Arial" w:cs="Arial"/>
          <w:b/>
          <w:bCs/>
          <w:sz w:val="22"/>
        </w:rPr>
        <w:t xml:space="preserve">Gli allievi chiudifila </w:t>
      </w:r>
      <w:r>
        <w:rPr>
          <w:rFonts w:ascii="Arial" w:hAnsi="Arial" w:cs="Arial"/>
          <w:bCs/>
          <w:sz w:val="22"/>
          <w:u w:val="single"/>
        </w:rPr>
        <w:t>s</w:t>
      </w:r>
      <w:r w:rsidRPr="00713027">
        <w:rPr>
          <w:rFonts w:ascii="Arial" w:hAnsi="Arial" w:cs="Arial"/>
          <w:bCs/>
          <w:sz w:val="22"/>
          <w:u w:val="single"/>
        </w:rPr>
        <w:t>ono allievi forti, co</w:t>
      </w:r>
      <w:r>
        <w:rPr>
          <w:rFonts w:ascii="Arial" w:hAnsi="Arial" w:cs="Arial"/>
          <w:bCs/>
          <w:sz w:val="22"/>
          <w:u w:val="single"/>
        </w:rPr>
        <w:t>raggiosi e non facilmente impressionabili, i</w:t>
      </w:r>
      <w:r w:rsidRPr="00713027">
        <w:rPr>
          <w:rFonts w:ascii="Arial" w:hAnsi="Arial" w:cs="Arial"/>
          <w:bCs/>
          <w:sz w:val="22"/>
          <w:u w:val="single"/>
        </w:rPr>
        <w:t>l loro compito è quello di aiutare i compagni in difficoltà</w:t>
      </w:r>
      <w:r>
        <w:rPr>
          <w:rFonts w:ascii="Arial" w:hAnsi="Arial" w:cs="Arial"/>
          <w:bCs/>
          <w:sz w:val="22"/>
          <w:u w:val="single"/>
        </w:rPr>
        <w:t xml:space="preserve"> (per esempio con le stampelle).</w:t>
      </w:r>
      <w:r w:rsidRPr="00713027">
        <w:rPr>
          <w:rFonts w:ascii="Arial" w:hAnsi="Arial" w:cs="Arial"/>
          <w:bCs/>
          <w:sz w:val="22"/>
          <w:u w:val="single"/>
        </w:rPr>
        <w:t xml:space="preserve"> </w:t>
      </w:r>
    </w:p>
    <w:p w:rsidR="001F026E" w:rsidRDefault="001F026E" w:rsidP="001F026E">
      <w:pPr>
        <w:spacing w:before="0" w:after="0"/>
        <w:jc w:val="both"/>
        <w:rPr>
          <w:rFonts w:ascii="Arial" w:hAnsi="Arial" w:cs="Arial"/>
          <w:b/>
          <w:bCs/>
          <w:sz w:val="22"/>
        </w:rPr>
      </w:pPr>
      <w:r w:rsidRPr="00713027">
        <w:rPr>
          <w:rFonts w:ascii="Arial" w:hAnsi="Arial" w:cs="Arial"/>
          <w:bCs/>
          <w:sz w:val="22"/>
          <w:u w:val="single"/>
        </w:rPr>
        <w:t xml:space="preserve">Sono gli ultimi allievi della </w:t>
      </w:r>
      <w:r>
        <w:rPr>
          <w:rFonts w:ascii="Arial" w:hAnsi="Arial" w:cs="Arial"/>
          <w:bCs/>
          <w:sz w:val="22"/>
          <w:u w:val="single"/>
        </w:rPr>
        <w:t xml:space="preserve">propria </w:t>
      </w:r>
      <w:r w:rsidRPr="00713027">
        <w:rPr>
          <w:rFonts w:ascii="Arial" w:hAnsi="Arial" w:cs="Arial"/>
          <w:bCs/>
          <w:sz w:val="22"/>
          <w:u w:val="single"/>
        </w:rPr>
        <w:t>classe a lasciare l’edificio</w:t>
      </w:r>
      <w:r>
        <w:rPr>
          <w:rFonts w:ascii="Arial" w:hAnsi="Arial" w:cs="Arial"/>
          <w:bCs/>
          <w:sz w:val="22"/>
          <w:u w:val="single"/>
        </w:rPr>
        <w:t>.</w:t>
      </w:r>
    </w:p>
    <w:p w:rsidR="001F026E" w:rsidRDefault="001F026E" w:rsidP="001F026E">
      <w:pPr>
        <w:jc w:val="both"/>
        <w:rPr>
          <w:rFonts w:ascii="Arial" w:hAnsi="Arial" w:cs="Arial"/>
          <w:b/>
          <w:sz w:val="22"/>
        </w:rPr>
      </w:pPr>
      <w:r w:rsidRPr="004A0ADF">
        <w:rPr>
          <w:rFonts w:ascii="Arial" w:hAnsi="Arial" w:cs="Arial"/>
          <w:b/>
          <w:sz w:val="22"/>
        </w:rPr>
        <w:t xml:space="preserve">La cessazione della condizione di emergenza viene comunicata </w:t>
      </w:r>
      <w:r>
        <w:rPr>
          <w:rFonts w:ascii="Arial" w:hAnsi="Arial" w:cs="Arial"/>
          <w:b/>
          <w:sz w:val="22"/>
        </w:rPr>
        <w:t>dal Dirigente Scolastico o, in alternativa dal</w:t>
      </w:r>
      <w:r w:rsidRPr="00017D5A">
        <w:rPr>
          <w:rFonts w:ascii="Arial" w:hAnsi="Arial" w:cs="Arial"/>
          <w:b/>
          <w:sz w:val="22"/>
        </w:rPr>
        <w:t xml:space="preserve"> RSPP, dal coordinatore dell’emergenza o da un membro del SPP al ritorno delle condizioni di normalità.</w:t>
      </w:r>
    </w:p>
    <w:p w:rsidR="001F026E" w:rsidRDefault="001F026E" w:rsidP="002B7161">
      <w:pPr>
        <w:spacing w:before="0" w:after="160" w:line="259" w:lineRule="auto"/>
        <w:rPr>
          <w:rFonts w:ascii="Arial" w:hAnsi="Arial" w:cs="Arial"/>
          <w:szCs w:val="24"/>
        </w:rPr>
        <w:sectPr w:rsidR="001F026E" w:rsidSect="00547A6F">
          <w:headerReference w:type="default" r:id="rId16"/>
          <w:pgSz w:w="11906" w:h="16838" w:code="9"/>
          <w:pgMar w:top="680" w:right="1134" w:bottom="284" w:left="1134" w:header="284" w:footer="567" w:gutter="0"/>
          <w:cols w:space="708"/>
          <w:docGrid w:linePitch="360"/>
        </w:sectPr>
      </w:pPr>
    </w:p>
    <w:p w:rsidR="00387965" w:rsidRDefault="00387965" w:rsidP="00387965">
      <w:pPr>
        <w:spacing w:before="60" w:after="60"/>
        <w:jc w:val="center"/>
        <w:rPr>
          <w:rFonts w:ascii="Arial" w:hAnsi="Arial" w:cs="Arial"/>
          <w:b/>
          <w:sz w:val="22"/>
        </w:rPr>
      </w:pPr>
      <w:r w:rsidRPr="00EF1BD3">
        <w:rPr>
          <w:rFonts w:ascii="Arial" w:hAnsi="Arial" w:cs="Arial"/>
          <w:b/>
          <w:sz w:val="22"/>
        </w:rPr>
        <w:lastRenderedPageBreak/>
        <w:t xml:space="preserve">PROCEDURE DI EVACUAZIONE: INDICAZIONI </w:t>
      </w:r>
      <w:r>
        <w:rPr>
          <w:rFonts w:ascii="Arial" w:hAnsi="Arial" w:cs="Arial"/>
          <w:b/>
          <w:sz w:val="22"/>
        </w:rPr>
        <w:t>PER I DOCENTI</w:t>
      </w:r>
    </w:p>
    <w:p w:rsidR="00387965" w:rsidRDefault="00387965" w:rsidP="00387965">
      <w:pPr>
        <w:jc w:val="both"/>
        <w:rPr>
          <w:rFonts w:ascii="Arial" w:hAnsi="Arial" w:cs="Arial"/>
          <w:sz w:val="22"/>
        </w:rPr>
      </w:pPr>
      <w:r w:rsidRPr="00AA44F2">
        <w:rPr>
          <w:rFonts w:ascii="Arial" w:hAnsi="Arial" w:cs="Arial"/>
          <w:sz w:val="22"/>
        </w:rPr>
        <w:t>Il piano di emergenza costituisce uno “schema organizzativo che definisce i compiti da svolgere da parte di ognuno dei soggetti e i tempi con cui i compiti devono essere svolti”.</w:t>
      </w:r>
      <w:r w:rsidRPr="00AA44F2">
        <w:rPr>
          <w:rFonts w:ascii="Arial" w:hAnsi="Arial" w:cs="Arial"/>
          <w:sz w:val="22"/>
        </w:rPr>
        <w:br/>
        <w:t xml:space="preserve"> Nel corso delle prove di evacuazione, “da effettuare almeno due volte durante l’anno scolastico”, deve essere verificata la “funzionalità del piano al fine di apportare le eventuali modifiche che si rendessero necessarie”</w:t>
      </w:r>
      <w:r>
        <w:rPr>
          <w:rFonts w:ascii="Arial" w:hAnsi="Arial" w:cs="Arial"/>
          <w:sz w:val="22"/>
        </w:rPr>
        <w:t>.</w:t>
      </w:r>
    </w:p>
    <w:p w:rsidR="00387965" w:rsidRDefault="00387965" w:rsidP="00387965">
      <w:pPr>
        <w:spacing w:before="60" w:after="60"/>
        <w:jc w:val="both"/>
        <w:rPr>
          <w:rFonts w:ascii="Arial" w:hAnsi="Arial" w:cs="Arial"/>
          <w:b/>
          <w:sz w:val="22"/>
        </w:rPr>
      </w:pPr>
      <w:r w:rsidRPr="000139B6">
        <w:rPr>
          <w:rFonts w:ascii="Arial" w:hAnsi="Arial" w:cs="Arial"/>
          <w:b/>
          <w:sz w:val="22"/>
        </w:rPr>
        <w:t>Evacuazione:</w:t>
      </w:r>
    </w:p>
    <w:p w:rsidR="00387965" w:rsidRDefault="00387965" w:rsidP="00387965">
      <w:pPr>
        <w:pStyle w:val="Paragrafoelenco"/>
        <w:numPr>
          <w:ilvl w:val="0"/>
          <w:numId w:val="30"/>
        </w:numPr>
        <w:jc w:val="both"/>
        <w:rPr>
          <w:rFonts w:ascii="Arial" w:hAnsi="Arial" w:cs="Arial"/>
          <w:sz w:val="22"/>
        </w:rPr>
      </w:pPr>
      <w:r>
        <w:rPr>
          <w:rFonts w:ascii="Arial" w:hAnsi="Arial" w:cs="Arial"/>
          <w:sz w:val="22"/>
        </w:rPr>
        <w:t xml:space="preserve">Modalità di attivazione </w:t>
      </w:r>
      <w:r w:rsidRPr="00AA44F2">
        <w:rPr>
          <w:rFonts w:ascii="Arial" w:hAnsi="Arial" w:cs="Arial"/>
          <w:sz w:val="22"/>
        </w:rPr>
        <w:t>del segnale di allarme evacuazione</w:t>
      </w:r>
    </w:p>
    <w:p w:rsidR="00387965" w:rsidRDefault="00387965" w:rsidP="00387965">
      <w:pPr>
        <w:pStyle w:val="Paragrafoelenco"/>
        <w:numPr>
          <w:ilvl w:val="1"/>
          <w:numId w:val="30"/>
        </w:numPr>
        <w:spacing w:before="60" w:after="60"/>
        <w:ind w:left="1434" w:hanging="357"/>
        <w:jc w:val="both"/>
        <w:rPr>
          <w:rFonts w:ascii="Arial" w:hAnsi="Arial" w:cs="Arial"/>
          <w:sz w:val="22"/>
        </w:rPr>
      </w:pPr>
      <w:r w:rsidRPr="00AA44F2">
        <w:rPr>
          <w:rFonts w:ascii="Arial" w:hAnsi="Arial" w:cs="Arial"/>
          <w:sz w:val="22"/>
        </w:rPr>
        <w:t>Con un tasto presente in centralino su ordine espresso del Dirigente Scolastico o di un suo sostituto quando D.S. non è presente in sede.</w:t>
      </w:r>
    </w:p>
    <w:p w:rsidR="00387965" w:rsidRDefault="00387965" w:rsidP="00387965">
      <w:pPr>
        <w:pStyle w:val="Paragrafoelenco"/>
        <w:numPr>
          <w:ilvl w:val="1"/>
          <w:numId w:val="30"/>
        </w:numPr>
        <w:spacing w:before="60" w:after="60"/>
        <w:ind w:left="1434" w:hanging="357"/>
        <w:jc w:val="both"/>
        <w:rPr>
          <w:rFonts w:ascii="Arial" w:hAnsi="Arial" w:cs="Arial"/>
          <w:sz w:val="22"/>
        </w:rPr>
      </w:pPr>
      <w:r w:rsidRPr="00AA44F2">
        <w:rPr>
          <w:rFonts w:ascii="Arial" w:hAnsi="Arial" w:cs="Arial"/>
          <w:sz w:val="22"/>
        </w:rPr>
        <w:t>Automaticamente rompendo il vetrino dei dispositivi antincendio posti i varie parti dell’Istituto.</w:t>
      </w:r>
    </w:p>
    <w:p w:rsidR="00387965" w:rsidRDefault="00387965" w:rsidP="00387965">
      <w:pPr>
        <w:spacing w:before="60" w:after="60"/>
        <w:jc w:val="both"/>
        <w:rPr>
          <w:rFonts w:ascii="Arial" w:hAnsi="Arial" w:cs="Arial"/>
          <w:b/>
          <w:sz w:val="22"/>
        </w:rPr>
      </w:pPr>
      <w:r w:rsidRPr="00AA44F2">
        <w:rPr>
          <w:rFonts w:ascii="Arial" w:hAnsi="Arial" w:cs="Arial"/>
          <w:sz w:val="22"/>
          <w:u w:val="single"/>
        </w:rPr>
        <w:t>Una volta che la procedura di evacuazione è iniziata va portata a termine anche se si trattasse di un falso allarme.</w:t>
      </w:r>
      <w:r>
        <w:rPr>
          <w:rFonts w:ascii="Arial" w:hAnsi="Arial" w:cs="Arial"/>
          <w:sz w:val="22"/>
        </w:rPr>
        <w:t xml:space="preserve"> </w:t>
      </w:r>
      <w:r w:rsidRPr="00D7088E">
        <w:rPr>
          <w:rFonts w:ascii="Arial" w:hAnsi="Arial" w:cs="Arial"/>
          <w:b/>
          <w:sz w:val="22"/>
          <w:u w:val="single"/>
        </w:rPr>
        <w:t>Nessuna persona può interrompere la procedura di evacuazione.</w:t>
      </w:r>
    </w:p>
    <w:p w:rsidR="00387965" w:rsidRDefault="00387965" w:rsidP="00387965">
      <w:pPr>
        <w:pStyle w:val="Paragrafoelenco"/>
        <w:numPr>
          <w:ilvl w:val="0"/>
          <w:numId w:val="30"/>
        </w:numPr>
        <w:spacing w:before="60" w:after="60"/>
        <w:ind w:left="714" w:hanging="357"/>
        <w:jc w:val="both"/>
        <w:rPr>
          <w:rFonts w:ascii="Arial" w:hAnsi="Arial" w:cs="Arial"/>
          <w:sz w:val="22"/>
        </w:rPr>
      </w:pPr>
      <w:r w:rsidRPr="00AA44F2">
        <w:rPr>
          <w:rFonts w:ascii="Arial" w:hAnsi="Arial" w:cs="Arial"/>
          <w:sz w:val="22"/>
        </w:rPr>
        <w:t>Il docente al segnale di evacuazione invita gli allievi ad interrompere qualsiasi attività e a prendere solo i cappotti/giubbini;</w:t>
      </w:r>
    </w:p>
    <w:p w:rsidR="00387965" w:rsidRDefault="00387965" w:rsidP="00387965">
      <w:pPr>
        <w:pStyle w:val="Paragrafoelenco"/>
        <w:numPr>
          <w:ilvl w:val="0"/>
          <w:numId w:val="30"/>
        </w:numPr>
        <w:jc w:val="both"/>
        <w:rPr>
          <w:rFonts w:ascii="Arial" w:hAnsi="Arial" w:cs="Arial"/>
          <w:sz w:val="22"/>
        </w:rPr>
      </w:pPr>
      <w:r w:rsidRPr="00AA44F2">
        <w:rPr>
          <w:rFonts w:ascii="Arial" w:hAnsi="Arial" w:cs="Arial"/>
          <w:sz w:val="22"/>
        </w:rPr>
        <w:t xml:space="preserve">Prende il registro </w:t>
      </w:r>
      <w:r>
        <w:rPr>
          <w:rFonts w:ascii="Arial" w:hAnsi="Arial" w:cs="Arial"/>
          <w:sz w:val="22"/>
        </w:rPr>
        <w:t>cartaceo delle assenze e il</w:t>
      </w:r>
      <w:r w:rsidRPr="00AA44F2">
        <w:rPr>
          <w:rFonts w:ascii="Arial" w:hAnsi="Arial" w:cs="Arial"/>
          <w:sz w:val="22"/>
        </w:rPr>
        <w:t xml:space="preserve"> “modulo di evacuazione”;</w:t>
      </w:r>
    </w:p>
    <w:p w:rsidR="00387965" w:rsidRPr="00BF472D" w:rsidRDefault="00387965" w:rsidP="00387965">
      <w:pPr>
        <w:pStyle w:val="Paragrafoelenco"/>
        <w:numPr>
          <w:ilvl w:val="0"/>
          <w:numId w:val="30"/>
        </w:numPr>
        <w:jc w:val="both"/>
        <w:rPr>
          <w:rFonts w:ascii="Arial" w:hAnsi="Arial" w:cs="Arial"/>
          <w:sz w:val="22"/>
        </w:rPr>
      </w:pPr>
      <w:r w:rsidRPr="00BF472D">
        <w:rPr>
          <w:rFonts w:ascii="Arial" w:hAnsi="Arial" w:cs="Arial"/>
          <w:sz w:val="22"/>
        </w:rPr>
        <w:t>Il docente controlla che tutti gli alliev</w:t>
      </w:r>
      <w:r>
        <w:rPr>
          <w:rFonts w:ascii="Arial" w:hAnsi="Arial" w:cs="Arial"/>
          <w:sz w:val="22"/>
        </w:rPr>
        <w:t>i si accodino all’allievo “apri</w:t>
      </w:r>
      <w:r w:rsidRPr="00BF472D">
        <w:rPr>
          <w:rFonts w:ascii="Arial" w:hAnsi="Arial" w:cs="Arial"/>
          <w:sz w:val="22"/>
        </w:rPr>
        <w:t>fila”.</w:t>
      </w:r>
      <w:r>
        <w:rPr>
          <w:rFonts w:ascii="Arial" w:hAnsi="Arial" w:cs="Arial"/>
          <w:sz w:val="22"/>
        </w:rPr>
        <w:t xml:space="preserve"> </w:t>
      </w:r>
      <w:r w:rsidRPr="00BF472D">
        <w:rPr>
          <w:rFonts w:ascii="Arial" w:hAnsi="Arial" w:cs="Arial"/>
          <w:bCs/>
          <w:sz w:val="22"/>
        </w:rPr>
        <w:t>Quando la</w:t>
      </w:r>
      <w:r>
        <w:rPr>
          <w:rFonts w:ascii="Arial" w:hAnsi="Arial" w:cs="Arial"/>
          <w:bCs/>
          <w:sz w:val="22"/>
        </w:rPr>
        <w:t xml:space="preserve"> classe è pronta l’allievo apri</w:t>
      </w:r>
      <w:r w:rsidRPr="00BF472D">
        <w:rPr>
          <w:rFonts w:ascii="Arial" w:hAnsi="Arial" w:cs="Arial"/>
          <w:bCs/>
          <w:sz w:val="22"/>
        </w:rPr>
        <w:t>fila, dopo aver controllato che le vie di fuga siano libere, dà inizio all’esodo.</w:t>
      </w:r>
    </w:p>
    <w:p w:rsidR="00387965" w:rsidRDefault="00387965" w:rsidP="00387965">
      <w:pPr>
        <w:pStyle w:val="Paragrafoelenco"/>
        <w:numPr>
          <w:ilvl w:val="0"/>
          <w:numId w:val="30"/>
        </w:numPr>
        <w:jc w:val="both"/>
        <w:rPr>
          <w:rFonts w:ascii="Arial" w:hAnsi="Arial" w:cs="Arial"/>
          <w:sz w:val="22"/>
        </w:rPr>
      </w:pPr>
      <w:r w:rsidRPr="00BF472D">
        <w:rPr>
          <w:rFonts w:ascii="Arial" w:hAnsi="Arial" w:cs="Arial"/>
          <w:sz w:val="22"/>
        </w:rPr>
        <w:t>Il docente verifica che tutte le persone presenti lascino l’aula e che l’allievo “chiudifila” richiuda dietro sé la porta della classe</w:t>
      </w:r>
      <w:r>
        <w:rPr>
          <w:rFonts w:ascii="Arial" w:hAnsi="Arial" w:cs="Arial"/>
          <w:sz w:val="22"/>
        </w:rPr>
        <w:t xml:space="preserve"> </w:t>
      </w:r>
      <w:r w:rsidRPr="00BF472D">
        <w:rPr>
          <w:rFonts w:ascii="Arial" w:hAnsi="Arial" w:cs="Arial"/>
          <w:sz w:val="22"/>
        </w:rPr>
        <w:t xml:space="preserve">(la porta chiusa è </w:t>
      </w:r>
      <w:r>
        <w:rPr>
          <w:rFonts w:ascii="Arial" w:hAnsi="Arial" w:cs="Arial"/>
          <w:sz w:val="22"/>
        </w:rPr>
        <w:t xml:space="preserve">un </w:t>
      </w:r>
      <w:r w:rsidRPr="00BF472D">
        <w:rPr>
          <w:rFonts w:ascii="Arial" w:hAnsi="Arial" w:cs="Arial"/>
          <w:sz w:val="22"/>
        </w:rPr>
        <w:t xml:space="preserve">segnale </w:t>
      </w:r>
      <w:r>
        <w:rPr>
          <w:rFonts w:ascii="Arial" w:hAnsi="Arial" w:cs="Arial"/>
          <w:sz w:val="22"/>
        </w:rPr>
        <w:t>che indica</w:t>
      </w:r>
      <w:r w:rsidRPr="00BF472D">
        <w:rPr>
          <w:rFonts w:ascii="Arial" w:hAnsi="Arial" w:cs="Arial"/>
          <w:sz w:val="22"/>
        </w:rPr>
        <w:t xml:space="preserve"> </w:t>
      </w:r>
      <w:r>
        <w:rPr>
          <w:rFonts w:ascii="Arial" w:hAnsi="Arial" w:cs="Arial"/>
          <w:sz w:val="22"/>
        </w:rPr>
        <w:t>a</w:t>
      </w:r>
      <w:r w:rsidRPr="00BF472D">
        <w:rPr>
          <w:rFonts w:ascii="Arial" w:hAnsi="Arial" w:cs="Arial"/>
          <w:sz w:val="22"/>
        </w:rPr>
        <w:t>i soccorritori che l’aula è vuota)</w:t>
      </w:r>
      <w:r>
        <w:rPr>
          <w:rFonts w:ascii="Arial" w:hAnsi="Arial" w:cs="Arial"/>
          <w:sz w:val="22"/>
        </w:rPr>
        <w:t>.</w:t>
      </w:r>
    </w:p>
    <w:p w:rsidR="00387965" w:rsidRDefault="00387965" w:rsidP="00387965">
      <w:pPr>
        <w:pStyle w:val="Paragrafoelenco"/>
        <w:numPr>
          <w:ilvl w:val="0"/>
          <w:numId w:val="30"/>
        </w:numPr>
        <w:jc w:val="both"/>
        <w:rPr>
          <w:rFonts w:ascii="Arial" w:hAnsi="Arial" w:cs="Arial"/>
          <w:sz w:val="22"/>
        </w:rPr>
      </w:pPr>
      <w:r w:rsidRPr="00BF472D">
        <w:rPr>
          <w:rFonts w:ascii="Arial" w:hAnsi="Arial" w:cs="Arial"/>
          <w:sz w:val="22"/>
        </w:rPr>
        <w:t>Il docente si posiziona in modo da poter controllare il gruppo classe, invita gli allievi a non disperdersi, a non correre, a non attardarsi, a non spingersi, a non urlare;</w:t>
      </w:r>
    </w:p>
    <w:p w:rsidR="00387965" w:rsidRDefault="00387965" w:rsidP="00387965">
      <w:pPr>
        <w:pStyle w:val="Paragrafoelenco"/>
        <w:numPr>
          <w:ilvl w:val="0"/>
          <w:numId w:val="30"/>
        </w:numPr>
        <w:jc w:val="both"/>
        <w:rPr>
          <w:rFonts w:ascii="Arial" w:hAnsi="Arial" w:cs="Arial"/>
          <w:sz w:val="22"/>
        </w:rPr>
      </w:pPr>
      <w:r w:rsidRPr="00BF472D">
        <w:rPr>
          <w:rFonts w:ascii="Arial" w:hAnsi="Arial" w:cs="Arial"/>
          <w:sz w:val="22"/>
        </w:rPr>
        <w:t xml:space="preserve">Nel caso di </w:t>
      </w:r>
      <w:r>
        <w:rPr>
          <w:rFonts w:ascii="Arial" w:hAnsi="Arial" w:cs="Arial"/>
          <w:sz w:val="22"/>
        </w:rPr>
        <w:t xml:space="preserve">presenza di </w:t>
      </w:r>
      <w:r w:rsidRPr="00BF472D">
        <w:rPr>
          <w:rFonts w:ascii="Arial" w:hAnsi="Arial" w:cs="Arial"/>
          <w:sz w:val="22"/>
        </w:rPr>
        <w:t>allievi disabili, il docente di sostegno è incaricato per l’assistenza dell’alunno e per la sua evacuazione.</w:t>
      </w:r>
    </w:p>
    <w:p w:rsidR="00387965" w:rsidRDefault="00387965" w:rsidP="00387965">
      <w:pPr>
        <w:pStyle w:val="Paragrafoelenco"/>
        <w:numPr>
          <w:ilvl w:val="0"/>
          <w:numId w:val="30"/>
        </w:numPr>
        <w:jc w:val="both"/>
        <w:rPr>
          <w:rFonts w:ascii="Arial" w:hAnsi="Arial" w:cs="Arial"/>
          <w:sz w:val="22"/>
        </w:rPr>
      </w:pPr>
      <w:r>
        <w:rPr>
          <w:rFonts w:ascii="Arial" w:hAnsi="Arial" w:cs="Arial"/>
          <w:sz w:val="22"/>
        </w:rPr>
        <w:t>Il docente c</w:t>
      </w:r>
      <w:r w:rsidRPr="00BF472D">
        <w:rPr>
          <w:rFonts w:ascii="Arial" w:hAnsi="Arial" w:cs="Arial"/>
          <w:sz w:val="22"/>
        </w:rPr>
        <w:t>ontrolla che il gruppo classe segua le indicazioni dei cartelli e delle frecce presenti nei corridoi che indicano i percorsi da utilizzare</w:t>
      </w:r>
      <w:r>
        <w:rPr>
          <w:rFonts w:ascii="Arial" w:hAnsi="Arial" w:cs="Arial"/>
          <w:sz w:val="22"/>
        </w:rPr>
        <w:t xml:space="preserve"> </w:t>
      </w:r>
      <w:r w:rsidRPr="00BF472D">
        <w:rPr>
          <w:rFonts w:ascii="Arial" w:hAnsi="Arial" w:cs="Arial"/>
          <w:sz w:val="22"/>
        </w:rPr>
        <w:t>(cartelli e frecce che segnalano i percorsi di evacuazione sono di colore verde).</w:t>
      </w:r>
    </w:p>
    <w:p w:rsidR="00387965" w:rsidRDefault="00387965" w:rsidP="00387965">
      <w:pPr>
        <w:pStyle w:val="Paragrafoelenco"/>
        <w:numPr>
          <w:ilvl w:val="0"/>
          <w:numId w:val="30"/>
        </w:numPr>
        <w:jc w:val="both"/>
        <w:rPr>
          <w:rFonts w:ascii="Arial" w:hAnsi="Arial" w:cs="Arial"/>
          <w:sz w:val="22"/>
        </w:rPr>
      </w:pPr>
      <w:r w:rsidRPr="00BF472D">
        <w:rPr>
          <w:rFonts w:ascii="Arial" w:hAnsi="Arial" w:cs="Arial"/>
          <w:sz w:val="22"/>
        </w:rPr>
        <w:t xml:space="preserve">Trattiene gli allievi se i percorsi di evacuazione </w:t>
      </w:r>
      <w:r>
        <w:rPr>
          <w:rFonts w:ascii="Arial" w:hAnsi="Arial" w:cs="Arial"/>
          <w:sz w:val="22"/>
        </w:rPr>
        <w:t>sono momentaneamente occupati;</w:t>
      </w:r>
    </w:p>
    <w:p w:rsidR="00387965" w:rsidRDefault="00387965" w:rsidP="00387965">
      <w:pPr>
        <w:pStyle w:val="Paragrafoelenco"/>
        <w:numPr>
          <w:ilvl w:val="0"/>
          <w:numId w:val="30"/>
        </w:numPr>
        <w:jc w:val="both"/>
        <w:rPr>
          <w:rFonts w:ascii="Arial" w:hAnsi="Arial" w:cs="Arial"/>
          <w:sz w:val="22"/>
        </w:rPr>
      </w:pPr>
      <w:r w:rsidRPr="00BF472D">
        <w:rPr>
          <w:rFonts w:ascii="Arial" w:hAnsi="Arial" w:cs="Arial"/>
          <w:sz w:val="22"/>
        </w:rPr>
        <w:t xml:space="preserve">Controlla che durante il percorso esterno </w:t>
      </w:r>
      <w:r>
        <w:rPr>
          <w:rFonts w:ascii="Arial" w:hAnsi="Arial" w:cs="Arial"/>
          <w:sz w:val="22"/>
        </w:rPr>
        <w:t xml:space="preserve">all’edificio scolastico </w:t>
      </w:r>
      <w:r w:rsidRPr="00BF472D">
        <w:rPr>
          <w:rFonts w:ascii="Arial" w:hAnsi="Arial" w:cs="Arial"/>
          <w:sz w:val="22"/>
        </w:rPr>
        <w:t>per raggiungere il punto di raccolta gli allievi non si disperdano;</w:t>
      </w:r>
    </w:p>
    <w:p w:rsidR="00387965" w:rsidRDefault="00387965" w:rsidP="00387965">
      <w:pPr>
        <w:pStyle w:val="Paragrafoelenco"/>
        <w:numPr>
          <w:ilvl w:val="0"/>
          <w:numId w:val="30"/>
        </w:numPr>
        <w:spacing w:before="0" w:after="0"/>
        <w:ind w:left="714" w:hanging="357"/>
        <w:contextualSpacing w:val="0"/>
        <w:jc w:val="both"/>
        <w:rPr>
          <w:rFonts w:ascii="Arial" w:hAnsi="Arial" w:cs="Arial"/>
          <w:sz w:val="22"/>
        </w:rPr>
      </w:pPr>
      <w:r w:rsidRPr="00BF472D">
        <w:rPr>
          <w:rFonts w:ascii="Arial" w:hAnsi="Arial" w:cs="Arial"/>
          <w:sz w:val="22"/>
        </w:rPr>
        <w:t xml:space="preserve">Raggiunto il punto di raccolta, </w:t>
      </w:r>
      <w:r>
        <w:rPr>
          <w:rFonts w:ascii="Arial" w:hAnsi="Arial" w:cs="Arial"/>
          <w:sz w:val="22"/>
        </w:rPr>
        <w:t xml:space="preserve">dispone la classe nella posizione assegnata (vedi mappa </w:t>
      </w:r>
      <w:r w:rsidRPr="00F34D7B">
        <w:rPr>
          <w:rFonts w:ascii="Arial" w:hAnsi="Arial" w:cs="Arial"/>
          <w:sz w:val="22"/>
        </w:rPr>
        <w:t>Piano</w:t>
      </w:r>
      <w:r>
        <w:rPr>
          <w:rFonts w:ascii="Arial" w:hAnsi="Arial" w:cs="Arial"/>
          <w:sz w:val="22"/>
        </w:rPr>
        <w:t xml:space="preserve"> Terra</w:t>
      </w:r>
      <w:r w:rsidRPr="00F34D7B">
        <w:rPr>
          <w:rFonts w:ascii="Arial" w:hAnsi="Arial" w:cs="Arial"/>
          <w:sz w:val="22"/>
        </w:rPr>
        <w:t xml:space="preserve"> SEZ.0</w:t>
      </w:r>
      <w:r>
        <w:rPr>
          <w:rFonts w:ascii="Arial" w:hAnsi="Arial" w:cs="Arial"/>
          <w:sz w:val="22"/>
        </w:rPr>
        <w:t>/</w:t>
      </w:r>
      <w:r w:rsidRPr="00F34D7B">
        <w:rPr>
          <w:rFonts w:ascii="Arial" w:hAnsi="Arial" w:cs="Arial"/>
          <w:sz w:val="22"/>
        </w:rPr>
        <w:t xml:space="preserve">8 </w:t>
      </w:r>
      <w:r>
        <w:rPr>
          <w:rFonts w:ascii="Arial" w:hAnsi="Arial" w:cs="Arial"/>
          <w:sz w:val="22"/>
        </w:rPr>
        <w:t>“</w:t>
      </w:r>
      <w:r w:rsidRPr="00F34D7B">
        <w:rPr>
          <w:rFonts w:ascii="Arial" w:hAnsi="Arial" w:cs="Arial"/>
          <w:sz w:val="22"/>
        </w:rPr>
        <w:t>disposizione classi</w:t>
      </w:r>
      <w:r>
        <w:rPr>
          <w:rFonts w:ascii="Arial" w:hAnsi="Arial" w:cs="Arial"/>
          <w:sz w:val="22"/>
        </w:rPr>
        <w:t xml:space="preserve">” appesa in sala professori) </w:t>
      </w:r>
      <w:r w:rsidRPr="00BF472D">
        <w:rPr>
          <w:rFonts w:ascii="Arial" w:hAnsi="Arial" w:cs="Arial"/>
          <w:sz w:val="22"/>
        </w:rPr>
        <w:t xml:space="preserve">trattiene gli allievi presso di </w:t>
      </w:r>
      <w:r>
        <w:rPr>
          <w:rFonts w:ascii="Arial" w:hAnsi="Arial" w:cs="Arial"/>
          <w:sz w:val="22"/>
        </w:rPr>
        <w:t>sé,</w:t>
      </w:r>
      <w:r w:rsidRPr="00BF472D">
        <w:rPr>
          <w:rFonts w:ascii="Arial" w:hAnsi="Arial" w:cs="Arial"/>
          <w:sz w:val="22"/>
        </w:rPr>
        <w:t xml:space="preserve"> fa l’appello</w:t>
      </w:r>
      <w:r>
        <w:rPr>
          <w:rFonts w:ascii="Arial" w:hAnsi="Arial" w:cs="Arial"/>
          <w:sz w:val="22"/>
        </w:rPr>
        <w:t xml:space="preserve"> e compila il modulo di evacuazione. </w:t>
      </w:r>
      <w:r w:rsidRPr="00565883">
        <w:rPr>
          <w:rFonts w:ascii="Arial" w:hAnsi="Arial" w:cs="Arial"/>
          <w:bCs/>
          <w:sz w:val="22"/>
        </w:rPr>
        <w:t>Se è sprovvisto del modulo il docente potrà richiederlo al personale di segreteria incaricato che sarà presente nel punto di raccolta.</w:t>
      </w:r>
    </w:p>
    <w:p w:rsidR="00387965" w:rsidRPr="00565883" w:rsidRDefault="00387965" w:rsidP="00387965">
      <w:pPr>
        <w:spacing w:before="0" w:after="0"/>
        <w:ind w:left="709"/>
        <w:jc w:val="both"/>
        <w:rPr>
          <w:rFonts w:ascii="Arial" w:hAnsi="Arial" w:cs="Arial"/>
          <w:sz w:val="22"/>
        </w:rPr>
      </w:pPr>
      <w:r w:rsidRPr="00565883">
        <w:rPr>
          <w:rFonts w:ascii="Arial" w:hAnsi="Arial" w:cs="Arial"/>
          <w:b/>
          <w:sz w:val="22"/>
        </w:rPr>
        <w:t>Il punto di raccolta è il cortile antistante il bar,</w:t>
      </w:r>
      <w:r w:rsidRPr="00565883">
        <w:rPr>
          <w:rFonts w:ascii="Arial" w:hAnsi="Arial" w:cs="Arial"/>
          <w:sz w:val="22"/>
        </w:rPr>
        <w:t xml:space="preserve"> lo si raggiunge girando attorno all’edificio scolastico, uscendo dal cancello principale e rientrando da quello del cortile (vedi mappa Piano Terra SEZ.0/8</w:t>
      </w:r>
      <w:r>
        <w:rPr>
          <w:rFonts w:ascii="Arial" w:hAnsi="Arial" w:cs="Arial"/>
          <w:sz w:val="22"/>
        </w:rPr>
        <w:t>, il</w:t>
      </w:r>
      <w:r w:rsidRPr="00565883">
        <w:rPr>
          <w:rFonts w:ascii="Arial" w:hAnsi="Arial" w:cs="Arial"/>
          <w:sz w:val="22"/>
        </w:rPr>
        <w:t xml:space="preserve"> percorso </w:t>
      </w:r>
      <w:r>
        <w:rPr>
          <w:rFonts w:ascii="Arial" w:hAnsi="Arial" w:cs="Arial"/>
          <w:sz w:val="22"/>
        </w:rPr>
        <w:t>da seguire è indicato d</w:t>
      </w:r>
      <w:r w:rsidRPr="00565883">
        <w:rPr>
          <w:rFonts w:ascii="Arial" w:hAnsi="Arial" w:cs="Arial"/>
          <w:sz w:val="22"/>
        </w:rPr>
        <w:t>a tratteggio giallo con frecce verdi). Durante il percorso esterno gli allievi dovranno usare rigorosamente il marciapiede.</w:t>
      </w:r>
    </w:p>
    <w:p w:rsidR="00387965" w:rsidRDefault="00387965" w:rsidP="00387965">
      <w:pPr>
        <w:pStyle w:val="Paragrafoelenco"/>
        <w:numPr>
          <w:ilvl w:val="0"/>
          <w:numId w:val="30"/>
        </w:numPr>
        <w:spacing w:before="0" w:after="0"/>
        <w:ind w:left="714" w:hanging="357"/>
        <w:contextualSpacing w:val="0"/>
        <w:jc w:val="both"/>
        <w:rPr>
          <w:rFonts w:ascii="Arial" w:hAnsi="Arial" w:cs="Arial"/>
          <w:sz w:val="22"/>
        </w:rPr>
      </w:pPr>
      <w:r w:rsidRPr="00565883">
        <w:rPr>
          <w:rFonts w:ascii="Arial" w:hAnsi="Arial" w:cs="Arial"/>
          <w:sz w:val="22"/>
        </w:rPr>
        <w:t>Nel caso qualche allievo manchi, avvisa uno dei responsabili presenti nel punto di raccolta (i responsabili sono riconoscibili perché indossano i giubbini arancioni o gialli).</w:t>
      </w:r>
    </w:p>
    <w:p w:rsidR="00387965" w:rsidRDefault="00387965" w:rsidP="00387965">
      <w:pPr>
        <w:jc w:val="both"/>
        <w:rPr>
          <w:rFonts w:ascii="Arial" w:hAnsi="Arial" w:cs="Arial"/>
          <w:b/>
          <w:bCs/>
          <w:sz w:val="22"/>
        </w:rPr>
      </w:pPr>
      <w:r w:rsidRPr="00D7088E">
        <w:rPr>
          <w:rFonts w:ascii="Arial" w:hAnsi="Arial" w:cs="Arial"/>
          <w:b/>
          <w:bCs/>
          <w:sz w:val="22"/>
        </w:rPr>
        <w:t>Se l’insegnante non si trova in classe quando viene dato il segnale di evacuazione, non deve cercare di raggiungere la propria aula, ma si recherà al punto di raccolta seguendo i percorsi segnalati e si riunirà ai propri allievi quindi farà all’appello, terminando la procedura.</w:t>
      </w:r>
    </w:p>
    <w:p w:rsidR="00387965" w:rsidRDefault="00387965" w:rsidP="00387965">
      <w:pPr>
        <w:jc w:val="both"/>
        <w:rPr>
          <w:rFonts w:ascii="Arial" w:hAnsi="Arial" w:cs="Arial"/>
          <w:szCs w:val="24"/>
        </w:rPr>
      </w:pPr>
      <w:r w:rsidRPr="004A0ADF">
        <w:rPr>
          <w:rFonts w:ascii="Arial" w:hAnsi="Arial" w:cs="Arial"/>
          <w:b/>
          <w:sz w:val="22"/>
        </w:rPr>
        <w:t xml:space="preserve">La cessazione della condizione di emergenza viene comunicata </w:t>
      </w:r>
      <w:r>
        <w:rPr>
          <w:rFonts w:ascii="Arial" w:hAnsi="Arial" w:cs="Arial"/>
          <w:b/>
          <w:sz w:val="22"/>
        </w:rPr>
        <w:t>dal Dirigente Scolastico o, in alternativa dal</w:t>
      </w:r>
      <w:r w:rsidRPr="00017D5A">
        <w:rPr>
          <w:rFonts w:ascii="Arial" w:hAnsi="Arial" w:cs="Arial"/>
          <w:b/>
          <w:sz w:val="22"/>
        </w:rPr>
        <w:t xml:space="preserve"> RSPP, dal coordinatore dell’emergenza o da un membro del SPP al ritorn</w:t>
      </w:r>
      <w:r>
        <w:rPr>
          <w:rFonts w:ascii="Arial" w:hAnsi="Arial" w:cs="Arial"/>
          <w:b/>
          <w:sz w:val="22"/>
        </w:rPr>
        <w:t>o delle condizioni di normalità</w:t>
      </w:r>
    </w:p>
    <w:p w:rsidR="00387965" w:rsidRDefault="00387965" w:rsidP="00387965">
      <w:pPr>
        <w:rPr>
          <w:rFonts w:ascii="Arial" w:hAnsi="Arial" w:cs="Arial"/>
          <w:szCs w:val="24"/>
        </w:rPr>
      </w:pPr>
    </w:p>
    <w:p w:rsidR="001F026E" w:rsidRPr="00387965" w:rsidRDefault="001F026E" w:rsidP="00387965">
      <w:pPr>
        <w:rPr>
          <w:rFonts w:ascii="Arial" w:hAnsi="Arial" w:cs="Arial"/>
          <w:szCs w:val="24"/>
        </w:rPr>
        <w:sectPr w:rsidR="001F026E" w:rsidRPr="00387965" w:rsidSect="00547A6F">
          <w:headerReference w:type="default" r:id="rId17"/>
          <w:pgSz w:w="11906" w:h="16838" w:code="9"/>
          <w:pgMar w:top="680" w:right="1134" w:bottom="284" w:left="1134" w:header="284" w:footer="567" w:gutter="0"/>
          <w:cols w:space="708"/>
          <w:docGrid w:linePitch="360"/>
        </w:sectPr>
      </w:pPr>
    </w:p>
    <w:p w:rsidR="00387965" w:rsidRPr="00387965" w:rsidRDefault="00387965" w:rsidP="00387965">
      <w:pPr>
        <w:spacing w:before="0" w:after="0"/>
        <w:jc w:val="center"/>
        <w:rPr>
          <w:rFonts w:ascii="Arial" w:hAnsi="Arial" w:cs="Arial"/>
          <w:b/>
          <w:sz w:val="22"/>
        </w:rPr>
      </w:pPr>
      <w:r w:rsidRPr="00387965">
        <w:rPr>
          <w:rFonts w:ascii="Arial" w:hAnsi="Arial" w:cs="Arial"/>
          <w:b/>
          <w:sz w:val="22"/>
        </w:rPr>
        <w:lastRenderedPageBreak/>
        <w:t>PROCEDURE DI EVACUAZIONE: INDICAZIONI PER IL PERSONALE ATA</w:t>
      </w:r>
    </w:p>
    <w:p w:rsidR="00387965" w:rsidRPr="00387965" w:rsidRDefault="00387965" w:rsidP="00387965">
      <w:pPr>
        <w:spacing w:before="0"/>
        <w:jc w:val="center"/>
        <w:rPr>
          <w:rFonts w:ascii="Arial" w:hAnsi="Arial" w:cs="Arial"/>
          <w:b/>
          <w:sz w:val="22"/>
        </w:rPr>
      </w:pPr>
      <w:r w:rsidRPr="00387965">
        <w:rPr>
          <w:rFonts w:ascii="Arial" w:hAnsi="Arial" w:cs="Arial"/>
          <w:b/>
          <w:sz w:val="22"/>
        </w:rPr>
        <w:t xml:space="preserve">(ASSISTENTI AMMINISTRATIVI, ASSISTENTI TECNICI E COLLABORATORI SCOLASTICI) </w:t>
      </w:r>
    </w:p>
    <w:p w:rsidR="00387965" w:rsidRPr="00387965" w:rsidRDefault="00387965" w:rsidP="00387965">
      <w:pPr>
        <w:spacing w:before="0" w:after="0"/>
        <w:jc w:val="center"/>
        <w:rPr>
          <w:rFonts w:ascii="Arial" w:hAnsi="Arial" w:cs="Arial"/>
          <w:b/>
          <w:sz w:val="22"/>
        </w:rPr>
      </w:pPr>
    </w:p>
    <w:p w:rsidR="00387965" w:rsidRPr="00387965" w:rsidRDefault="00387965" w:rsidP="00387965">
      <w:pPr>
        <w:numPr>
          <w:ilvl w:val="0"/>
          <w:numId w:val="30"/>
        </w:numPr>
        <w:spacing w:before="0"/>
        <w:contextualSpacing/>
        <w:jc w:val="both"/>
        <w:rPr>
          <w:rFonts w:ascii="Arial" w:hAnsi="Arial" w:cs="Arial"/>
          <w:b/>
          <w:sz w:val="22"/>
          <w:u w:val="single"/>
        </w:rPr>
      </w:pPr>
      <w:r w:rsidRPr="00387965">
        <w:rPr>
          <w:rFonts w:ascii="Arial" w:hAnsi="Arial" w:cs="Arial"/>
          <w:b/>
          <w:sz w:val="22"/>
          <w:u w:val="single"/>
        </w:rPr>
        <w:t>Il Personale addetto alla lotta antincendio e al pronto soccorso</w:t>
      </w:r>
    </w:p>
    <w:p w:rsidR="00387965" w:rsidRPr="00387965" w:rsidRDefault="00387965" w:rsidP="00387965">
      <w:pPr>
        <w:numPr>
          <w:ilvl w:val="1"/>
          <w:numId w:val="30"/>
        </w:numPr>
        <w:spacing w:before="60" w:after="0"/>
        <w:ind w:left="1434" w:hanging="357"/>
        <w:jc w:val="both"/>
        <w:rPr>
          <w:rFonts w:ascii="Arial" w:hAnsi="Arial" w:cs="Arial"/>
          <w:sz w:val="22"/>
        </w:rPr>
      </w:pPr>
      <w:r w:rsidRPr="00387965">
        <w:rPr>
          <w:rFonts w:ascii="Arial" w:hAnsi="Arial" w:cs="Arial"/>
          <w:sz w:val="22"/>
        </w:rPr>
        <w:t>Al suono dell’allarme evacuazione metterà in sicurezza gli eventuali macchinari utilizzati al momento, prenderà eventualmente il cappotto se questo si trova nelle vicinanze, e si recherà immediatamente presso il centralino della scuola;</w:t>
      </w:r>
    </w:p>
    <w:p w:rsidR="00387965" w:rsidRPr="00387965" w:rsidRDefault="00387965" w:rsidP="00387965">
      <w:pPr>
        <w:numPr>
          <w:ilvl w:val="1"/>
          <w:numId w:val="30"/>
        </w:numPr>
        <w:spacing w:before="0"/>
        <w:contextualSpacing/>
        <w:jc w:val="both"/>
        <w:rPr>
          <w:rFonts w:ascii="Arial" w:hAnsi="Arial" w:cs="Arial"/>
          <w:sz w:val="22"/>
          <w:u w:val="single"/>
        </w:rPr>
      </w:pPr>
      <w:r w:rsidRPr="00387965">
        <w:rPr>
          <w:rFonts w:ascii="Arial" w:hAnsi="Arial" w:cs="Arial"/>
          <w:sz w:val="22"/>
        </w:rPr>
        <w:t>Al centralino gli verranno fornite le informazioni circa il tipo di emergenza, la necessità del suo intervento e il luogo dove effettuarlo;</w:t>
      </w:r>
    </w:p>
    <w:p w:rsidR="00387965" w:rsidRPr="00387965" w:rsidRDefault="00387965" w:rsidP="00387965">
      <w:pPr>
        <w:numPr>
          <w:ilvl w:val="1"/>
          <w:numId w:val="30"/>
        </w:numPr>
        <w:spacing w:before="0" w:after="0"/>
        <w:ind w:left="1434" w:hanging="357"/>
        <w:jc w:val="both"/>
        <w:rPr>
          <w:rFonts w:ascii="Arial" w:hAnsi="Arial" w:cs="Arial"/>
          <w:sz w:val="22"/>
          <w:u w:val="single"/>
        </w:rPr>
      </w:pPr>
      <w:r w:rsidRPr="00387965">
        <w:rPr>
          <w:rFonts w:ascii="Arial" w:hAnsi="Arial" w:cs="Arial"/>
          <w:sz w:val="22"/>
        </w:rPr>
        <w:t>Nel caso il suo intervento non dovesse essere necessario abbandonerà l’istituto per la via più breve e si presenterà alla applicata di segreteria per l’appello.</w:t>
      </w:r>
    </w:p>
    <w:p w:rsidR="00387965" w:rsidRPr="00387965" w:rsidRDefault="00387965" w:rsidP="00387965">
      <w:pPr>
        <w:spacing w:before="0" w:after="0"/>
        <w:ind w:left="714"/>
        <w:jc w:val="both"/>
        <w:rPr>
          <w:rFonts w:ascii="Arial" w:hAnsi="Arial" w:cs="Arial"/>
          <w:sz w:val="22"/>
          <w:u w:val="single"/>
        </w:rPr>
      </w:pPr>
    </w:p>
    <w:p w:rsidR="00387965" w:rsidRPr="00387965" w:rsidRDefault="00387965" w:rsidP="00387965">
      <w:pPr>
        <w:numPr>
          <w:ilvl w:val="0"/>
          <w:numId w:val="30"/>
        </w:numPr>
        <w:spacing w:before="0" w:after="0"/>
        <w:ind w:left="714" w:hanging="357"/>
        <w:jc w:val="both"/>
        <w:rPr>
          <w:rFonts w:ascii="Arial" w:hAnsi="Arial" w:cs="Arial"/>
          <w:sz w:val="22"/>
        </w:rPr>
      </w:pPr>
      <w:r w:rsidRPr="00387965">
        <w:rPr>
          <w:rFonts w:ascii="Arial" w:hAnsi="Arial" w:cs="Arial"/>
          <w:b/>
          <w:sz w:val="22"/>
          <w:u w:val="single"/>
        </w:rPr>
        <w:t>I Collaboratori scolastici</w:t>
      </w:r>
      <w:r w:rsidRPr="00387965">
        <w:rPr>
          <w:rFonts w:ascii="Arial" w:hAnsi="Arial" w:cs="Arial"/>
          <w:b/>
          <w:sz w:val="22"/>
        </w:rPr>
        <w:t xml:space="preserve"> </w:t>
      </w:r>
      <w:r w:rsidRPr="00387965">
        <w:rPr>
          <w:rFonts w:ascii="Arial" w:hAnsi="Arial" w:cs="Arial"/>
          <w:sz w:val="22"/>
        </w:rPr>
        <w:t>in servizio ai piani e in palestra, se non adibito ad altre mansioni specifiche, al suono dell’allarme evacuazione con necessità di evacuare immediatamente l’edificio scolastico:</w:t>
      </w:r>
    </w:p>
    <w:p w:rsidR="00387965" w:rsidRPr="00387965" w:rsidRDefault="00387965" w:rsidP="00387965">
      <w:pPr>
        <w:numPr>
          <w:ilvl w:val="1"/>
          <w:numId w:val="30"/>
        </w:numPr>
        <w:spacing w:before="60" w:after="0"/>
        <w:ind w:left="1434" w:hanging="357"/>
        <w:jc w:val="both"/>
        <w:rPr>
          <w:rFonts w:ascii="Arial" w:hAnsi="Arial" w:cs="Arial"/>
          <w:sz w:val="22"/>
        </w:rPr>
      </w:pPr>
      <w:r w:rsidRPr="00387965">
        <w:rPr>
          <w:rFonts w:ascii="Arial" w:hAnsi="Arial" w:cs="Arial"/>
          <w:sz w:val="22"/>
        </w:rPr>
        <w:t>Controlleranno il deflusso degli allievi e saranno gli ultimi a lasciare la zona di loro competenza e collaboreranno affinché l’evacuazione avvenga nel migliore dei modi; daranno indicazioni circa i percorsi, aiuteranno gli insegnanti in difficoltà, aiuteranno gli allievi che presentano situazioni di handicap;</w:t>
      </w:r>
    </w:p>
    <w:p w:rsidR="00387965" w:rsidRPr="00387965" w:rsidRDefault="00387965" w:rsidP="00387965">
      <w:pPr>
        <w:numPr>
          <w:ilvl w:val="1"/>
          <w:numId w:val="30"/>
        </w:numPr>
        <w:spacing w:before="0"/>
        <w:contextualSpacing/>
        <w:jc w:val="both"/>
        <w:rPr>
          <w:rFonts w:ascii="Arial" w:hAnsi="Arial" w:cs="Arial"/>
          <w:sz w:val="22"/>
        </w:rPr>
      </w:pPr>
      <w:r w:rsidRPr="00387965">
        <w:rPr>
          <w:rFonts w:ascii="Arial" w:hAnsi="Arial" w:cs="Arial"/>
          <w:sz w:val="22"/>
        </w:rPr>
        <w:t>Prima di abbandonare la zona di propria competenza, controlleranno che tutti abbiano lasciato i locali e che tutte le porte, sia quelle delle aule che quelle tagliafuoco, siano chiuse;</w:t>
      </w:r>
    </w:p>
    <w:p w:rsidR="00387965" w:rsidRPr="00387965" w:rsidRDefault="00387965" w:rsidP="00387965">
      <w:pPr>
        <w:numPr>
          <w:ilvl w:val="1"/>
          <w:numId w:val="30"/>
        </w:numPr>
        <w:spacing w:before="0" w:after="0"/>
        <w:ind w:left="1434" w:hanging="357"/>
        <w:jc w:val="both"/>
        <w:rPr>
          <w:rFonts w:ascii="Arial" w:hAnsi="Arial" w:cs="Arial"/>
          <w:sz w:val="22"/>
        </w:rPr>
      </w:pPr>
      <w:r w:rsidRPr="00387965">
        <w:rPr>
          <w:rFonts w:ascii="Arial" w:hAnsi="Arial" w:cs="Arial"/>
          <w:sz w:val="22"/>
        </w:rPr>
        <w:t>Lasceranno i locali seguendo un percorso segnalato e raggiungeranno il punto di raccolta presentandosi all’applicata di segreteria preposta per l’appello del personale.</w:t>
      </w:r>
    </w:p>
    <w:p w:rsidR="00387965" w:rsidRPr="00387965" w:rsidRDefault="00387965" w:rsidP="00387965">
      <w:pPr>
        <w:spacing w:before="0" w:after="0"/>
        <w:ind w:left="717"/>
        <w:jc w:val="both"/>
        <w:rPr>
          <w:rFonts w:ascii="Arial" w:hAnsi="Arial" w:cs="Arial"/>
          <w:sz w:val="22"/>
        </w:rPr>
      </w:pPr>
    </w:p>
    <w:p w:rsidR="00387965" w:rsidRPr="00387965" w:rsidRDefault="00387965" w:rsidP="00387965">
      <w:pPr>
        <w:numPr>
          <w:ilvl w:val="0"/>
          <w:numId w:val="30"/>
        </w:numPr>
        <w:spacing w:before="0" w:after="0"/>
        <w:ind w:left="714" w:hanging="357"/>
        <w:jc w:val="both"/>
        <w:rPr>
          <w:rFonts w:ascii="Arial" w:hAnsi="Arial" w:cs="Arial"/>
          <w:b/>
          <w:sz w:val="22"/>
        </w:rPr>
      </w:pPr>
      <w:r w:rsidRPr="00387965">
        <w:rPr>
          <w:rFonts w:ascii="Arial" w:hAnsi="Arial" w:cs="Arial"/>
          <w:b/>
          <w:sz w:val="22"/>
          <w:u w:val="single"/>
        </w:rPr>
        <w:t>Assistenti amministrativi</w:t>
      </w:r>
      <w:r w:rsidRPr="00387965">
        <w:rPr>
          <w:rFonts w:ascii="Arial" w:hAnsi="Arial" w:cs="Arial"/>
          <w:b/>
          <w:sz w:val="22"/>
        </w:rPr>
        <w:t xml:space="preserve"> </w:t>
      </w:r>
      <w:r w:rsidRPr="00387965">
        <w:rPr>
          <w:rFonts w:ascii="Arial" w:hAnsi="Arial" w:cs="Arial"/>
          <w:sz w:val="22"/>
        </w:rPr>
        <w:t>al suono indicante l’ordine di evacuazione:</w:t>
      </w:r>
    </w:p>
    <w:p w:rsidR="00387965" w:rsidRPr="00387965" w:rsidRDefault="00387965" w:rsidP="00387965">
      <w:pPr>
        <w:numPr>
          <w:ilvl w:val="1"/>
          <w:numId w:val="30"/>
        </w:numPr>
        <w:spacing w:before="60" w:after="0"/>
        <w:ind w:left="1434" w:hanging="357"/>
        <w:rPr>
          <w:rFonts w:ascii="Arial" w:hAnsi="Arial" w:cs="Arial"/>
          <w:b/>
          <w:sz w:val="22"/>
        </w:rPr>
      </w:pPr>
      <w:r w:rsidRPr="00387965">
        <w:rPr>
          <w:rFonts w:ascii="Arial" w:hAnsi="Arial" w:cs="Arial"/>
          <w:sz w:val="22"/>
        </w:rPr>
        <w:t>Salveranno, se ciò non comporta onerose perdite di tempo, il lavoro a computer, prenderanno gli indumenti pesanti, se fa freddo, e si avvieranno all’uscita;</w:t>
      </w:r>
    </w:p>
    <w:p w:rsidR="00387965" w:rsidRPr="00387965" w:rsidRDefault="00387965" w:rsidP="00387965">
      <w:pPr>
        <w:numPr>
          <w:ilvl w:val="1"/>
          <w:numId w:val="30"/>
        </w:numPr>
        <w:spacing w:before="0" w:after="0"/>
        <w:ind w:left="1434" w:hanging="357"/>
        <w:jc w:val="both"/>
        <w:rPr>
          <w:rFonts w:ascii="Arial" w:hAnsi="Arial" w:cs="Arial"/>
          <w:b/>
          <w:sz w:val="22"/>
        </w:rPr>
      </w:pPr>
      <w:r w:rsidRPr="00387965">
        <w:rPr>
          <w:rFonts w:ascii="Arial" w:hAnsi="Arial" w:cs="Arial"/>
          <w:sz w:val="22"/>
        </w:rPr>
        <w:t>Saranno responsabili di persone che in quel momento si trovano allo sportello (genitori, allievi, rappresentanti, utenti in genere) e li inviteranno a seguirli verso l’uscita di emergenza controllandole e esortandole;</w:t>
      </w:r>
    </w:p>
    <w:p w:rsidR="00387965" w:rsidRPr="00387965" w:rsidRDefault="00387965" w:rsidP="00387965">
      <w:pPr>
        <w:numPr>
          <w:ilvl w:val="1"/>
          <w:numId w:val="30"/>
        </w:numPr>
        <w:spacing w:before="0" w:after="0"/>
        <w:ind w:left="1434" w:hanging="357"/>
        <w:jc w:val="both"/>
        <w:rPr>
          <w:rFonts w:ascii="Arial" w:hAnsi="Arial" w:cs="Arial"/>
          <w:b/>
          <w:sz w:val="22"/>
        </w:rPr>
      </w:pPr>
      <w:r w:rsidRPr="00387965">
        <w:rPr>
          <w:rFonts w:ascii="Arial" w:hAnsi="Arial" w:cs="Arial"/>
          <w:sz w:val="22"/>
        </w:rPr>
        <w:t>Uscendo dai locali chiuderanno le porte degli uffici e quelle tagliafuoco, seguendo la via di emergenza, raggiungeranno il punto di raccolta presentandosi alla applicata di segreteria preposta per l’appello</w:t>
      </w:r>
    </w:p>
    <w:p w:rsidR="00387965" w:rsidRPr="00387965" w:rsidRDefault="00387965" w:rsidP="00387965">
      <w:pPr>
        <w:spacing w:before="0" w:after="0"/>
        <w:ind w:left="717"/>
        <w:jc w:val="both"/>
        <w:rPr>
          <w:rFonts w:ascii="Arial" w:hAnsi="Arial" w:cs="Arial"/>
          <w:b/>
          <w:sz w:val="22"/>
        </w:rPr>
      </w:pPr>
    </w:p>
    <w:p w:rsidR="00387965" w:rsidRPr="00387965" w:rsidRDefault="00387965" w:rsidP="00387965">
      <w:pPr>
        <w:numPr>
          <w:ilvl w:val="0"/>
          <w:numId w:val="30"/>
        </w:numPr>
        <w:spacing w:before="0" w:after="0"/>
        <w:ind w:left="714" w:hanging="357"/>
        <w:jc w:val="both"/>
        <w:rPr>
          <w:rFonts w:ascii="Arial" w:hAnsi="Arial" w:cs="Arial"/>
          <w:b/>
          <w:sz w:val="22"/>
          <w:u w:val="single"/>
        </w:rPr>
      </w:pPr>
      <w:r w:rsidRPr="00387965">
        <w:rPr>
          <w:rFonts w:ascii="Arial" w:hAnsi="Arial" w:cs="Arial"/>
          <w:b/>
          <w:sz w:val="22"/>
          <w:u w:val="single"/>
        </w:rPr>
        <w:t>Assistenti tecnici</w:t>
      </w:r>
      <w:r w:rsidRPr="00387965">
        <w:rPr>
          <w:rFonts w:ascii="Arial" w:hAnsi="Arial" w:cs="Arial"/>
          <w:b/>
          <w:sz w:val="22"/>
        </w:rPr>
        <w:t xml:space="preserve"> </w:t>
      </w:r>
      <w:r w:rsidRPr="00387965">
        <w:rPr>
          <w:rFonts w:ascii="Arial" w:hAnsi="Arial" w:cs="Arial"/>
          <w:sz w:val="22"/>
        </w:rPr>
        <w:t>al suono indicante l’ordine di evacuazione:</w:t>
      </w:r>
    </w:p>
    <w:p w:rsidR="00387965" w:rsidRPr="00387965" w:rsidRDefault="00387965" w:rsidP="00387965">
      <w:pPr>
        <w:numPr>
          <w:ilvl w:val="1"/>
          <w:numId w:val="30"/>
        </w:numPr>
        <w:spacing w:before="60" w:after="0"/>
        <w:ind w:left="1434" w:hanging="357"/>
        <w:jc w:val="both"/>
        <w:rPr>
          <w:rFonts w:ascii="Arial" w:hAnsi="Arial" w:cs="Arial"/>
          <w:b/>
          <w:sz w:val="22"/>
        </w:rPr>
      </w:pPr>
      <w:r w:rsidRPr="00387965">
        <w:rPr>
          <w:rFonts w:ascii="Arial" w:hAnsi="Arial" w:cs="Arial"/>
          <w:sz w:val="22"/>
        </w:rPr>
        <w:t>Controlleranno che i macchinari abbandonati, nei reparti di loro competenza, siano in sicurezza;</w:t>
      </w:r>
    </w:p>
    <w:p w:rsidR="00387965" w:rsidRPr="00387965" w:rsidRDefault="00387965" w:rsidP="00387965">
      <w:pPr>
        <w:numPr>
          <w:ilvl w:val="1"/>
          <w:numId w:val="30"/>
        </w:numPr>
        <w:spacing w:after="0"/>
        <w:contextualSpacing/>
        <w:jc w:val="both"/>
        <w:rPr>
          <w:rFonts w:ascii="Arial" w:hAnsi="Arial" w:cs="Arial"/>
          <w:sz w:val="22"/>
        </w:rPr>
      </w:pPr>
      <w:r w:rsidRPr="00387965">
        <w:rPr>
          <w:rFonts w:ascii="Arial" w:hAnsi="Arial" w:cs="Arial"/>
          <w:sz w:val="22"/>
        </w:rPr>
        <w:t>Controlleranno che i laboratori siano vuoti, e che tutto il personale sia uscito; aiuteranno gli insegnanti in difficoltà, daranno supporto agli allievi che presentano situazioni di handicap;</w:t>
      </w:r>
    </w:p>
    <w:p w:rsidR="00387965" w:rsidRPr="00387965" w:rsidRDefault="00387965" w:rsidP="00387965">
      <w:pPr>
        <w:numPr>
          <w:ilvl w:val="1"/>
          <w:numId w:val="30"/>
        </w:numPr>
        <w:spacing w:after="0"/>
        <w:contextualSpacing/>
        <w:jc w:val="both"/>
        <w:rPr>
          <w:rFonts w:ascii="Arial" w:hAnsi="Arial" w:cs="Arial"/>
          <w:sz w:val="22"/>
        </w:rPr>
      </w:pPr>
      <w:r w:rsidRPr="00387965">
        <w:rPr>
          <w:rFonts w:ascii="Arial" w:hAnsi="Arial" w:cs="Arial"/>
          <w:sz w:val="22"/>
        </w:rPr>
        <w:t>Si assicureranno che le porte dei laboratori siano chiuse;</w:t>
      </w:r>
    </w:p>
    <w:p w:rsidR="00B622D2" w:rsidRDefault="00387965" w:rsidP="00387965">
      <w:pPr>
        <w:numPr>
          <w:ilvl w:val="1"/>
          <w:numId w:val="30"/>
        </w:numPr>
        <w:spacing w:before="0" w:after="0"/>
        <w:ind w:left="1434" w:hanging="357"/>
        <w:jc w:val="both"/>
        <w:rPr>
          <w:rFonts w:ascii="Arial" w:hAnsi="Arial" w:cs="Arial"/>
          <w:sz w:val="22"/>
        </w:rPr>
        <w:sectPr w:rsidR="00B622D2" w:rsidSect="00547A6F">
          <w:headerReference w:type="default" r:id="rId18"/>
          <w:pgSz w:w="11906" w:h="16838" w:code="9"/>
          <w:pgMar w:top="680" w:right="1134" w:bottom="567" w:left="1134" w:header="284" w:footer="567" w:gutter="0"/>
          <w:cols w:space="708"/>
          <w:docGrid w:linePitch="360"/>
        </w:sectPr>
      </w:pPr>
      <w:r w:rsidRPr="00387965">
        <w:rPr>
          <w:rFonts w:ascii="Arial" w:hAnsi="Arial" w:cs="Arial"/>
          <w:sz w:val="22"/>
        </w:rPr>
        <w:t>Lasceranno i locali seguendo un percorso segnalat</w:t>
      </w:r>
      <w:r w:rsidR="00B622D2">
        <w:rPr>
          <w:rFonts w:ascii="Arial" w:hAnsi="Arial" w:cs="Arial"/>
          <w:sz w:val="22"/>
        </w:rPr>
        <w:t xml:space="preserve">o e raggiungeranno il punto di </w:t>
      </w:r>
      <w:r w:rsidRPr="00387965">
        <w:rPr>
          <w:rFonts w:ascii="Arial" w:hAnsi="Arial" w:cs="Arial"/>
          <w:sz w:val="22"/>
        </w:rPr>
        <w:t>accolta presentandosi alla applicata di segreteria preposta per l’appello.</w:t>
      </w:r>
    </w:p>
    <w:p w:rsidR="00387965" w:rsidRPr="00387965" w:rsidRDefault="00387965" w:rsidP="00387965">
      <w:pPr>
        <w:numPr>
          <w:ilvl w:val="0"/>
          <w:numId w:val="30"/>
        </w:numPr>
        <w:spacing w:before="0"/>
        <w:contextualSpacing/>
        <w:jc w:val="both"/>
        <w:rPr>
          <w:rFonts w:ascii="Arial" w:hAnsi="Arial" w:cs="Arial"/>
          <w:sz w:val="22"/>
        </w:rPr>
      </w:pPr>
      <w:r w:rsidRPr="00387965">
        <w:rPr>
          <w:rFonts w:ascii="Arial" w:hAnsi="Arial" w:cs="Arial"/>
          <w:b/>
          <w:sz w:val="22"/>
        </w:rPr>
        <w:lastRenderedPageBreak/>
        <w:t xml:space="preserve">Il personale ATA, </w:t>
      </w:r>
      <w:r w:rsidRPr="00387965">
        <w:rPr>
          <w:rFonts w:ascii="Arial" w:hAnsi="Arial" w:cs="Arial"/>
          <w:sz w:val="22"/>
        </w:rPr>
        <w:t>in base alle mansioni assegnate, collaborerà con il coordinatore dell’emergenza:</w:t>
      </w:r>
    </w:p>
    <w:p w:rsidR="00387965" w:rsidRPr="00387965" w:rsidRDefault="00387965" w:rsidP="00387965">
      <w:pPr>
        <w:numPr>
          <w:ilvl w:val="1"/>
          <w:numId w:val="30"/>
        </w:numPr>
        <w:spacing w:before="0"/>
        <w:contextualSpacing/>
        <w:jc w:val="both"/>
        <w:rPr>
          <w:rFonts w:ascii="Arial" w:hAnsi="Arial" w:cs="Arial"/>
          <w:sz w:val="22"/>
        </w:rPr>
      </w:pPr>
      <w:r w:rsidRPr="00387965">
        <w:rPr>
          <w:rFonts w:ascii="Arial" w:hAnsi="Arial" w:cs="Arial"/>
          <w:sz w:val="22"/>
        </w:rPr>
        <w:t>Effettuando la chiamata dei soccorsi esterni utilizzando il telefono previsto dando le seguenti informazioni:</w:t>
      </w:r>
    </w:p>
    <w:p w:rsidR="00387965" w:rsidRPr="00387965" w:rsidRDefault="00387965" w:rsidP="00387965">
      <w:pPr>
        <w:numPr>
          <w:ilvl w:val="2"/>
          <w:numId w:val="30"/>
        </w:numPr>
        <w:spacing w:before="0"/>
        <w:contextualSpacing/>
        <w:jc w:val="both"/>
        <w:rPr>
          <w:rFonts w:ascii="Arial" w:hAnsi="Arial" w:cs="Arial"/>
          <w:sz w:val="22"/>
        </w:rPr>
      </w:pPr>
      <w:r w:rsidRPr="00387965">
        <w:rPr>
          <w:rFonts w:ascii="Arial" w:hAnsi="Arial" w:cs="Arial"/>
          <w:sz w:val="22"/>
        </w:rPr>
        <w:t>Denominazione dell’edificio scolastico;</w:t>
      </w:r>
    </w:p>
    <w:p w:rsidR="00387965" w:rsidRPr="00387965" w:rsidRDefault="00387965" w:rsidP="00387965">
      <w:pPr>
        <w:numPr>
          <w:ilvl w:val="2"/>
          <w:numId w:val="30"/>
        </w:numPr>
        <w:spacing w:before="0"/>
        <w:contextualSpacing/>
        <w:jc w:val="both"/>
        <w:rPr>
          <w:rFonts w:ascii="Arial" w:hAnsi="Arial" w:cs="Arial"/>
          <w:sz w:val="22"/>
        </w:rPr>
      </w:pPr>
      <w:r w:rsidRPr="00387965">
        <w:rPr>
          <w:rFonts w:ascii="Arial" w:hAnsi="Arial" w:cs="Arial"/>
          <w:sz w:val="22"/>
        </w:rPr>
        <w:t>Le proprie generalità;</w:t>
      </w:r>
    </w:p>
    <w:p w:rsidR="00387965" w:rsidRPr="00387965" w:rsidRDefault="00387965" w:rsidP="00387965">
      <w:pPr>
        <w:numPr>
          <w:ilvl w:val="2"/>
          <w:numId w:val="30"/>
        </w:numPr>
        <w:spacing w:before="0"/>
        <w:contextualSpacing/>
        <w:jc w:val="both"/>
        <w:rPr>
          <w:rFonts w:ascii="Arial" w:hAnsi="Arial" w:cs="Arial"/>
          <w:sz w:val="22"/>
        </w:rPr>
      </w:pPr>
      <w:r w:rsidRPr="00387965">
        <w:rPr>
          <w:rFonts w:ascii="Arial" w:hAnsi="Arial" w:cs="Arial"/>
          <w:sz w:val="22"/>
        </w:rPr>
        <w:t>L’indirizzo e numero di telefono dell’istituto;</w:t>
      </w:r>
    </w:p>
    <w:p w:rsidR="00387965" w:rsidRPr="00387965" w:rsidRDefault="00387965" w:rsidP="00387965">
      <w:pPr>
        <w:numPr>
          <w:ilvl w:val="2"/>
          <w:numId w:val="30"/>
        </w:numPr>
        <w:spacing w:before="0"/>
        <w:contextualSpacing/>
        <w:jc w:val="both"/>
        <w:rPr>
          <w:rFonts w:ascii="Arial" w:hAnsi="Arial" w:cs="Arial"/>
          <w:sz w:val="22"/>
        </w:rPr>
      </w:pPr>
      <w:r w:rsidRPr="00387965">
        <w:rPr>
          <w:rFonts w:ascii="Arial" w:hAnsi="Arial" w:cs="Arial"/>
          <w:sz w:val="22"/>
        </w:rPr>
        <w:t>Il motivo della richiesta;</w:t>
      </w:r>
    </w:p>
    <w:p w:rsidR="00387965" w:rsidRPr="00387965" w:rsidRDefault="00387965" w:rsidP="00387965">
      <w:pPr>
        <w:numPr>
          <w:ilvl w:val="2"/>
          <w:numId w:val="30"/>
        </w:numPr>
        <w:spacing w:before="0"/>
        <w:contextualSpacing/>
        <w:jc w:val="both"/>
        <w:rPr>
          <w:rFonts w:ascii="Arial" w:hAnsi="Arial" w:cs="Arial"/>
          <w:sz w:val="22"/>
        </w:rPr>
      </w:pPr>
      <w:r w:rsidRPr="00387965">
        <w:rPr>
          <w:rFonts w:ascii="Arial" w:hAnsi="Arial" w:cs="Arial"/>
          <w:sz w:val="22"/>
        </w:rPr>
        <w:t>Le indicazioni sul percorso per raggiungere l’istituto;</w:t>
      </w:r>
    </w:p>
    <w:p w:rsidR="00387965" w:rsidRPr="00387965" w:rsidRDefault="00387965" w:rsidP="00387965">
      <w:pPr>
        <w:numPr>
          <w:ilvl w:val="2"/>
          <w:numId w:val="30"/>
        </w:numPr>
        <w:spacing w:before="0"/>
        <w:contextualSpacing/>
        <w:jc w:val="both"/>
        <w:rPr>
          <w:rFonts w:ascii="Arial" w:hAnsi="Arial" w:cs="Arial"/>
          <w:sz w:val="22"/>
        </w:rPr>
      </w:pPr>
      <w:r w:rsidRPr="00387965">
        <w:rPr>
          <w:rFonts w:ascii="Arial" w:hAnsi="Arial" w:cs="Arial"/>
          <w:sz w:val="22"/>
        </w:rPr>
        <w:t>Forniranno ulteriori informazioni su richiesta dell’ente di soccorso.</w:t>
      </w:r>
    </w:p>
    <w:p w:rsidR="00387965" w:rsidRPr="00387965" w:rsidRDefault="00387965" w:rsidP="00387965">
      <w:pPr>
        <w:numPr>
          <w:ilvl w:val="2"/>
          <w:numId w:val="30"/>
        </w:numPr>
        <w:spacing w:before="0"/>
        <w:ind w:left="2154" w:hanging="357"/>
        <w:jc w:val="both"/>
        <w:rPr>
          <w:rFonts w:ascii="Arial" w:hAnsi="Arial" w:cs="Arial"/>
          <w:b/>
          <w:sz w:val="22"/>
        </w:rPr>
      </w:pPr>
      <w:r w:rsidRPr="00387965">
        <w:rPr>
          <w:rFonts w:ascii="Arial" w:hAnsi="Arial" w:cs="Arial"/>
          <w:b/>
          <w:sz w:val="22"/>
        </w:rPr>
        <w:t>Numero unico per le emergenze è 112</w:t>
      </w:r>
    </w:p>
    <w:p w:rsidR="00387965" w:rsidRPr="00387965" w:rsidRDefault="00387965" w:rsidP="00387965">
      <w:pPr>
        <w:numPr>
          <w:ilvl w:val="1"/>
          <w:numId w:val="30"/>
        </w:numPr>
        <w:spacing w:after="0"/>
        <w:ind w:left="1434" w:hanging="357"/>
        <w:jc w:val="both"/>
        <w:rPr>
          <w:rFonts w:ascii="Arial" w:hAnsi="Arial" w:cs="Arial"/>
          <w:sz w:val="22"/>
        </w:rPr>
      </w:pPr>
      <w:r w:rsidRPr="00387965">
        <w:rPr>
          <w:rFonts w:ascii="Arial" w:hAnsi="Arial" w:cs="Arial"/>
          <w:sz w:val="22"/>
        </w:rPr>
        <w:t>In base alla tipologia di emergenza e su indicazione specifica del relativo responsabile, gli addetti all’emergenza con l’incarico specifico (vedi mansioni piano di emergenza):</w:t>
      </w:r>
    </w:p>
    <w:p w:rsidR="00387965" w:rsidRPr="00387965" w:rsidRDefault="00387965" w:rsidP="00387965">
      <w:pPr>
        <w:numPr>
          <w:ilvl w:val="2"/>
          <w:numId w:val="30"/>
        </w:numPr>
        <w:spacing w:before="0"/>
        <w:contextualSpacing/>
        <w:jc w:val="both"/>
        <w:rPr>
          <w:rFonts w:ascii="Arial" w:hAnsi="Arial" w:cs="Arial"/>
          <w:sz w:val="22"/>
        </w:rPr>
      </w:pPr>
      <w:r w:rsidRPr="00387965">
        <w:rPr>
          <w:rFonts w:ascii="Arial" w:hAnsi="Arial" w:cs="Arial"/>
          <w:sz w:val="22"/>
        </w:rPr>
        <w:t>Sezionano l’impianto elettrico generale agendo sul pulsante di sgancio con vetro a rompere;</w:t>
      </w:r>
    </w:p>
    <w:p w:rsidR="00387965" w:rsidRPr="00387965" w:rsidRDefault="00387965" w:rsidP="00387965">
      <w:pPr>
        <w:numPr>
          <w:ilvl w:val="2"/>
          <w:numId w:val="30"/>
        </w:numPr>
        <w:spacing w:before="0"/>
        <w:contextualSpacing/>
        <w:jc w:val="both"/>
        <w:rPr>
          <w:rFonts w:ascii="Arial" w:hAnsi="Arial" w:cs="Arial"/>
          <w:sz w:val="22"/>
        </w:rPr>
      </w:pPr>
      <w:r w:rsidRPr="00387965">
        <w:rPr>
          <w:rFonts w:ascii="Arial" w:hAnsi="Arial" w:cs="Arial"/>
          <w:sz w:val="22"/>
        </w:rPr>
        <w:t>Si dirigono all’esterno della centrale termica per togliere l’adduzione del gas metano agendo sull’apposita valvola d’intercettazione;</w:t>
      </w:r>
    </w:p>
    <w:p w:rsidR="00387965" w:rsidRPr="00387965" w:rsidRDefault="00387965" w:rsidP="00387965">
      <w:pPr>
        <w:numPr>
          <w:ilvl w:val="2"/>
          <w:numId w:val="30"/>
        </w:numPr>
        <w:spacing w:before="0"/>
        <w:ind w:left="2154" w:hanging="357"/>
        <w:jc w:val="both"/>
        <w:rPr>
          <w:rFonts w:ascii="Arial" w:hAnsi="Arial" w:cs="Arial"/>
          <w:sz w:val="22"/>
        </w:rPr>
      </w:pPr>
      <w:r w:rsidRPr="00387965">
        <w:rPr>
          <w:rFonts w:ascii="Arial" w:hAnsi="Arial" w:cs="Arial"/>
          <w:sz w:val="22"/>
        </w:rPr>
        <w:t>Chiudono la valvola generale dell’adduzione dell’acqua.</w:t>
      </w:r>
    </w:p>
    <w:p w:rsidR="00387965" w:rsidRPr="00387965" w:rsidRDefault="00387965" w:rsidP="00387965">
      <w:pPr>
        <w:numPr>
          <w:ilvl w:val="1"/>
          <w:numId w:val="30"/>
        </w:numPr>
        <w:spacing w:before="0"/>
        <w:ind w:left="1434" w:hanging="357"/>
        <w:jc w:val="both"/>
        <w:rPr>
          <w:rFonts w:ascii="Arial" w:hAnsi="Arial" w:cs="Arial"/>
          <w:sz w:val="22"/>
        </w:rPr>
      </w:pPr>
      <w:r w:rsidRPr="00387965">
        <w:rPr>
          <w:rFonts w:ascii="Arial" w:hAnsi="Arial" w:cs="Arial"/>
          <w:sz w:val="22"/>
        </w:rPr>
        <w:t>Prelevano le chiavi dei locali oggetto dell’emergenza; verificano che le vie di transito esterne all’area scolastica siano libere da mezzi in sosta; si recano presso gli ingressi principali vietando a chiunque di entrare nell’edificio.</w:t>
      </w:r>
    </w:p>
    <w:p w:rsidR="00387965" w:rsidRPr="00387965" w:rsidRDefault="00387965" w:rsidP="00387965">
      <w:pPr>
        <w:numPr>
          <w:ilvl w:val="1"/>
          <w:numId w:val="30"/>
        </w:numPr>
        <w:spacing w:before="0"/>
        <w:ind w:left="1434" w:hanging="357"/>
        <w:jc w:val="both"/>
        <w:rPr>
          <w:rFonts w:ascii="Arial" w:hAnsi="Arial" w:cs="Arial"/>
          <w:sz w:val="22"/>
        </w:rPr>
      </w:pPr>
      <w:r w:rsidRPr="00387965">
        <w:rPr>
          <w:rFonts w:ascii="Arial" w:hAnsi="Arial" w:cs="Arial"/>
          <w:sz w:val="22"/>
        </w:rPr>
        <w:t>All’arrivo dei soccorritori segnalano eventuali persone in difficoltà o locali non accessibili e restano a disposizione per eventuale collaborazione.</w:t>
      </w:r>
    </w:p>
    <w:p w:rsidR="00387965" w:rsidRPr="00387965" w:rsidRDefault="00387965" w:rsidP="00387965">
      <w:pPr>
        <w:spacing w:before="0"/>
        <w:ind w:left="720"/>
        <w:jc w:val="both"/>
        <w:rPr>
          <w:rFonts w:ascii="Arial" w:hAnsi="Arial" w:cs="Arial"/>
          <w:b/>
          <w:sz w:val="22"/>
          <w:u w:val="single"/>
        </w:rPr>
      </w:pPr>
      <w:r w:rsidRPr="00387965">
        <w:rPr>
          <w:rFonts w:ascii="Arial" w:hAnsi="Arial" w:cs="Arial"/>
          <w:b/>
          <w:sz w:val="22"/>
          <w:u w:val="single"/>
        </w:rPr>
        <w:t>Resta inteso che tutte le azioni suddette andranno compiute sempre e comunque senza compromettere la propria incolumità.</w:t>
      </w:r>
    </w:p>
    <w:p w:rsidR="00387965" w:rsidRPr="00387965" w:rsidRDefault="00387965" w:rsidP="00387965">
      <w:pPr>
        <w:jc w:val="both"/>
        <w:rPr>
          <w:rFonts w:ascii="Arial" w:hAnsi="Arial" w:cs="Arial"/>
          <w:b/>
          <w:sz w:val="22"/>
        </w:rPr>
      </w:pPr>
    </w:p>
    <w:p w:rsidR="00387965" w:rsidRPr="00387965" w:rsidRDefault="00387965" w:rsidP="00387965">
      <w:pPr>
        <w:jc w:val="both"/>
        <w:rPr>
          <w:rFonts w:ascii="Arial" w:hAnsi="Arial" w:cs="Arial"/>
          <w:b/>
          <w:sz w:val="22"/>
        </w:rPr>
      </w:pPr>
    </w:p>
    <w:p w:rsidR="00387965" w:rsidRPr="00387965" w:rsidRDefault="00387965" w:rsidP="00387965">
      <w:pPr>
        <w:jc w:val="both"/>
        <w:rPr>
          <w:rFonts w:ascii="Arial" w:hAnsi="Arial" w:cs="Arial"/>
          <w:b/>
          <w:sz w:val="22"/>
        </w:rPr>
      </w:pPr>
    </w:p>
    <w:p w:rsidR="00387965" w:rsidRPr="00387965" w:rsidRDefault="00387965" w:rsidP="00387965">
      <w:pPr>
        <w:jc w:val="both"/>
        <w:rPr>
          <w:rFonts w:ascii="Arial" w:hAnsi="Arial" w:cs="Arial"/>
          <w:b/>
          <w:sz w:val="22"/>
        </w:rPr>
      </w:pPr>
    </w:p>
    <w:p w:rsidR="00387965" w:rsidRPr="00387965" w:rsidRDefault="00387965" w:rsidP="00387965">
      <w:pPr>
        <w:jc w:val="both"/>
        <w:rPr>
          <w:rFonts w:ascii="Arial" w:hAnsi="Arial" w:cs="Arial"/>
          <w:b/>
          <w:sz w:val="22"/>
        </w:rPr>
      </w:pPr>
    </w:p>
    <w:p w:rsidR="00547A6F" w:rsidRDefault="00547A6F" w:rsidP="00387965">
      <w:pPr>
        <w:jc w:val="both"/>
        <w:rPr>
          <w:rFonts w:ascii="Arial" w:hAnsi="Arial" w:cs="Arial"/>
          <w:b/>
          <w:sz w:val="22"/>
        </w:rPr>
        <w:sectPr w:rsidR="00547A6F" w:rsidSect="00547A6F">
          <w:headerReference w:type="default" r:id="rId19"/>
          <w:pgSz w:w="11906" w:h="16838" w:code="9"/>
          <w:pgMar w:top="680" w:right="1134" w:bottom="567" w:left="1134" w:header="284" w:footer="567" w:gutter="0"/>
          <w:cols w:space="708"/>
          <w:docGrid w:linePitch="360"/>
        </w:sectPr>
      </w:pPr>
    </w:p>
    <w:p w:rsidR="00B959FF" w:rsidRDefault="00B959FF" w:rsidP="00387965">
      <w:pPr>
        <w:jc w:val="both"/>
        <w:rPr>
          <w:rFonts w:ascii="Arial" w:hAnsi="Arial" w:cs="Arial"/>
          <w:b/>
          <w:sz w:val="22"/>
        </w:rPr>
      </w:pPr>
    </w:p>
    <w:p w:rsidR="00B959FF" w:rsidRPr="00B959FF" w:rsidRDefault="00B959FF" w:rsidP="00B959FF">
      <w:pPr>
        <w:jc w:val="center"/>
        <w:rPr>
          <w:rFonts w:ascii="Arial" w:hAnsi="Arial" w:cs="Arial"/>
          <w:b/>
          <w:sz w:val="22"/>
        </w:rPr>
      </w:pPr>
      <w:r w:rsidRPr="00B959FF">
        <w:rPr>
          <w:rFonts w:ascii="Arial" w:hAnsi="Arial" w:cs="Arial"/>
          <w:b/>
          <w:sz w:val="22"/>
        </w:rPr>
        <w:t>PROCEDURE DI EVACUAZIONE IN CASO DI INCENDIO</w:t>
      </w:r>
    </w:p>
    <w:p w:rsidR="00B959FF" w:rsidRPr="00B959FF" w:rsidRDefault="00B959FF" w:rsidP="00B959FF">
      <w:pPr>
        <w:jc w:val="both"/>
        <w:rPr>
          <w:rFonts w:ascii="Arial" w:hAnsi="Arial" w:cs="Arial"/>
          <w:sz w:val="22"/>
        </w:rPr>
      </w:pPr>
      <w:r w:rsidRPr="00B959FF">
        <w:rPr>
          <w:rFonts w:ascii="Arial" w:hAnsi="Arial" w:cs="Arial"/>
          <w:sz w:val="22"/>
        </w:rPr>
        <w:t xml:space="preserve">Solo gli </w:t>
      </w:r>
      <w:r w:rsidRPr="00B959FF">
        <w:rPr>
          <w:rFonts w:ascii="Arial" w:hAnsi="Arial" w:cs="Arial"/>
          <w:b/>
          <w:sz w:val="22"/>
        </w:rPr>
        <w:t>addetti della squadra di emergenza,</w:t>
      </w:r>
      <w:r w:rsidRPr="00B959FF">
        <w:rPr>
          <w:rFonts w:ascii="Arial" w:hAnsi="Arial" w:cs="Arial"/>
          <w:sz w:val="22"/>
        </w:rPr>
        <w:t xml:space="preserve"> </w:t>
      </w:r>
      <w:r w:rsidRPr="00B959FF">
        <w:rPr>
          <w:rFonts w:ascii="Arial" w:hAnsi="Arial" w:cs="Arial"/>
          <w:sz w:val="22"/>
          <w:u w:val="single"/>
        </w:rPr>
        <w:t>con specifica e idonea formazione</w:t>
      </w:r>
      <w:r w:rsidRPr="00B959FF">
        <w:rPr>
          <w:rFonts w:ascii="Arial" w:hAnsi="Arial" w:cs="Arial"/>
          <w:sz w:val="22"/>
        </w:rPr>
        <w:t xml:space="preserve"> (addetti Antincendio), sono istruiti per fronteggiare un incendio e devono attenersi alle procedure apprese in occasione del percorso formativo.  In particolare se si tratta focolai di modeste dimensioni.</w:t>
      </w:r>
    </w:p>
    <w:p w:rsidR="00B959FF" w:rsidRPr="00B959FF" w:rsidRDefault="00B959FF" w:rsidP="00B959FF">
      <w:pPr>
        <w:jc w:val="both"/>
        <w:rPr>
          <w:rFonts w:ascii="Arial" w:hAnsi="Arial" w:cs="Arial"/>
          <w:sz w:val="22"/>
        </w:rPr>
      </w:pPr>
    </w:p>
    <w:p w:rsidR="00B959FF" w:rsidRPr="00B959FF" w:rsidRDefault="00B959FF" w:rsidP="00B959FF">
      <w:pPr>
        <w:jc w:val="both"/>
        <w:rPr>
          <w:rFonts w:ascii="Arial" w:hAnsi="Arial" w:cs="Arial"/>
          <w:b/>
          <w:sz w:val="22"/>
        </w:rPr>
      </w:pPr>
      <w:r w:rsidRPr="00B959FF">
        <w:rPr>
          <w:rFonts w:ascii="Arial" w:hAnsi="Arial" w:cs="Arial"/>
          <w:b/>
          <w:sz w:val="22"/>
        </w:rPr>
        <w:t xml:space="preserve">Evacuazione </w:t>
      </w:r>
      <w:r w:rsidRPr="00B959FF">
        <w:rPr>
          <w:rFonts w:ascii="Arial" w:hAnsi="Arial" w:cs="Arial"/>
          <w:sz w:val="22"/>
        </w:rPr>
        <w:t>indicazioni valide per tutti i presenti in Istituto:</w:t>
      </w:r>
    </w:p>
    <w:p w:rsidR="00B959FF" w:rsidRPr="00B959FF" w:rsidRDefault="00B959FF" w:rsidP="00B959FF">
      <w:pPr>
        <w:jc w:val="both"/>
        <w:rPr>
          <w:rFonts w:ascii="Arial" w:hAnsi="Arial" w:cs="Arial"/>
          <w:b/>
          <w:sz w:val="22"/>
          <w:u w:val="single"/>
        </w:rPr>
      </w:pPr>
      <w:r w:rsidRPr="00B959FF">
        <w:rPr>
          <w:rFonts w:ascii="Arial" w:hAnsi="Arial" w:cs="Arial"/>
          <w:b/>
          <w:sz w:val="22"/>
          <w:u w:val="single"/>
        </w:rPr>
        <w:t xml:space="preserve"> Se le vie di esodo sono libere, abbandonare i locali con le seguenti modalità:</w:t>
      </w:r>
    </w:p>
    <w:p w:rsidR="00B959FF" w:rsidRPr="00B959FF" w:rsidRDefault="00B959FF" w:rsidP="00B959FF">
      <w:pPr>
        <w:numPr>
          <w:ilvl w:val="0"/>
          <w:numId w:val="31"/>
        </w:numPr>
        <w:contextualSpacing/>
        <w:jc w:val="both"/>
        <w:rPr>
          <w:rFonts w:ascii="Arial" w:hAnsi="Arial" w:cs="Arial"/>
          <w:b/>
          <w:sz w:val="22"/>
        </w:rPr>
      </w:pPr>
      <w:r w:rsidRPr="00B959FF">
        <w:rPr>
          <w:rFonts w:ascii="Arial" w:hAnsi="Arial" w:cs="Arial"/>
          <w:b/>
          <w:sz w:val="22"/>
        </w:rPr>
        <w:t xml:space="preserve">In presenza di fumo o fiamme, </w:t>
      </w:r>
      <w:r w:rsidRPr="00B959FF">
        <w:rPr>
          <w:rFonts w:ascii="Arial" w:hAnsi="Arial" w:cs="Arial"/>
          <w:b/>
          <w:sz w:val="22"/>
          <w:u w:val="single"/>
        </w:rPr>
        <w:t>è opportuno coprirsi la bocca ed il naso con fazzoletti</w:t>
      </w:r>
      <w:r w:rsidRPr="00B959FF">
        <w:rPr>
          <w:rFonts w:ascii="Arial" w:hAnsi="Arial" w:cs="Arial"/>
          <w:b/>
          <w:sz w:val="22"/>
        </w:rPr>
        <w:t xml:space="preserve">, </w:t>
      </w:r>
      <w:r w:rsidRPr="00B959FF">
        <w:rPr>
          <w:rFonts w:ascii="Arial" w:hAnsi="Arial" w:cs="Arial"/>
          <w:sz w:val="22"/>
        </w:rPr>
        <w:t xml:space="preserve">possibilmente ben inumiditi, </w:t>
      </w:r>
      <w:r w:rsidRPr="00B959FF">
        <w:rPr>
          <w:rFonts w:ascii="Arial" w:hAnsi="Arial" w:cs="Arial"/>
          <w:b/>
          <w:sz w:val="22"/>
        </w:rPr>
        <w:t>per filtrare quanto più possibile l'aria respirata</w:t>
      </w:r>
      <w:r w:rsidRPr="00B959FF">
        <w:rPr>
          <w:rFonts w:ascii="Arial" w:hAnsi="Arial" w:cs="Arial"/>
          <w:sz w:val="22"/>
        </w:rPr>
        <w:t>, che sarà tanto più respirabile quanto più si tiene bassa la testa (calore e fumi eventualmente tossici tendono a salire).</w:t>
      </w:r>
    </w:p>
    <w:p w:rsidR="00B959FF" w:rsidRPr="00B959FF" w:rsidRDefault="00B959FF" w:rsidP="00B959FF">
      <w:pPr>
        <w:numPr>
          <w:ilvl w:val="0"/>
          <w:numId w:val="31"/>
        </w:numPr>
        <w:contextualSpacing/>
        <w:jc w:val="both"/>
        <w:rPr>
          <w:rFonts w:ascii="Arial" w:hAnsi="Arial" w:cs="Arial"/>
          <w:b/>
          <w:sz w:val="22"/>
        </w:rPr>
      </w:pPr>
      <w:r w:rsidRPr="00B959FF">
        <w:rPr>
          <w:rFonts w:ascii="Arial" w:hAnsi="Arial" w:cs="Arial"/>
          <w:b/>
          <w:sz w:val="22"/>
        </w:rPr>
        <w:t>Durante il percorso, per raggiunger l'uscita di emergenza più vicina, può essere opportuno fermarsi qualche istante e respirare quasi a terra per riprendere energie.</w:t>
      </w:r>
    </w:p>
    <w:p w:rsidR="00B959FF" w:rsidRPr="00B959FF" w:rsidRDefault="00B959FF" w:rsidP="00B959FF">
      <w:pPr>
        <w:numPr>
          <w:ilvl w:val="0"/>
          <w:numId w:val="31"/>
        </w:numPr>
        <w:contextualSpacing/>
        <w:jc w:val="both"/>
        <w:rPr>
          <w:rFonts w:ascii="Arial" w:hAnsi="Arial" w:cs="Arial"/>
          <w:b/>
          <w:sz w:val="22"/>
        </w:rPr>
      </w:pPr>
      <w:r w:rsidRPr="00B959FF">
        <w:rPr>
          <w:rFonts w:ascii="Arial" w:hAnsi="Arial" w:cs="Arial"/>
          <w:b/>
          <w:sz w:val="22"/>
        </w:rPr>
        <w:t>In presenza di calore, proteggere il capo con indumenti pesanti di lana o cotone, possibilmente bagnati, evitando di usare tessuti di sintetici, facilmente infiammabili.</w:t>
      </w:r>
    </w:p>
    <w:p w:rsidR="00B959FF" w:rsidRPr="00B959FF" w:rsidRDefault="00B959FF" w:rsidP="00B959FF">
      <w:pPr>
        <w:numPr>
          <w:ilvl w:val="0"/>
          <w:numId w:val="31"/>
        </w:numPr>
        <w:contextualSpacing/>
        <w:jc w:val="both"/>
        <w:rPr>
          <w:rFonts w:ascii="Arial" w:hAnsi="Arial" w:cs="Arial"/>
          <w:b/>
          <w:sz w:val="22"/>
        </w:rPr>
      </w:pPr>
      <w:r w:rsidRPr="00B959FF">
        <w:rPr>
          <w:rFonts w:ascii="Arial" w:hAnsi="Arial" w:cs="Arial"/>
          <w:b/>
          <w:sz w:val="22"/>
        </w:rPr>
        <w:t xml:space="preserve">Nel caso di una persona i cui vestiti bruciano </w:t>
      </w:r>
      <w:r w:rsidRPr="00B959FF">
        <w:rPr>
          <w:rFonts w:ascii="Arial" w:hAnsi="Arial" w:cs="Arial"/>
          <w:sz w:val="22"/>
        </w:rPr>
        <w:t>questa, istintivamente, può mettersi a correre alimentando maggiormente le fiamme</w:t>
      </w:r>
      <w:r w:rsidRPr="00B959FF">
        <w:rPr>
          <w:rFonts w:ascii="Arial" w:hAnsi="Arial" w:cs="Arial"/>
          <w:b/>
          <w:sz w:val="22"/>
        </w:rPr>
        <w:t>. Per soccorrerla è necessario bloccarla, gettarla a terra e cercare di domare le fiamme avvolgendola in capi ed indumenti pesanti di cotone o lana, possibilmente bagnati, la soluzione migliore sarebbe usare una coperta ignifuga.</w:t>
      </w:r>
    </w:p>
    <w:p w:rsidR="00B959FF" w:rsidRPr="00B959FF" w:rsidRDefault="00B959FF" w:rsidP="00B959FF">
      <w:pPr>
        <w:jc w:val="both"/>
        <w:rPr>
          <w:rFonts w:ascii="Arial" w:hAnsi="Arial" w:cs="Arial"/>
          <w:b/>
          <w:sz w:val="22"/>
        </w:rPr>
      </w:pPr>
      <w:r w:rsidRPr="00B959FF">
        <w:rPr>
          <w:rFonts w:ascii="Arial" w:hAnsi="Arial" w:cs="Arial"/>
          <w:b/>
          <w:sz w:val="22"/>
        </w:rPr>
        <w:t>Una volta eseguite le indicazioni sopra indicate, restano valide le procedure di evacuazione normali.</w:t>
      </w:r>
    </w:p>
    <w:p w:rsidR="00B959FF" w:rsidRPr="00B959FF" w:rsidRDefault="00B959FF" w:rsidP="00B959FF">
      <w:pPr>
        <w:jc w:val="both"/>
        <w:rPr>
          <w:rFonts w:ascii="Arial" w:hAnsi="Arial" w:cs="Arial"/>
          <w:b/>
          <w:sz w:val="22"/>
          <w:u w:val="single"/>
        </w:rPr>
      </w:pPr>
      <w:r w:rsidRPr="00B959FF">
        <w:rPr>
          <w:rFonts w:ascii="Arial" w:hAnsi="Arial" w:cs="Arial"/>
          <w:b/>
          <w:sz w:val="22"/>
          <w:u w:val="single"/>
        </w:rPr>
        <w:t>Se le vie di esodo sono impraticabili per il forte calore o per l’eccessiva presenza di fumo e/o se è impossibile raggiungere un luogo sicuro:</w:t>
      </w:r>
    </w:p>
    <w:p w:rsidR="00B959FF" w:rsidRPr="00B959FF" w:rsidRDefault="00B959FF" w:rsidP="00B959FF">
      <w:pPr>
        <w:numPr>
          <w:ilvl w:val="0"/>
          <w:numId w:val="31"/>
        </w:numPr>
        <w:contextualSpacing/>
        <w:jc w:val="both"/>
        <w:rPr>
          <w:rFonts w:ascii="Arial" w:hAnsi="Arial" w:cs="Arial"/>
          <w:b/>
          <w:sz w:val="22"/>
        </w:rPr>
      </w:pPr>
      <w:r w:rsidRPr="00B959FF">
        <w:rPr>
          <w:rFonts w:ascii="Arial" w:hAnsi="Arial" w:cs="Arial"/>
          <w:b/>
          <w:sz w:val="22"/>
        </w:rPr>
        <w:t>Raggiungere la stanza più vicina e chiudere la porta alle proprie spalle.</w:t>
      </w:r>
    </w:p>
    <w:p w:rsidR="00B959FF" w:rsidRPr="00B959FF" w:rsidRDefault="00B959FF" w:rsidP="00B959FF">
      <w:pPr>
        <w:numPr>
          <w:ilvl w:val="0"/>
          <w:numId w:val="31"/>
        </w:numPr>
        <w:contextualSpacing/>
        <w:jc w:val="both"/>
        <w:rPr>
          <w:rFonts w:ascii="Arial" w:hAnsi="Arial" w:cs="Arial"/>
          <w:b/>
          <w:sz w:val="22"/>
        </w:rPr>
      </w:pPr>
      <w:r w:rsidRPr="00B959FF">
        <w:rPr>
          <w:rFonts w:ascii="Arial" w:hAnsi="Arial" w:cs="Arial"/>
          <w:b/>
          <w:sz w:val="22"/>
        </w:rPr>
        <w:t>Sigillare la porta possibilmente con panni umidi per impedire l’ingresso del fumo.</w:t>
      </w:r>
    </w:p>
    <w:p w:rsidR="00B959FF" w:rsidRPr="00B959FF" w:rsidRDefault="00B959FF" w:rsidP="00B959FF">
      <w:pPr>
        <w:numPr>
          <w:ilvl w:val="0"/>
          <w:numId w:val="31"/>
        </w:numPr>
        <w:contextualSpacing/>
        <w:jc w:val="both"/>
        <w:rPr>
          <w:rFonts w:ascii="Arial" w:hAnsi="Arial" w:cs="Arial"/>
          <w:b/>
          <w:sz w:val="22"/>
        </w:rPr>
      </w:pPr>
      <w:r w:rsidRPr="00B959FF">
        <w:rPr>
          <w:rFonts w:ascii="Arial" w:hAnsi="Arial" w:cs="Arial"/>
          <w:b/>
          <w:sz w:val="22"/>
        </w:rPr>
        <w:t>Aprire la finestra e cercare di segnalare ai soccorritori la propria presenza.</w:t>
      </w:r>
    </w:p>
    <w:p w:rsidR="00B959FF" w:rsidRPr="00B959FF" w:rsidRDefault="00B959FF" w:rsidP="00B959FF">
      <w:pPr>
        <w:jc w:val="both"/>
        <w:rPr>
          <w:rFonts w:ascii="Arial" w:hAnsi="Arial" w:cs="Arial"/>
          <w:b/>
          <w:sz w:val="22"/>
        </w:rPr>
      </w:pPr>
      <w:r w:rsidRPr="00B959FF">
        <w:rPr>
          <w:rFonts w:ascii="Arial" w:hAnsi="Arial" w:cs="Arial"/>
          <w:b/>
          <w:sz w:val="22"/>
        </w:rPr>
        <w:t>La cessazione della condizione di emergenza viene comunicata dal Dirigente Scolastico o, in alternativa dal RSPP, dal coordinatore dell’emergenza o da un membro del SPP al ritorno delle condizioni di normalità.</w:t>
      </w:r>
    </w:p>
    <w:p w:rsidR="00B959FF" w:rsidRPr="00B959FF" w:rsidRDefault="00B959FF" w:rsidP="00B959FF">
      <w:pPr>
        <w:jc w:val="center"/>
        <w:rPr>
          <w:rFonts w:ascii="Arial" w:hAnsi="Arial" w:cs="Arial"/>
          <w:b/>
          <w:sz w:val="22"/>
        </w:rPr>
      </w:pPr>
    </w:p>
    <w:p w:rsidR="00B959FF" w:rsidRPr="00B959FF" w:rsidRDefault="00B959FF" w:rsidP="00B959FF">
      <w:pPr>
        <w:jc w:val="center"/>
        <w:rPr>
          <w:rFonts w:ascii="Arial" w:hAnsi="Arial" w:cs="Arial"/>
          <w:b/>
          <w:sz w:val="22"/>
        </w:rPr>
      </w:pPr>
    </w:p>
    <w:p w:rsidR="00B959FF" w:rsidRPr="00B959FF" w:rsidRDefault="00B959FF" w:rsidP="00B959FF">
      <w:pPr>
        <w:jc w:val="center"/>
        <w:rPr>
          <w:rFonts w:ascii="Arial" w:hAnsi="Arial" w:cs="Arial"/>
          <w:b/>
          <w:sz w:val="22"/>
        </w:rPr>
      </w:pPr>
    </w:p>
    <w:p w:rsidR="00B959FF" w:rsidRPr="00B959FF" w:rsidRDefault="00B959FF" w:rsidP="00B959FF">
      <w:pPr>
        <w:jc w:val="center"/>
        <w:rPr>
          <w:rFonts w:ascii="Arial" w:hAnsi="Arial" w:cs="Arial"/>
          <w:b/>
          <w:sz w:val="22"/>
        </w:rPr>
      </w:pPr>
    </w:p>
    <w:p w:rsidR="00B959FF" w:rsidRPr="00B959FF" w:rsidRDefault="00B959FF" w:rsidP="00B959FF">
      <w:pPr>
        <w:jc w:val="center"/>
        <w:rPr>
          <w:rFonts w:ascii="Arial" w:hAnsi="Arial" w:cs="Arial"/>
          <w:b/>
          <w:sz w:val="22"/>
        </w:rPr>
      </w:pPr>
    </w:p>
    <w:p w:rsidR="00B959FF" w:rsidRPr="00B959FF" w:rsidRDefault="00B959FF" w:rsidP="00B959FF">
      <w:pPr>
        <w:jc w:val="center"/>
        <w:rPr>
          <w:rFonts w:ascii="Arial" w:hAnsi="Arial" w:cs="Arial"/>
          <w:b/>
          <w:sz w:val="22"/>
        </w:rPr>
      </w:pPr>
    </w:p>
    <w:p w:rsidR="00B959FF" w:rsidRPr="00B959FF" w:rsidRDefault="00B959FF" w:rsidP="00B959FF">
      <w:pPr>
        <w:jc w:val="center"/>
        <w:rPr>
          <w:rFonts w:ascii="Arial" w:hAnsi="Arial" w:cs="Arial"/>
          <w:b/>
          <w:sz w:val="22"/>
        </w:rPr>
      </w:pPr>
    </w:p>
    <w:p w:rsidR="00B959FF" w:rsidRPr="00B959FF" w:rsidRDefault="00B959FF" w:rsidP="00B959FF">
      <w:pPr>
        <w:jc w:val="center"/>
        <w:rPr>
          <w:rFonts w:ascii="Arial" w:hAnsi="Arial" w:cs="Arial"/>
          <w:b/>
          <w:sz w:val="22"/>
        </w:rPr>
      </w:pPr>
    </w:p>
    <w:p w:rsidR="00B959FF" w:rsidRPr="00B959FF" w:rsidRDefault="00B959FF" w:rsidP="00B959FF">
      <w:pPr>
        <w:rPr>
          <w:rFonts w:ascii="Arial" w:hAnsi="Arial" w:cs="Arial"/>
          <w:sz w:val="22"/>
        </w:rPr>
        <w:sectPr w:rsidR="00B959FF" w:rsidRPr="00B959FF" w:rsidSect="00547A6F">
          <w:headerReference w:type="default" r:id="rId20"/>
          <w:pgSz w:w="11906" w:h="16838" w:code="9"/>
          <w:pgMar w:top="680" w:right="1134" w:bottom="567" w:left="1134" w:header="284" w:footer="567" w:gutter="0"/>
          <w:cols w:space="708"/>
          <w:docGrid w:linePitch="360"/>
        </w:sectPr>
      </w:pPr>
    </w:p>
    <w:p w:rsidR="00387965" w:rsidRPr="00387965" w:rsidRDefault="00387965" w:rsidP="00387965">
      <w:pPr>
        <w:jc w:val="both"/>
        <w:rPr>
          <w:rFonts w:ascii="Arial" w:hAnsi="Arial" w:cs="Arial"/>
          <w:b/>
          <w:sz w:val="22"/>
        </w:rPr>
      </w:pPr>
    </w:p>
    <w:p w:rsidR="00B959FF" w:rsidRPr="00B959FF" w:rsidRDefault="00B959FF" w:rsidP="00B959FF">
      <w:pPr>
        <w:jc w:val="center"/>
        <w:rPr>
          <w:rFonts w:ascii="Arial" w:hAnsi="Arial" w:cs="Arial"/>
          <w:b/>
          <w:sz w:val="22"/>
        </w:rPr>
      </w:pPr>
      <w:r w:rsidRPr="00B959FF">
        <w:rPr>
          <w:rFonts w:ascii="Arial" w:hAnsi="Arial" w:cs="Arial"/>
          <w:b/>
          <w:sz w:val="22"/>
        </w:rPr>
        <w:t>PROCEDURE DI EVACUAZIONE IN CASO DI TERREMOTO</w:t>
      </w:r>
    </w:p>
    <w:p w:rsidR="00B959FF" w:rsidRPr="00B959FF" w:rsidRDefault="00B959FF" w:rsidP="00B959FF">
      <w:pPr>
        <w:jc w:val="both"/>
        <w:rPr>
          <w:rFonts w:ascii="Arial" w:hAnsi="Arial" w:cs="Arial"/>
          <w:sz w:val="22"/>
        </w:rPr>
      </w:pPr>
      <w:r w:rsidRPr="00B959FF">
        <w:rPr>
          <w:rFonts w:ascii="Arial" w:hAnsi="Arial" w:cs="Arial"/>
          <w:sz w:val="22"/>
        </w:rPr>
        <w:t xml:space="preserve">Il compito del </w:t>
      </w:r>
      <w:r w:rsidRPr="00B959FF">
        <w:rPr>
          <w:rFonts w:ascii="Arial" w:hAnsi="Arial" w:cs="Arial"/>
          <w:b/>
          <w:sz w:val="22"/>
        </w:rPr>
        <w:t>Dirigente Scolastico</w:t>
      </w:r>
      <w:r w:rsidRPr="00B959FF">
        <w:rPr>
          <w:rFonts w:ascii="Arial" w:hAnsi="Arial" w:cs="Arial"/>
          <w:sz w:val="22"/>
        </w:rPr>
        <w:t xml:space="preserve">, </w:t>
      </w:r>
      <w:r w:rsidRPr="00B959FF">
        <w:rPr>
          <w:rFonts w:ascii="Arial" w:hAnsi="Arial" w:cs="Arial"/>
          <w:b/>
          <w:sz w:val="22"/>
        </w:rPr>
        <w:t>RSPP</w:t>
      </w:r>
      <w:r w:rsidRPr="00B959FF">
        <w:rPr>
          <w:rFonts w:ascii="Arial" w:hAnsi="Arial" w:cs="Arial"/>
          <w:sz w:val="22"/>
        </w:rPr>
        <w:t xml:space="preserve"> e </w:t>
      </w:r>
      <w:r w:rsidRPr="00B959FF">
        <w:rPr>
          <w:rFonts w:ascii="Arial" w:hAnsi="Arial" w:cs="Arial"/>
          <w:b/>
          <w:sz w:val="22"/>
        </w:rPr>
        <w:t>MC</w:t>
      </w:r>
      <w:r w:rsidRPr="00B959FF">
        <w:rPr>
          <w:rFonts w:ascii="Arial" w:hAnsi="Arial" w:cs="Arial"/>
          <w:sz w:val="22"/>
        </w:rPr>
        <w:t xml:space="preserve"> è quello di </w:t>
      </w:r>
      <w:r w:rsidRPr="00B959FF">
        <w:rPr>
          <w:rFonts w:ascii="Arial" w:hAnsi="Arial" w:cs="Arial"/>
          <w:b/>
          <w:sz w:val="22"/>
        </w:rPr>
        <w:t>aumentare la conoscenza e la consapevolezza dei rischi e dei comportamenti in grado di ridurli,</w:t>
      </w:r>
      <w:r w:rsidRPr="00B959FF">
        <w:rPr>
          <w:rFonts w:ascii="Arial" w:hAnsi="Arial" w:cs="Arial"/>
          <w:sz w:val="22"/>
        </w:rPr>
        <w:t xml:space="preserve"> anche </w:t>
      </w:r>
      <w:r w:rsidRPr="00B959FF">
        <w:rPr>
          <w:rFonts w:ascii="Arial" w:hAnsi="Arial" w:cs="Arial"/>
          <w:sz w:val="22"/>
          <w:u w:val="single"/>
        </w:rPr>
        <w:t>in relazione ad un fenomeno naturale</w:t>
      </w:r>
      <w:r w:rsidRPr="00B959FF">
        <w:rPr>
          <w:rFonts w:ascii="Arial" w:hAnsi="Arial" w:cs="Arial"/>
          <w:sz w:val="22"/>
        </w:rPr>
        <w:t xml:space="preserve">, così difficilmente prevedibile, come </w:t>
      </w:r>
      <w:r w:rsidRPr="00B959FF">
        <w:rPr>
          <w:rFonts w:ascii="Arial" w:hAnsi="Arial" w:cs="Arial"/>
          <w:sz w:val="22"/>
          <w:u w:val="single"/>
        </w:rPr>
        <w:t>un terremoto</w:t>
      </w:r>
      <w:r w:rsidRPr="00B959FF">
        <w:rPr>
          <w:rFonts w:ascii="Arial" w:hAnsi="Arial" w:cs="Arial"/>
          <w:sz w:val="22"/>
        </w:rPr>
        <w:t>.</w:t>
      </w:r>
    </w:p>
    <w:p w:rsidR="00B959FF" w:rsidRPr="00B959FF" w:rsidRDefault="00B959FF" w:rsidP="00B959FF">
      <w:pPr>
        <w:jc w:val="both"/>
        <w:rPr>
          <w:rFonts w:ascii="Arial" w:hAnsi="Arial" w:cs="Arial"/>
          <w:sz w:val="22"/>
        </w:rPr>
      </w:pPr>
      <w:r w:rsidRPr="00B959FF">
        <w:rPr>
          <w:rFonts w:ascii="Arial" w:hAnsi="Arial" w:cs="Arial"/>
          <w:sz w:val="22"/>
        </w:rPr>
        <w:t xml:space="preserve">Un terremoto si manifesta con una </w:t>
      </w:r>
      <w:r w:rsidRPr="00B959FF">
        <w:rPr>
          <w:rFonts w:ascii="Arial" w:hAnsi="Arial" w:cs="Arial"/>
          <w:b/>
          <w:sz w:val="22"/>
        </w:rPr>
        <w:t>scossa principale</w:t>
      </w:r>
      <w:r w:rsidRPr="00B959FF">
        <w:rPr>
          <w:rFonts w:ascii="Arial" w:hAnsi="Arial" w:cs="Arial"/>
          <w:sz w:val="22"/>
        </w:rPr>
        <w:t xml:space="preserve">, seguita da </w:t>
      </w:r>
      <w:r w:rsidRPr="00B959FF">
        <w:rPr>
          <w:rFonts w:ascii="Arial" w:hAnsi="Arial" w:cs="Arial"/>
          <w:b/>
          <w:sz w:val="22"/>
        </w:rPr>
        <w:t>scosse di assestamento</w:t>
      </w:r>
      <w:r w:rsidRPr="00B959FF">
        <w:rPr>
          <w:rFonts w:ascii="Arial" w:hAnsi="Arial" w:cs="Arial"/>
          <w:sz w:val="22"/>
        </w:rPr>
        <w:t xml:space="preserve"> o </w:t>
      </w:r>
      <w:r w:rsidRPr="00B959FF">
        <w:rPr>
          <w:rFonts w:ascii="Arial" w:hAnsi="Arial" w:cs="Arial"/>
          <w:b/>
          <w:sz w:val="22"/>
        </w:rPr>
        <w:t>repliche</w:t>
      </w:r>
      <w:r w:rsidRPr="00B959FF">
        <w:rPr>
          <w:rFonts w:ascii="Arial" w:hAnsi="Arial" w:cs="Arial"/>
          <w:sz w:val="22"/>
        </w:rPr>
        <w:t>, in genere di debole intensità ma che possono provocare gravi danni agli edifici già lesionati dalla scossa principale. La durata delle scosse è sempre di pochi secondi.</w:t>
      </w:r>
    </w:p>
    <w:p w:rsidR="00B959FF" w:rsidRPr="00B959FF" w:rsidRDefault="00B959FF" w:rsidP="00B959FF">
      <w:pPr>
        <w:spacing w:before="0" w:after="0"/>
        <w:jc w:val="both"/>
        <w:rPr>
          <w:rFonts w:ascii="Arial" w:hAnsi="Arial" w:cs="Arial"/>
          <w:sz w:val="22"/>
        </w:rPr>
      </w:pPr>
      <w:r w:rsidRPr="00B959FF">
        <w:rPr>
          <w:rFonts w:ascii="Arial" w:hAnsi="Arial" w:cs="Arial"/>
          <w:sz w:val="22"/>
        </w:rPr>
        <w:t>In caso di emergenza sismica, le modalità di evacuazione non cambiano se non per la fase iniziale nella quale, durante la scossa, viene attuata la procedura di protezione sismica che per le classi viene gestita dal docente. Anche le simulazioni di protezione sismica vengono effettuate e gestite direttamente dai docenti della classe.</w:t>
      </w:r>
    </w:p>
    <w:p w:rsidR="00B959FF" w:rsidRPr="00B959FF" w:rsidRDefault="00B959FF" w:rsidP="00B959FF">
      <w:pPr>
        <w:spacing w:before="0"/>
        <w:jc w:val="both"/>
        <w:rPr>
          <w:rFonts w:ascii="Arial" w:hAnsi="Arial" w:cs="Arial"/>
          <w:sz w:val="22"/>
        </w:rPr>
      </w:pPr>
      <w:r w:rsidRPr="00B959FF">
        <w:rPr>
          <w:rFonts w:ascii="Arial" w:hAnsi="Arial" w:cs="Arial"/>
          <w:sz w:val="22"/>
        </w:rPr>
        <w:t>La protezione sismica prevede la protezione del personale e degli allievi dagli effetti dei cosiddetti elementi secondari.</w:t>
      </w:r>
    </w:p>
    <w:p w:rsidR="00B959FF" w:rsidRPr="00B959FF" w:rsidRDefault="00B959FF" w:rsidP="00B959FF">
      <w:pPr>
        <w:numPr>
          <w:ilvl w:val="0"/>
          <w:numId w:val="30"/>
        </w:numPr>
        <w:spacing w:before="0"/>
        <w:contextualSpacing/>
        <w:jc w:val="both"/>
        <w:rPr>
          <w:rFonts w:ascii="Arial" w:hAnsi="Arial" w:cs="Arial"/>
          <w:b/>
          <w:sz w:val="22"/>
        </w:rPr>
      </w:pPr>
      <w:r w:rsidRPr="00B959FF">
        <w:rPr>
          <w:rFonts w:ascii="Arial" w:hAnsi="Arial" w:cs="Arial"/>
          <w:b/>
          <w:sz w:val="22"/>
        </w:rPr>
        <w:t>PROTEZIONE SISMICA, in caso di terremoto, tutto il personale docente e gli allievi presenti devono:</w:t>
      </w:r>
    </w:p>
    <w:p w:rsidR="00B959FF" w:rsidRPr="00B959FF" w:rsidRDefault="00B959FF" w:rsidP="00B959FF">
      <w:pPr>
        <w:numPr>
          <w:ilvl w:val="1"/>
          <w:numId w:val="30"/>
        </w:numPr>
        <w:spacing w:before="0"/>
        <w:contextualSpacing/>
        <w:jc w:val="both"/>
        <w:rPr>
          <w:rFonts w:ascii="Arial" w:hAnsi="Arial" w:cs="Arial"/>
          <w:b/>
          <w:sz w:val="22"/>
        </w:rPr>
      </w:pPr>
      <w:r w:rsidRPr="00B959FF">
        <w:rPr>
          <w:rFonts w:ascii="Arial" w:hAnsi="Arial" w:cs="Arial"/>
          <w:b/>
          <w:sz w:val="22"/>
        </w:rPr>
        <w:t>Ripararsi sotto banchi, tavoli, architravi, strutture portanti lontano dal centro dell'ambiente, da mensole, scaffalature e librerie, finestre ed oggetti posti in alto (es plafoniere).</w:t>
      </w:r>
    </w:p>
    <w:p w:rsidR="00B959FF" w:rsidRPr="00B959FF" w:rsidRDefault="00B959FF" w:rsidP="00B959FF">
      <w:pPr>
        <w:numPr>
          <w:ilvl w:val="1"/>
          <w:numId w:val="30"/>
        </w:numPr>
        <w:spacing w:before="0"/>
        <w:contextualSpacing/>
        <w:jc w:val="both"/>
        <w:rPr>
          <w:rFonts w:ascii="Arial" w:hAnsi="Arial" w:cs="Arial"/>
          <w:b/>
          <w:sz w:val="22"/>
        </w:rPr>
      </w:pPr>
      <w:r w:rsidRPr="00B959FF">
        <w:rPr>
          <w:rFonts w:ascii="Arial" w:hAnsi="Arial" w:cs="Arial"/>
          <w:b/>
          <w:sz w:val="22"/>
        </w:rPr>
        <w:t xml:space="preserve">Al termine delle scosse, al segnale di evacuazione si seguono le procedure previste in caso di evacuazione, facendo attenzione ai vetri rotti ed al materiale pericolante per raggiungere il punto di raccolta e portarsi a distanza di sicurezza; </w:t>
      </w:r>
    </w:p>
    <w:p w:rsidR="00B959FF" w:rsidRPr="00B959FF" w:rsidRDefault="00B959FF" w:rsidP="00B959FF">
      <w:pPr>
        <w:numPr>
          <w:ilvl w:val="1"/>
          <w:numId w:val="30"/>
        </w:numPr>
        <w:spacing w:before="0"/>
        <w:contextualSpacing/>
        <w:jc w:val="both"/>
        <w:rPr>
          <w:rFonts w:ascii="Arial" w:hAnsi="Arial" w:cs="Arial"/>
          <w:b/>
          <w:sz w:val="22"/>
        </w:rPr>
      </w:pPr>
      <w:r w:rsidRPr="00B959FF">
        <w:rPr>
          <w:rFonts w:ascii="Arial" w:hAnsi="Arial" w:cs="Arial"/>
          <w:b/>
          <w:sz w:val="22"/>
          <w:u w:val="single"/>
        </w:rPr>
        <w:t>NON USARE MAI ASCENSORI</w:t>
      </w:r>
      <w:r w:rsidRPr="00B959FF">
        <w:rPr>
          <w:rFonts w:ascii="Arial" w:hAnsi="Arial" w:cs="Arial"/>
          <w:b/>
          <w:sz w:val="22"/>
        </w:rPr>
        <w:t xml:space="preserve"> PERCHÉ SI POSSONO BLOCCARE e l’impianto può avere subito danni che possono causare incidenti gravi come la caduta della cabina.</w:t>
      </w:r>
    </w:p>
    <w:p w:rsidR="00B959FF" w:rsidRPr="00B959FF" w:rsidRDefault="00B959FF" w:rsidP="00B959FF">
      <w:pPr>
        <w:numPr>
          <w:ilvl w:val="1"/>
          <w:numId w:val="30"/>
        </w:numPr>
        <w:spacing w:before="0"/>
        <w:contextualSpacing/>
        <w:jc w:val="both"/>
        <w:rPr>
          <w:rFonts w:ascii="Arial" w:hAnsi="Arial" w:cs="Arial"/>
          <w:b/>
          <w:sz w:val="22"/>
        </w:rPr>
      </w:pPr>
      <w:r w:rsidRPr="00B959FF">
        <w:rPr>
          <w:rFonts w:ascii="Arial" w:hAnsi="Arial" w:cs="Arial"/>
          <w:b/>
          <w:sz w:val="22"/>
        </w:rPr>
        <w:t>Se il personale fa parte delle squadre degli addetti alla gestione dell’emergenza (lotta antincendio e/o primo soccorso), deve eseguire le azioni previste nel Piano di Emergenza, secondo la formazione ricevuta, ricordando comunque che non sono né Vigili del Fuoco, né infermieri professionisti;</w:t>
      </w:r>
    </w:p>
    <w:p w:rsidR="00B959FF" w:rsidRPr="00B959FF" w:rsidRDefault="00B959FF" w:rsidP="00B959FF">
      <w:pPr>
        <w:numPr>
          <w:ilvl w:val="1"/>
          <w:numId w:val="30"/>
        </w:numPr>
        <w:spacing w:before="0"/>
        <w:contextualSpacing/>
        <w:jc w:val="both"/>
        <w:rPr>
          <w:rFonts w:ascii="Arial" w:hAnsi="Arial" w:cs="Arial"/>
          <w:b/>
          <w:sz w:val="22"/>
        </w:rPr>
      </w:pPr>
      <w:r w:rsidRPr="00B959FF">
        <w:rPr>
          <w:rFonts w:ascii="Arial" w:hAnsi="Arial" w:cs="Arial"/>
          <w:b/>
          <w:sz w:val="22"/>
        </w:rPr>
        <w:t>Se il fabbricato ha subito danni anche lievi (crepe, vetri rotti, distacchi di intonaco, evidenti inclinazioni o flessioni delle strutture portanti, ecc.) non rientrare all’interno dello stesso a meno che non vi sia autorizzazione formale da parte dei Vigili del Fuoco o della Protezione Civile.</w:t>
      </w:r>
    </w:p>
    <w:p w:rsidR="00B959FF" w:rsidRPr="00B959FF" w:rsidRDefault="00B959FF" w:rsidP="00B959FF">
      <w:pPr>
        <w:numPr>
          <w:ilvl w:val="1"/>
          <w:numId w:val="30"/>
        </w:numPr>
        <w:spacing w:before="0"/>
        <w:contextualSpacing/>
        <w:jc w:val="both"/>
        <w:rPr>
          <w:rFonts w:ascii="Arial" w:hAnsi="Arial" w:cs="Arial"/>
          <w:b/>
          <w:sz w:val="22"/>
        </w:rPr>
      </w:pPr>
      <w:r w:rsidRPr="00B959FF">
        <w:rPr>
          <w:rFonts w:ascii="Arial" w:hAnsi="Arial" w:cs="Arial"/>
          <w:b/>
          <w:sz w:val="22"/>
        </w:rPr>
        <w:t>Nel dubbio richiedere sempre l’intervento dei Vigili del Fuoco o della Protezione Civile e non fidarsi di rassicurazioni generiche e non supportate da fatti evidenti.</w:t>
      </w:r>
    </w:p>
    <w:p w:rsidR="00B959FF" w:rsidRPr="00B959FF" w:rsidRDefault="00B959FF" w:rsidP="00B959FF">
      <w:pPr>
        <w:spacing w:before="0"/>
        <w:ind w:left="1440"/>
        <w:contextualSpacing/>
        <w:jc w:val="both"/>
        <w:rPr>
          <w:rFonts w:ascii="Arial" w:hAnsi="Arial" w:cs="Arial"/>
          <w:b/>
          <w:sz w:val="22"/>
        </w:rPr>
      </w:pPr>
    </w:p>
    <w:p w:rsidR="00B959FF" w:rsidRPr="00B959FF" w:rsidRDefault="00B959FF" w:rsidP="00B959FF">
      <w:pPr>
        <w:spacing w:before="0"/>
        <w:contextualSpacing/>
        <w:jc w:val="both"/>
        <w:rPr>
          <w:rFonts w:ascii="Arial" w:hAnsi="Arial" w:cs="Arial"/>
          <w:b/>
          <w:sz w:val="22"/>
        </w:rPr>
      </w:pPr>
      <w:r w:rsidRPr="00B959FF">
        <w:rPr>
          <w:rFonts w:ascii="Arial" w:hAnsi="Arial" w:cs="Arial"/>
          <w:b/>
          <w:sz w:val="22"/>
        </w:rPr>
        <w:t>La cessazione della condizione di emergenza viene comunicata dal Dirigente Scolastico o, in alternativa dal RSPP, dal coordinatore dell’emergenza o da un membro del SPP al ritorno delle condizioni di normalità.</w:t>
      </w:r>
    </w:p>
    <w:p w:rsidR="002F197A" w:rsidRDefault="002F197A" w:rsidP="002B7161">
      <w:pPr>
        <w:spacing w:before="0" w:after="160" w:line="259" w:lineRule="auto"/>
        <w:rPr>
          <w:rFonts w:ascii="Arial" w:hAnsi="Arial" w:cs="Arial"/>
          <w:szCs w:val="24"/>
        </w:rPr>
        <w:sectPr w:rsidR="002F197A" w:rsidSect="00547A6F">
          <w:headerReference w:type="default" r:id="rId21"/>
          <w:pgSz w:w="11906" w:h="16838" w:code="9"/>
          <w:pgMar w:top="680" w:right="1134" w:bottom="567" w:left="1134" w:header="284" w:footer="567" w:gutter="0"/>
          <w:cols w:space="708"/>
          <w:docGrid w:linePitch="360"/>
        </w:sectPr>
      </w:pPr>
    </w:p>
    <w:p w:rsidR="002F197A" w:rsidRPr="002F197A" w:rsidRDefault="002F197A" w:rsidP="002F197A">
      <w:pPr>
        <w:spacing w:before="0" w:after="0"/>
        <w:jc w:val="center"/>
      </w:pPr>
      <w:r w:rsidRPr="002F197A">
        <w:rPr>
          <w:rFonts w:ascii="Arial" w:hAnsi="Arial" w:cs="Arial"/>
          <w:b/>
          <w:sz w:val="22"/>
        </w:rPr>
        <w:lastRenderedPageBreak/>
        <w:t>PROCEDURA DI PRIMO SOCCORSO</w:t>
      </w:r>
      <w:r w:rsidRPr="002F197A">
        <w:t xml:space="preserve"> </w:t>
      </w:r>
    </w:p>
    <w:p w:rsidR="002F197A" w:rsidRPr="002F197A" w:rsidRDefault="002F197A" w:rsidP="002F197A">
      <w:pPr>
        <w:spacing w:before="0" w:after="0"/>
        <w:jc w:val="center"/>
        <w:rPr>
          <w:rFonts w:ascii="Arial" w:hAnsi="Arial" w:cs="Arial"/>
          <w:b/>
          <w:sz w:val="22"/>
        </w:rPr>
      </w:pPr>
      <w:r w:rsidRPr="002F197A">
        <w:rPr>
          <w:rFonts w:ascii="Arial" w:hAnsi="Arial" w:cs="Arial"/>
          <w:b/>
          <w:sz w:val="22"/>
        </w:rPr>
        <w:t xml:space="preserve">IN CASO DI MALORE O DI INFORTUNIO DI UN ALLIEVO DURANTE LE ORE DI LEZIONE </w:t>
      </w:r>
    </w:p>
    <w:p w:rsidR="002F197A" w:rsidRPr="002F197A" w:rsidRDefault="002F197A" w:rsidP="002F197A">
      <w:pPr>
        <w:jc w:val="both"/>
        <w:rPr>
          <w:rFonts w:ascii="Arial" w:hAnsi="Arial" w:cs="Arial"/>
          <w:sz w:val="22"/>
        </w:rPr>
      </w:pPr>
      <w:r w:rsidRPr="002F197A">
        <w:rPr>
          <w:rFonts w:ascii="Arial" w:hAnsi="Arial" w:cs="Arial"/>
          <w:sz w:val="22"/>
        </w:rPr>
        <w:t>In caso di malore o di infortunio di un allievo il personale si atterrà alla seguente procedura operativa:</w:t>
      </w:r>
    </w:p>
    <w:p w:rsidR="002F197A" w:rsidRPr="002F197A" w:rsidRDefault="002F197A" w:rsidP="002F197A">
      <w:pPr>
        <w:numPr>
          <w:ilvl w:val="0"/>
          <w:numId w:val="32"/>
        </w:numPr>
        <w:contextualSpacing/>
        <w:jc w:val="both"/>
        <w:rPr>
          <w:rFonts w:ascii="Arial" w:hAnsi="Arial" w:cs="Arial"/>
          <w:sz w:val="22"/>
        </w:rPr>
      </w:pPr>
      <w:r w:rsidRPr="002F197A">
        <w:rPr>
          <w:rFonts w:ascii="Arial" w:hAnsi="Arial" w:cs="Arial"/>
          <w:sz w:val="22"/>
        </w:rPr>
        <w:t>Il docente invia un allievo rappresentante all’ufficio didattico con il modulo di comunicazione presente nella cartelletta di classe; su cui dovrà essere indicato il nome dell’allievo che non sta bene, la classe, l’aula e il nominativo del docente, in caso non ci fosse il modello da compilare il docente si avvarrà di un semplice foglio di carta;</w:t>
      </w:r>
    </w:p>
    <w:p w:rsidR="002F197A" w:rsidRPr="002F197A" w:rsidRDefault="002F197A" w:rsidP="002F197A">
      <w:pPr>
        <w:numPr>
          <w:ilvl w:val="0"/>
          <w:numId w:val="32"/>
        </w:numPr>
        <w:contextualSpacing/>
        <w:jc w:val="both"/>
        <w:rPr>
          <w:rFonts w:ascii="Arial" w:hAnsi="Arial" w:cs="Arial"/>
          <w:sz w:val="22"/>
        </w:rPr>
      </w:pPr>
      <w:r w:rsidRPr="002F197A">
        <w:rPr>
          <w:rFonts w:ascii="Arial" w:hAnsi="Arial" w:cs="Arial"/>
          <w:sz w:val="22"/>
        </w:rPr>
        <w:t>L’impiegata dell’ufficio didattico contatta, secondo l’ordine di utilizzo, un addetto al primo soccorso fornendogli le informazioni contenute sul modulo circa nome dell’allievo, classe e aula in cui si trova;</w:t>
      </w:r>
    </w:p>
    <w:p w:rsidR="002F197A" w:rsidRPr="002F197A" w:rsidRDefault="002F197A" w:rsidP="002F197A">
      <w:pPr>
        <w:numPr>
          <w:ilvl w:val="0"/>
          <w:numId w:val="32"/>
        </w:numPr>
        <w:contextualSpacing/>
        <w:jc w:val="both"/>
        <w:rPr>
          <w:rFonts w:ascii="Arial" w:hAnsi="Arial" w:cs="Arial"/>
          <w:sz w:val="22"/>
        </w:rPr>
      </w:pPr>
      <w:r w:rsidRPr="002F197A">
        <w:rPr>
          <w:rFonts w:ascii="Arial" w:hAnsi="Arial" w:cs="Arial"/>
          <w:sz w:val="22"/>
        </w:rPr>
        <w:t>L’addetto contattato si reca presso l’aula in cui si trova l’allievo, lo prende in consegna e, se è autosufficiente, lo porta in infermeria e presta le prime cure (misurazione della pressione e della temperatura, ghiaccio, borsa dell’acqua calda, ecc.). Se l’allievo non è trasportabile si attiverà secondo le istruzioni ricevute durante l’addestramento.</w:t>
      </w:r>
    </w:p>
    <w:p w:rsidR="002F197A" w:rsidRPr="002F197A" w:rsidRDefault="002F197A" w:rsidP="002F197A">
      <w:pPr>
        <w:numPr>
          <w:ilvl w:val="0"/>
          <w:numId w:val="32"/>
        </w:numPr>
        <w:contextualSpacing/>
        <w:jc w:val="both"/>
        <w:rPr>
          <w:rFonts w:ascii="Arial" w:hAnsi="Arial" w:cs="Arial"/>
          <w:sz w:val="22"/>
        </w:rPr>
      </w:pPr>
      <w:r w:rsidRPr="002F197A">
        <w:rPr>
          <w:rFonts w:ascii="Arial" w:hAnsi="Arial" w:cs="Arial"/>
          <w:sz w:val="22"/>
        </w:rPr>
        <w:t>In caso di infortunio, l’addetto informerà l’ufficio Affari Generali che si occuperà delle pratiche relative al pronto soccorso e all’assicurazione.</w:t>
      </w:r>
    </w:p>
    <w:p w:rsidR="002F197A" w:rsidRPr="002F197A" w:rsidRDefault="002F197A" w:rsidP="002F197A">
      <w:pPr>
        <w:numPr>
          <w:ilvl w:val="0"/>
          <w:numId w:val="32"/>
        </w:numPr>
        <w:contextualSpacing/>
        <w:jc w:val="both"/>
        <w:rPr>
          <w:rFonts w:ascii="Arial" w:hAnsi="Arial" w:cs="Arial"/>
          <w:sz w:val="22"/>
        </w:rPr>
      </w:pPr>
      <w:r w:rsidRPr="002F197A">
        <w:rPr>
          <w:rFonts w:ascii="Arial" w:hAnsi="Arial" w:cs="Arial"/>
          <w:sz w:val="22"/>
        </w:rPr>
        <w:t>L’addetto contatta l’ufficio di vicepresidenza e informa il collaboratore del Dirigente Scolastico presente circa le condizioni;</w:t>
      </w:r>
    </w:p>
    <w:p w:rsidR="002F197A" w:rsidRPr="002F197A" w:rsidRDefault="002F197A" w:rsidP="002F197A">
      <w:pPr>
        <w:numPr>
          <w:ilvl w:val="0"/>
          <w:numId w:val="32"/>
        </w:numPr>
        <w:contextualSpacing/>
        <w:jc w:val="both"/>
        <w:rPr>
          <w:rFonts w:ascii="Arial" w:hAnsi="Arial" w:cs="Arial"/>
          <w:sz w:val="22"/>
        </w:rPr>
      </w:pPr>
      <w:r w:rsidRPr="002F197A">
        <w:rPr>
          <w:rFonts w:ascii="Arial" w:hAnsi="Arial" w:cs="Arial"/>
          <w:sz w:val="22"/>
        </w:rPr>
        <w:t xml:space="preserve">L’addetto in base alle condizioni dell’allievo deciderà in piena autonomia se chiamare il pronto soccorso; </w:t>
      </w:r>
    </w:p>
    <w:p w:rsidR="002F197A" w:rsidRPr="002F197A" w:rsidRDefault="002F197A" w:rsidP="002F197A">
      <w:pPr>
        <w:numPr>
          <w:ilvl w:val="0"/>
          <w:numId w:val="32"/>
        </w:numPr>
        <w:contextualSpacing/>
        <w:jc w:val="both"/>
        <w:rPr>
          <w:rFonts w:ascii="Arial" w:hAnsi="Arial" w:cs="Arial"/>
          <w:sz w:val="22"/>
        </w:rPr>
      </w:pPr>
      <w:r w:rsidRPr="002F197A">
        <w:rPr>
          <w:rFonts w:ascii="Arial" w:hAnsi="Arial" w:cs="Arial"/>
          <w:sz w:val="22"/>
        </w:rPr>
        <w:t>L’addetto chiama, tramite il telefono presente in infermeria, i genitori perché vengano a prendere l’allievo o li avvisa che procederà a chiamare un’ambulanza o che ha già chiamato l’ambulanza;</w:t>
      </w:r>
    </w:p>
    <w:p w:rsidR="002F197A" w:rsidRPr="002F197A" w:rsidRDefault="002F197A" w:rsidP="002F197A">
      <w:pPr>
        <w:numPr>
          <w:ilvl w:val="0"/>
          <w:numId w:val="32"/>
        </w:numPr>
        <w:contextualSpacing/>
        <w:jc w:val="both"/>
        <w:rPr>
          <w:rFonts w:ascii="Arial" w:hAnsi="Arial" w:cs="Arial"/>
          <w:sz w:val="22"/>
        </w:rPr>
      </w:pPr>
      <w:r w:rsidRPr="002F197A">
        <w:rPr>
          <w:rFonts w:ascii="Arial" w:hAnsi="Arial" w:cs="Arial"/>
          <w:sz w:val="22"/>
        </w:rPr>
        <w:t>L’addetto al primo soccorso si attiverà per la compilazione e le firme del libretto scolastico dell’allievo e per la consegna della cartella dell’allievo.</w:t>
      </w:r>
    </w:p>
    <w:p w:rsidR="002F197A" w:rsidRPr="002F197A" w:rsidRDefault="002F197A" w:rsidP="002F197A">
      <w:pPr>
        <w:numPr>
          <w:ilvl w:val="0"/>
          <w:numId w:val="32"/>
        </w:numPr>
        <w:contextualSpacing/>
        <w:jc w:val="both"/>
        <w:rPr>
          <w:rFonts w:ascii="Arial" w:hAnsi="Arial" w:cs="Arial"/>
          <w:sz w:val="22"/>
        </w:rPr>
      </w:pPr>
      <w:r w:rsidRPr="002F197A">
        <w:rPr>
          <w:rFonts w:ascii="Arial" w:hAnsi="Arial" w:cs="Arial"/>
          <w:sz w:val="22"/>
        </w:rPr>
        <w:t>Qualora il malore dell’allievo non richieda un’assistenza continua, l’addetto lo affida al collaboratore scolastico di servizio alla zona infermeria dove tornerà saltuariamente per constatarne le condizioni o per affidare l’allievo ai genitori.</w:t>
      </w:r>
    </w:p>
    <w:p w:rsidR="002F197A" w:rsidRPr="002F197A" w:rsidRDefault="002F197A" w:rsidP="002F197A">
      <w:pPr>
        <w:numPr>
          <w:ilvl w:val="0"/>
          <w:numId w:val="32"/>
        </w:numPr>
        <w:contextualSpacing/>
        <w:jc w:val="both"/>
        <w:rPr>
          <w:rFonts w:ascii="Arial" w:hAnsi="Arial" w:cs="Arial"/>
          <w:sz w:val="22"/>
        </w:rPr>
      </w:pPr>
      <w:r w:rsidRPr="002F197A">
        <w:rPr>
          <w:rFonts w:ascii="Arial" w:hAnsi="Arial" w:cs="Arial"/>
          <w:sz w:val="22"/>
        </w:rPr>
        <w:t>In caso di trasporto in ambulanza il centralinista compilerà, in stampatello, un modello contenente i dati dell’allievo e lo consegnerà all’addetto al primo soccorso insieme ad un tesserino dei mezzi pubblici;</w:t>
      </w:r>
    </w:p>
    <w:p w:rsidR="002F197A" w:rsidRPr="002F197A" w:rsidRDefault="002F197A" w:rsidP="002F197A">
      <w:pPr>
        <w:numPr>
          <w:ilvl w:val="0"/>
          <w:numId w:val="32"/>
        </w:numPr>
        <w:contextualSpacing/>
        <w:jc w:val="both"/>
        <w:rPr>
          <w:rFonts w:ascii="Arial" w:hAnsi="Arial" w:cs="Arial"/>
          <w:sz w:val="22"/>
        </w:rPr>
      </w:pPr>
      <w:r w:rsidRPr="002F197A">
        <w:rPr>
          <w:rFonts w:ascii="Arial" w:hAnsi="Arial" w:cs="Arial"/>
          <w:sz w:val="22"/>
        </w:rPr>
        <w:t>L’addetto al primo soccorso, in assenza dei genitori, accompagnerà l’allievo in ambulanza e aspetterà i genitori, per almeno un’ora, presso la struttura ospedaliera fornendo i dati dell’allievo agli operatori sanitari;</w:t>
      </w:r>
    </w:p>
    <w:p w:rsidR="002F197A" w:rsidRPr="002F197A" w:rsidRDefault="002F197A" w:rsidP="002F197A">
      <w:pPr>
        <w:numPr>
          <w:ilvl w:val="0"/>
          <w:numId w:val="32"/>
        </w:numPr>
        <w:contextualSpacing/>
        <w:jc w:val="both"/>
        <w:rPr>
          <w:rFonts w:ascii="Arial" w:hAnsi="Arial" w:cs="Arial"/>
          <w:sz w:val="22"/>
        </w:rPr>
      </w:pPr>
      <w:r w:rsidRPr="002F197A">
        <w:rPr>
          <w:rFonts w:ascii="Arial" w:hAnsi="Arial" w:cs="Arial"/>
          <w:sz w:val="22"/>
        </w:rPr>
        <w:t>Affidato l’allievo ai genitori, o ai sanitari se i genitori non si sono ancora presentati, ritornerà in istituto utilizzando, se è il caso, i mezzi pubblici e informerà un collaboratore del D.S. circa l’esito della procedura.</w:t>
      </w:r>
    </w:p>
    <w:p w:rsidR="002F197A" w:rsidRPr="002F197A" w:rsidRDefault="002F197A" w:rsidP="002F197A">
      <w:pPr>
        <w:jc w:val="both"/>
        <w:rPr>
          <w:rFonts w:ascii="Arial" w:hAnsi="Arial" w:cs="Arial"/>
          <w:sz w:val="22"/>
        </w:rPr>
      </w:pPr>
    </w:p>
    <w:p w:rsidR="002F197A" w:rsidRPr="002F197A" w:rsidRDefault="002F197A" w:rsidP="002F197A">
      <w:pPr>
        <w:jc w:val="both"/>
        <w:rPr>
          <w:rFonts w:ascii="Arial" w:hAnsi="Arial" w:cs="Arial"/>
          <w:b/>
          <w:sz w:val="22"/>
        </w:rPr>
      </w:pPr>
      <w:r w:rsidRPr="002F197A">
        <w:rPr>
          <w:rFonts w:ascii="Arial" w:hAnsi="Arial" w:cs="Arial"/>
          <w:b/>
          <w:sz w:val="22"/>
        </w:rPr>
        <w:t>N.B. Si precisa che la famiglia deve essere sempre informata, anche in caso di lieve malore.</w:t>
      </w:r>
    </w:p>
    <w:p w:rsidR="002F197A" w:rsidRPr="002F197A" w:rsidRDefault="002F197A" w:rsidP="002F197A">
      <w:pPr>
        <w:jc w:val="both"/>
        <w:rPr>
          <w:rFonts w:ascii="Arial" w:hAnsi="Arial" w:cs="Arial"/>
          <w:b/>
          <w:sz w:val="22"/>
        </w:rPr>
      </w:pPr>
      <w:r w:rsidRPr="002F197A">
        <w:rPr>
          <w:rFonts w:ascii="Arial" w:hAnsi="Arial" w:cs="Arial"/>
          <w:b/>
          <w:sz w:val="22"/>
        </w:rPr>
        <w:t>Il docente che attiva la procedura di primo soccorso dovrà informare il coordinatore di classe di eventuali malori ripetuti di un allievo. In questo caso il coordinatore di classe contatterà la famiglia per accertarsi che l’allievo non abbia patologie che richiedano un’assistenza particolare.</w:t>
      </w:r>
    </w:p>
    <w:p w:rsidR="002F197A" w:rsidRPr="002F197A" w:rsidRDefault="002F197A" w:rsidP="002F197A">
      <w:pPr>
        <w:jc w:val="both"/>
        <w:rPr>
          <w:rFonts w:ascii="Arial" w:hAnsi="Arial" w:cs="Arial"/>
          <w:b/>
          <w:sz w:val="32"/>
          <w:szCs w:val="32"/>
        </w:rPr>
      </w:pPr>
      <w:r w:rsidRPr="002F197A">
        <w:rPr>
          <w:rFonts w:ascii="Arial" w:hAnsi="Arial" w:cs="Arial"/>
          <w:b/>
          <w:sz w:val="32"/>
          <w:szCs w:val="32"/>
        </w:rPr>
        <w:t>Per le piccole medicazioni (cerotto, ghiaccio, disinfezione) rivolgersi ai collaboratori scolastici di reparto i quali hanno in dotazione una cassetta di medicazione.</w:t>
      </w:r>
    </w:p>
    <w:p w:rsidR="002F197A" w:rsidRDefault="002F197A" w:rsidP="002F197A">
      <w:pPr>
        <w:ind w:left="720"/>
        <w:contextualSpacing/>
        <w:jc w:val="both"/>
        <w:rPr>
          <w:rFonts w:ascii="Arial" w:hAnsi="Arial" w:cs="Arial"/>
          <w:b/>
          <w:sz w:val="22"/>
        </w:rPr>
        <w:sectPr w:rsidR="002F197A" w:rsidSect="00434FDD">
          <w:headerReference w:type="default" r:id="rId22"/>
          <w:pgSz w:w="11906" w:h="16838" w:code="9"/>
          <w:pgMar w:top="680" w:right="1134" w:bottom="567" w:left="1134" w:header="284" w:footer="567" w:gutter="0"/>
          <w:cols w:space="708"/>
          <w:docGrid w:linePitch="360"/>
        </w:sectPr>
      </w:pPr>
    </w:p>
    <w:p w:rsidR="002F197A" w:rsidRPr="002F197A" w:rsidRDefault="002F197A" w:rsidP="002F197A">
      <w:pPr>
        <w:spacing w:before="0" w:after="0"/>
        <w:jc w:val="center"/>
        <w:rPr>
          <w:rFonts w:ascii="Arial" w:hAnsi="Arial" w:cs="Arial"/>
          <w:b/>
          <w:sz w:val="22"/>
        </w:rPr>
      </w:pPr>
      <w:r w:rsidRPr="002F197A">
        <w:rPr>
          <w:rFonts w:ascii="Arial" w:hAnsi="Arial" w:cs="Arial"/>
          <w:b/>
          <w:sz w:val="22"/>
        </w:rPr>
        <w:lastRenderedPageBreak/>
        <w:t>PROCEDURE DA ADOTTARE IN CASO DI EMERGENZA SANITARIA</w:t>
      </w:r>
    </w:p>
    <w:p w:rsidR="002F197A" w:rsidRPr="002F197A" w:rsidRDefault="002F197A" w:rsidP="002F197A">
      <w:pPr>
        <w:jc w:val="both"/>
        <w:rPr>
          <w:rFonts w:ascii="Arial" w:hAnsi="Arial" w:cs="Arial"/>
          <w:sz w:val="22"/>
        </w:rPr>
      </w:pPr>
      <w:r w:rsidRPr="002F197A">
        <w:rPr>
          <w:rFonts w:ascii="Arial" w:hAnsi="Arial" w:cs="Arial"/>
          <w:sz w:val="22"/>
        </w:rPr>
        <w:t>Solo gli addetti della squadra di emergenza con specifica, idonea formazione (addetti Primo Soccorso) sono opportunamente istruiti per fronteggiare al meglio un caso di emergenza sanitaria (ad es. grave malore di una o più persone).</w:t>
      </w:r>
    </w:p>
    <w:p w:rsidR="002F197A" w:rsidRPr="002F197A" w:rsidRDefault="002F197A" w:rsidP="002F197A">
      <w:pPr>
        <w:jc w:val="both"/>
        <w:rPr>
          <w:rFonts w:ascii="Arial" w:hAnsi="Arial" w:cs="Arial"/>
          <w:sz w:val="22"/>
        </w:rPr>
      </w:pPr>
      <w:r w:rsidRPr="002F197A">
        <w:rPr>
          <w:rFonts w:ascii="Arial" w:hAnsi="Arial" w:cs="Arial"/>
          <w:sz w:val="22"/>
        </w:rPr>
        <w:t>Nei casi che richiedano un intervento immediato (infarto, arresto cardiocircolatorio, grave infortunio, etc.), solo la conoscenza corretta ed aggiornata delle procedure idonee può contribuire a modificare il decorso e l’eventuale prognosi dell'evento patologico.</w:t>
      </w:r>
    </w:p>
    <w:p w:rsidR="002F197A" w:rsidRPr="002F197A" w:rsidRDefault="002F197A" w:rsidP="002F197A">
      <w:pPr>
        <w:numPr>
          <w:ilvl w:val="0"/>
          <w:numId w:val="30"/>
        </w:numPr>
        <w:spacing w:before="0"/>
        <w:contextualSpacing/>
        <w:jc w:val="both"/>
        <w:rPr>
          <w:rFonts w:ascii="Arial" w:hAnsi="Arial" w:cs="Arial"/>
          <w:b/>
          <w:sz w:val="22"/>
        </w:rPr>
      </w:pPr>
      <w:r w:rsidRPr="002F197A">
        <w:rPr>
          <w:rFonts w:ascii="Arial" w:hAnsi="Arial" w:cs="Arial"/>
          <w:b/>
          <w:sz w:val="22"/>
        </w:rPr>
        <w:t>AL VERIFICARSI DI EVENTI COME INFORTUNIO O MALORE I PRESENTI DEVONO IMMEDIATAMENTE:</w:t>
      </w:r>
    </w:p>
    <w:p w:rsidR="002F197A" w:rsidRPr="002F197A" w:rsidRDefault="002F197A" w:rsidP="002F197A">
      <w:pPr>
        <w:numPr>
          <w:ilvl w:val="1"/>
          <w:numId w:val="30"/>
        </w:numPr>
        <w:spacing w:before="0"/>
        <w:contextualSpacing/>
        <w:jc w:val="both"/>
        <w:rPr>
          <w:rFonts w:ascii="Arial" w:hAnsi="Arial" w:cs="Arial"/>
          <w:b/>
          <w:sz w:val="22"/>
        </w:rPr>
      </w:pPr>
      <w:r w:rsidRPr="002F197A">
        <w:rPr>
          <w:rFonts w:ascii="Arial" w:hAnsi="Arial" w:cs="Arial"/>
          <w:sz w:val="22"/>
        </w:rPr>
        <w:t>Allertare la squadra di emergenza di primo soccorso</w:t>
      </w:r>
    </w:p>
    <w:p w:rsidR="002F197A" w:rsidRPr="002F197A" w:rsidRDefault="002F197A" w:rsidP="002F197A">
      <w:pPr>
        <w:numPr>
          <w:ilvl w:val="1"/>
          <w:numId w:val="30"/>
        </w:numPr>
        <w:spacing w:before="0"/>
        <w:ind w:left="1434" w:hanging="357"/>
        <w:jc w:val="both"/>
        <w:rPr>
          <w:rFonts w:ascii="Arial" w:hAnsi="Arial" w:cs="Arial"/>
          <w:sz w:val="22"/>
        </w:rPr>
      </w:pPr>
      <w:r w:rsidRPr="002F197A">
        <w:rPr>
          <w:rFonts w:ascii="Arial" w:hAnsi="Arial" w:cs="Arial"/>
          <w:sz w:val="22"/>
        </w:rPr>
        <w:t>Chiamare il 112 se la situazione lo richiede e i tempi di contatto della squadra interna non dovessero essere immediati.</w:t>
      </w:r>
    </w:p>
    <w:p w:rsidR="002F197A" w:rsidRPr="002F197A" w:rsidRDefault="002F197A" w:rsidP="002F197A">
      <w:pPr>
        <w:numPr>
          <w:ilvl w:val="0"/>
          <w:numId w:val="30"/>
        </w:numPr>
        <w:spacing w:after="0"/>
        <w:ind w:left="714" w:hanging="357"/>
        <w:jc w:val="both"/>
        <w:rPr>
          <w:rFonts w:ascii="Arial" w:hAnsi="Arial" w:cs="Arial"/>
          <w:b/>
          <w:sz w:val="22"/>
        </w:rPr>
      </w:pPr>
      <w:r w:rsidRPr="002F197A">
        <w:rPr>
          <w:rFonts w:ascii="Arial" w:hAnsi="Arial" w:cs="Arial"/>
          <w:b/>
          <w:sz w:val="22"/>
        </w:rPr>
        <w:t>In attesa dell’intervento del personale interno addetto o dei soccorsi esterni, occorre attenersi scrupolosamente alle seguenti prescrizioni:</w:t>
      </w:r>
    </w:p>
    <w:p w:rsidR="002F197A" w:rsidRPr="002F197A" w:rsidRDefault="002F197A" w:rsidP="002F197A">
      <w:pPr>
        <w:numPr>
          <w:ilvl w:val="1"/>
          <w:numId w:val="30"/>
        </w:numPr>
        <w:spacing w:before="0"/>
        <w:ind w:left="1434" w:hanging="357"/>
        <w:jc w:val="both"/>
        <w:rPr>
          <w:rFonts w:ascii="Arial" w:hAnsi="Arial" w:cs="Arial"/>
          <w:sz w:val="22"/>
        </w:rPr>
      </w:pPr>
      <w:r w:rsidRPr="002F197A">
        <w:rPr>
          <w:rFonts w:ascii="Arial" w:hAnsi="Arial" w:cs="Arial"/>
          <w:sz w:val="22"/>
        </w:rPr>
        <w:t>Allontanare i curiosi dal soggetto infortunato; mantenere la calma ed agire con tranquillità;</w:t>
      </w:r>
    </w:p>
    <w:p w:rsidR="002F197A" w:rsidRPr="002F197A" w:rsidRDefault="002F197A" w:rsidP="002F197A">
      <w:pPr>
        <w:numPr>
          <w:ilvl w:val="0"/>
          <w:numId w:val="30"/>
        </w:numPr>
        <w:spacing w:before="0"/>
        <w:contextualSpacing/>
        <w:jc w:val="both"/>
        <w:rPr>
          <w:rFonts w:ascii="Arial" w:hAnsi="Arial" w:cs="Arial"/>
          <w:b/>
          <w:sz w:val="22"/>
        </w:rPr>
      </w:pPr>
      <w:r w:rsidRPr="002F197A">
        <w:rPr>
          <w:rFonts w:ascii="Arial" w:hAnsi="Arial" w:cs="Arial"/>
          <w:b/>
          <w:sz w:val="22"/>
        </w:rPr>
        <w:t>L’ADDETTO AL PRIMO SOCCORSO QUANDO ARRIVA SUL LUOGO DOVE È PRESENTE L’INFORTUNATO DEVE:</w:t>
      </w:r>
    </w:p>
    <w:p w:rsidR="002F197A" w:rsidRPr="002F197A" w:rsidRDefault="002F197A" w:rsidP="002F197A">
      <w:pPr>
        <w:numPr>
          <w:ilvl w:val="1"/>
          <w:numId w:val="30"/>
        </w:numPr>
        <w:spacing w:before="0"/>
        <w:contextualSpacing/>
        <w:jc w:val="both"/>
        <w:rPr>
          <w:rFonts w:ascii="Arial" w:hAnsi="Arial" w:cs="Arial"/>
          <w:sz w:val="22"/>
        </w:rPr>
      </w:pPr>
      <w:r w:rsidRPr="002F197A">
        <w:rPr>
          <w:rFonts w:ascii="Arial" w:hAnsi="Arial" w:cs="Arial"/>
          <w:sz w:val="22"/>
        </w:rPr>
        <w:t>Esaminare l'infortunato ponendo particolare attenzione alla difficoltà o assenza di respirazione, allo stato di coscienza, alla presenza di ferite, emorragie fratture, etc.;</w:t>
      </w:r>
    </w:p>
    <w:p w:rsidR="002F197A" w:rsidRPr="002F197A" w:rsidRDefault="002F197A" w:rsidP="002F197A">
      <w:pPr>
        <w:numPr>
          <w:ilvl w:val="1"/>
          <w:numId w:val="30"/>
        </w:numPr>
        <w:spacing w:before="0"/>
        <w:ind w:left="1434" w:hanging="357"/>
        <w:jc w:val="both"/>
        <w:rPr>
          <w:rFonts w:ascii="Arial" w:hAnsi="Arial" w:cs="Arial"/>
          <w:sz w:val="22"/>
        </w:rPr>
      </w:pPr>
      <w:r w:rsidRPr="002F197A">
        <w:rPr>
          <w:rFonts w:ascii="Arial" w:hAnsi="Arial" w:cs="Arial"/>
          <w:sz w:val="22"/>
        </w:rPr>
        <w:t>Esaminare il luogo ove giace l'infortunato, per evidenziare situazioni ulteriori di pericolo (ad es. presenza di sostanze chimiche dannose o cavi elettrici scoperti) e valutare la possibile causa dell'infortunio o malessere.</w:t>
      </w:r>
    </w:p>
    <w:p w:rsidR="002F197A" w:rsidRPr="002F197A" w:rsidRDefault="002F197A" w:rsidP="002F197A">
      <w:pPr>
        <w:numPr>
          <w:ilvl w:val="0"/>
          <w:numId w:val="30"/>
        </w:numPr>
        <w:spacing w:before="0"/>
        <w:jc w:val="both"/>
        <w:rPr>
          <w:rFonts w:ascii="Arial" w:hAnsi="Arial" w:cs="Arial"/>
          <w:b/>
          <w:sz w:val="22"/>
        </w:rPr>
      </w:pPr>
      <w:r w:rsidRPr="002F197A">
        <w:rPr>
          <w:rFonts w:ascii="Arial" w:hAnsi="Arial" w:cs="Arial"/>
          <w:b/>
          <w:sz w:val="22"/>
        </w:rPr>
        <w:t>L’addetto al primo soccorso mette in atto le procedure apprese in occasione del percorso formativo seguito allertando, se ritiene necessario, il 112.</w:t>
      </w:r>
    </w:p>
    <w:p w:rsidR="002F197A" w:rsidRPr="002F197A" w:rsidRDefault="002F197A" w:rsidP="002F197A">
      <w:pPr>
        <w:jc w:val="both"/>
        <w:rPr>
          <w:rFonts w:ascii="Arial" w:hAnsi="Arial" w:cs="Arial"/>
          <w:sz w:val="22"/>
        </w:rPr>
      </w:pPr>
    </w:p>
    <w:p w:rsidR="002F197A" w:rsidRPr="002F197A" w:rsidRDefault="002F197A" w:rsidP="002F197A">
      <w:pPr>
        <w:numPr>
          <w:ilvl w:val="0"/>
          <w:numId w:val="30"/>
        </w:numPr>
        <w:spacing w:before="0"/>
        <w:jc w:val="both"/>
        <w:rPr>
          <w:rFonts w:ascii="Arial" w:hAnsi="Arial" w:cs="Arial"/>
          <w:b/>
          <w:sz w:val="22"/>
        </w:rPr>
      </w:pPr>
      <w:r w:rsidRPr="002F197A">
        <w:rPr>
          <w:rFonts w:ascii="Arial" w:hAnsi="Arial" w:cs="Arial"/>
          <w:b/>
          <w:sz w:val="22"/>
        </w:rPr>
        <w:t>Si ricorda anche a TUTTI I PRESENTI di:</w:t>
      </w:r>
    </w:p>
    <w:p w:rsidR="002F197A" w:rsidRPr="002F197A" w:rsidRDefault="002F197A" w:rsidP="002F197A">
      <w:pPr>
        <w:numPr>
          <w:ilvl w:val="1"/>
          <w:numId w:val="30"/>
        </w:numPr>
        <w:spacing w:before="0"/>
        <w:contextualSpacing/>
        <w:jc w:val="both"/>
        <w:rPr>
          <w:rFonts w:ascii="Arial" w:hAnsi="Arial" w:cs="Arial"/>
          <w:sz w:val="22"/>
        </w:rPr>
      </w:pPr>
      <w:r w:rsidRPr="002F197A">
        <w:rPr>
          <w:rFonts w:ascii="Arial" w:hAnsi="Arial" w:cs="Arial"/>
          <w:sz w:val="22"/>
          <w:u w:val="single"/>
        </w:rPr>
        <w:t>Non spostare l'infortunato</w:t>
      </w:r>
      <w:r w:rsidRPr="002F197A">
        <w:rPr>
          <w:rFonts w:ascii="Arial" w:hAnsi="Arial" w:cs="Arial"/>
          <w:sz w:val="22"/>
        </w:rPr>
        <w:t xml:space="preserve"> con probabili lesioni alla colonna vertebrale, a meno che non vi sia assoluta necessità e con opportune manovre;</w:t>
      </w:r>
    </w:p>
    <w:p w:rsidR="002F197A" w:rsidRPr="002F197A" w:rsidRDefault="002F197A" w:rsidP="002F197A">
      <w:pPr>
        <w:numPr>
          <w:ilvl w:val="1"/>
          <w:numId w:val="30"/>
        </w:numPr>
        <w:spacing w:before="0"/>
        <w:contextualSpacing/>
        <w:jc w:val="both"/>
        <w:rPr>
          <w:rFonts w:ascii="Arial" w:hAnsi="Arial" w:cs="Arial"/>
          <w:sz w:val="22"/>
        </w:rPr>
      </w:pPr>
      <w:r w:rsidRPr="002F197A">
        <w:rPr>
          <w:rFonts w:ascii="Arial" w:hAnsi="Arial" w:cs="Arial"/>
          <w:sz w:val="22"/>
        </w:rPr>
        <w:t xml:space="preserve">Non mettere in posizione seduta la persona infortunata se è </w:t>
      </w:r>
      <w:r w:rsidRPr="002F197A">
        <w:rPr>
          <w:rFonts w:ascii="Arial" w:hAnsi="Arial" w:cs="Arial"/>
          <w:sz w:val="22"/>
          <w:u w:val="single"/>
        </w:rPr>
        <w:t>incosciente</w:t>
      </w:r>
      <w:r w:rsidRPr="002F197A">
        <w:rPr>
          <w:rFonts w:ascii="Arial" w:hAnsi="Arial" w:cs="Arial"/>
          <w:sz w:val="22"/>
        </w:rPr>
        <w:t>;</w:t>
      </w:r>
    </w:p>
    <w:p w:rsidR="002F197A" w:rsidRPr="002F197A" w:rsidRDefault="002F197A" w:rsidP="002F197A">
      <w:pPr>
        <w:numPr>
          <w:ilvl w:val="1"/>
          <w:numId w:val="30"/>
        </w:numPr>
        <w:spacing w:before="0"/>
        <w:contextualSpacing/>
        <w:jc w:val="both"/>
        <w:rPr>
          <w:rFonts w:ascii="Arial" w:hAnsi="Arial" w:cs="Arial"/>
          <w:sz w:val="22"/>
        </w:rPr>
      </w:pPr>
      <w:r w:rsidRPr="002F197A">
        <w:rPr>
          <w:rFonts w:ascii="Arial" w:hAnsi="Arial" w:cs="Arial"/>
          <w:sz w:val="22"/>
          <w:u w:val="single"/>
        </w:rPr>
        <w:t>Non somministrare bevande all'infortunato incosciente</w:t>
      </w:r>
      <w:r w:rsidRPr="002F197A">
        <w:rPr>
          <w:rFonts w:ascii="Arial" w:hAnsi="Arial" w:cs="Arial"/>
          <w:sz w:val="22"/>
        </w:rPr>
        <w:t>;</w:t>
      </w:r>
    </w:p>
    <w:p w:rsidR="002F197A" w:rsidRPr="002F197A" w:rsidRDefault="002F197A" w:rsidP="002F197A">
      <w:pPr>
        <w:numPr>
          <w:ilvl w:val="1"/>
          <w:numId w:val="30"/>
        </w:numPr>
        <w:spacing w:before="0"/>
        <w:contextualSpacing/>
        <w:jc w:val="both"/>
        <w:rPr>
          <w:rFonts w:ascii="Arial" w:hAnsi="Arial" w:cs="Arial"/>
          <w:sz w:val="22"/>
        </w:rPr>
      </w:pPr>
      <w:r w:rsidRPr="002F197A">
        <w:rPr>
          <w:rFonts w:ascii="Arial" w:hAnsi="Arial" w:cs="Arial"/>
          <w:sz w:val="22"/>
          <w:u w:val="single"/>
        </w:rPr>
        <w:t>Non tentare di ricomporre fratture e lussazioni</w:t>
      </w:r>
      <w:r w:rsidRPr="002F197A">
        <w:rPr>
          <w:rFonts w:ascii="Arial" w:hAnsi="Arial" w:cs="Arial"/>
          <w:sz w:val="22"/>
        </w:rPr>
        <w:t>;</w:t>
      </w:r>
    </w:p>
    <w:p w:rsidR="002F197A" w:rsidRPr="002F197A" w:rsidRDefault="002F197A" w:rsidP="002F197A">
      <w:pPr>
        <w:numPr>
          <w:ilvl w:val="1"/>
          <w:numId w:val="30"/>
        </w:numPr>
        <w:spacing w:before="0"/>
        <w:contextualSpacing/>
        <w:jc w:val="both"/>
        <w:rPr>
          <w:rFonts w:ascii="Arial" w:hAnsi="Arial" w:cs="Arial"/>
          <w:sz w:val="22"/>
        </w:rPr>
      </w:pPr>
      <w:r w:rsidRPr="002F197A">
        <w:rPr>
          <w:rFonts w:ascii="Arial" w:hAnsi="Arial" w:cs="Arial"/>
          <w:sz w:val="22"/>
          <w:u w:val="single"/>
        </w:rPr>
        <w:t>Non toccare le ustioni dell’infortunato</w:t>
      </w:r>
      <w:r w:rsidRPr="002F197A">
        <w:rPr>
          <w:rFonts w:ascii="Arial" w:hAnsi="Arial" w:cs="Arial"/>
          <w:sz w:val="22"/>
        </w:rPr>
        <w:t>;</w:t>
      </w:r>
    </w:p>
    <w:p w:rsidR="002F197A" w:rsidRPr="002F197A" w:rsidRDefault="002F197A" w:rsidP="002F197A">
      <w:pPr>
        <w:numPr>
          <w:ilvl w:val="1"/>
          <w:numId w:val="30"/>
        </w:numPr>
        <w:spacing w:before="0"/>
        <w:contextualSpacing/>
        <w:jc w:val="both"/>
        <w:rPr>
          <w:rFonts w:ascii="Arial" w:hAnsi="Arial" w:cs="Arial"/>
          <w:sz w:val="22"/>
        </w:rPr>
      </w:pPr>
      <w:r w:rsidRPr="002F197A">
        <w:rPr>
          <w:rFonts w:ascii="Arial" w:hAnsi="Arial" w:cs="Arial"/>
          <w:sz w:val="22"/>
          <w:u w:val="single"/>
        </w:rPr>
        <w:t>Non effettuare manovre di rianimazione improvvisate, il massaggio cardiaco e la respirazione artificiale va fatta solo da persone che hanno seguito un corso di primo soccorso</w:t>
      </w:r>
      <w:r w:rsidRPr="002F197A">
        <w:rPr>
          <w:rFonts w:ascii="Arial" w:hAnsi="Arial" w:cs="Arial"/>
          <w:sz w:val="22"/>
        </w:rPr>
        <w:t>.</w:t>
      </w:r>
    </w:p>
    <w:p w:rsidR="002F197A" w:rsidRPr="002F197A" w:rsidRDefault="002F197A" w:rsidP="002F197A">
      <w:pPr>
        <w:jc w:val="both"/>
        <w:rPr>
          <w:rFonts w:ascii="Arial" w:hAnsi="Arial" w:cs="Arial"/>
          <w:sz w:val="22"/>
        </w:rPr>
      </w:pPr>
      <w:r w:rsidRPr="002F197A">
        <w:rPr>
          <w:rFonts w:ascii="Arial" w:hAnsi="Arial" w:cs="Arial"/>
          <w:sz w:val="22"/>
        </w:rPr>
        <w:br/>
        <w:t xml:space="preserve"> </w:t>
      </w:r>
    </w:p>
    <w:p w:rsidR="002F197A" w:rsidRPr="002F197A" w:rsidRDefault="002F197A" w:rsidP="002F197A">
      <w:pPr>
        <w:jc w:val="both"/>
        <w:rPr>
          <w:rFonts w:ascii="Arial" w:hAnsi="Arial" w:cs="Arial"/>
          <w:sz w:val="22"/>
        </w:rPr>
      </w:pPr>
    </w:p>
    <w:p w:rsidR="002F197A" w:rsidRPr="002F197A" w:rsidRDefault="002F197A" w:rsidP="002F197A">
      <w:pPr>
        <w:jc w:val="both"/>
        <w:rPr>
          <w:rFonts w:ascii="Arial" w:hAnsi="Arial" w:cs="Arial"/>
          <w:sz w:val="22"/>
        </w:rPr>
      </w:pPr>
    </w:p>
    <w:p w:rsidR="002F197A" w:rsidRDefault="002F197A" w:rsidP="002F197A">
      <w:pPr>
        <w:jc w:val="both"/>
        <w:rPr>
          <w:rFonts w:ascii="Arial" w:hAnsi="Arial" w:cs="Arial"/>
          <w:sz w:val="22"/>
        </w:rPr>
        <w:sectPr w:rsidR="002F197A" w:rsidSect="00434FDD">
          <w:headerReference w:type="default" r:id="rId23"/>
          <w:pgSz w:w="11906" w:h="16838" w:code="9"/>
          <w:pgMar w:top="680" w:right="1134" w:bottom="567" w:left="1134" w:header="284" w:footer="567" w:gutter="0"/>
          <w:cols w:space="708"/>
          <w:docGrid w:linePitch="360"/>
        </w:sectPr>
      </w:pPr>
    </w:p>
    <w:p w:rsidR="002F197A" w:rsidRPr="002F197A" w:rsidRDefault="002F197A" w:rsidP="002F197A">
      <w:pPr>
        <w:jc w:val="both"/>
        <w:rPr>
          <w:rFonts w:ascii="Arial" w:hAnsi="Arial" w:cs="Arial"/>
          <w:sz w:val="22"/>
        </w:rPr>
      </w:pPr>
      <w:bookmarkStart w:id="3" w:name="_GoBack"/>
      <w:bookmarkEnd w:id="3"/>
    </w:p>
    <w:p w:rsidR="002F197A" w:rsidRPr="002F197A" w:rsidRDefault="002F197A" w:rsidP="002F197A">
      <w:pPr>
        <w:spacing w:before="0" w:after="0"/>
        <w:jc w:val="center"/>
        <w:rPr>
          <w:rFonts w:ascii="Arial" w:hAnsi="Arial" w:cs="Arial"/>
          <w:b/>
          <w:sz w:val="22"/>
        </w:rPr>
      </w:pPr>
      <w:r w:rsidRPr="002F197A">
        <w:rPr>
          <w:rFonts w:ascii="Arial" w:hAnsi="Arial" w:cs="Arial"/>
          <w:b/>
          <w:sz w:val="22"/>
        </w:rPr>
        <w:t>PROCEDURE DA ADOTTARE IN CASO DI NUBE TOSSICA</w:t>
      </w:r>
    </w:p>
    <w:p w:rsidR="002F197A" w:rsidRPr="002F197A" w:rsidRDefault="002F197A" w:rsidP="002F197A">
      <w:pPr>
        <w:jc w:val="both"/>
        <w:rPr>
          <w:rFonts w:ascii="Arial" w:hAnsi="Arial" w:cs="Arial"/>
          <w:sz w:val="22"/>
        </w:rPr>
      </w:pPr>
      <w:r w:rsidRPr="002F197A">
        <w:rPr>
          <w:rFonts w:ascii="Arial" w:hAnsi="Arial" w:cs="Arial"/>
          <w:sz w:val="22"/>
        </w:rPr>
        <w:t xml:space="preserve">In caso di presenza di nube tossica, salvo casi particolari, </w:t>
      </w:r>
      <w:r w:rsidRPr="002F197A">
        <w:rPr>
          <w:rFonts w:ascii="Arial" w:hAnsi="Arial" w:cs="Arial"/>
          <w:b/>
          <w:sz w:val="22"/>
        </w:rPr>
        <w:t>NON SI ATTUA L’EVACUAZIONE DELL’EDIFICIO</w:t>
      </w:r>
      <w:r w:rsidRPr="002F197A">
        <w:rPr>
          <w:rFonts w:ascii="Arial" w:hAnsi="Arial" w:cs="Arial"/>
          <w:sz w:val="22"/>
        </w:rPr>
        <w:t xml:space="preserve">, al contrario si prevede il confinamento in locali chiusi. </w:t>
      </w:r>
    </w:p>
    <w:p w:rsidR="002F197A" w:rsidRPr="002F197A" w:rsidRDefault="002F197A" w:rsidP="002F197A">
      <w:pPr>
        <w:numPr>
          <w:ilvl w:val="0"/>
          <w:numId w:val="33"/>
        </w:numPr>
        <w:contextualSpacing/>
        <w:jc w:val="both"/>
        <w:rPr>
          <w:rFonts w:ascii="Arial" w:hAnsi="Arial" w:cs="Arial"/>
          <w:b/>
          <w:sz w:val="22"/>
        </w:rPr>
      </w:pPr>
      <w:r w:rsidRPr="002F197A">
        <w:rPr>
          <w:rFonts w:ascii="Arial" w:hAnsi="Arial" w:cs="Arial"/>
          <w:b/>
          <w:sz w:val="22"/>
        </w:rPr>
        <w:t>l’</w:t>
      </w:r>
      <w:r w:rsidRPr="002F197A">
        <w:rPr>
          <w:rFonts w:ascii="Arial" w:hAnsi="Arial" w:cs="Arial"/>
          <w:b/>
          <w:color w:val="FF0000"/>
          <w:sz w:val="22"/>
        </w:rPr>
        <w:t>ALLARME</w:t>
      </w:r>
      <w:r w:rsidRPr="002F197A">
        <w:rPr>
          <w:rFonts w:ascii="Arial" w:hAnsi="Arial" w:cs="Arial"/>
          <w:b/>
          <w:sz w:val="22"/>
        </w:rPr>
        <w:t xml:space="preserve"> in caso di nube tossica viene dato tramite altoparlante.</w:t>
      </w:r>
    </w:p>
    <w:p w:rsidR="002F197A" w:rsidRPr="002F197A" w:rsidRDefault="002F197A" w:rsidP="002F197A">
      <w:pPr>
        <w:ind w:left="60"/>
        <w:jc w:val="both"/>
        <w:rPr>
          <w:rFonts w:ascii="Arial" w:hAnsi="Arial" w:cs="Arial"/>
          <w:sz w:val="22"/>
        </w:rPr>
      </w:pPr>
      <w:r w:rsidRPr="002F197A">
        <w:rPr>
          <w:rFonts w:ascii="Arial" w:hAnsi="Arial" w:cs="Arial"/>
          <w:sz w:val="22"/>
        </w:rPr>
        <w:t>Al segnale di allarme si devono seguire le seguenti procedure:</w:t>
      </w:r>
    </w:p>
    <w:p w:rsidR="002F197A" w:rsidRPr="002F197A" w:rsidRDefault="002F197A" w:rsidP="002F197A">
      <w:pPr>
        <w:numPr>
          <w:ilvl w:val="0"/>
          <w:numId w:val="34"/>
        </w:numPr>
        <w:contextualSpacing/>
        <w:jc w:val="both"/>
        <w:rPr>
          <w:rFonts w:ascii="Arial" w:hAnsi="Arial" w:cs="Arial"/>
          <w:sz w:val="22"/>
        </w:rPr>
      </w:pPr>
      <w:r w:rsidRPr="002F197A">
        <w:rPr>
          <w:rFonts w:ascii="Arial" w:hAnsi="Arial" w:cs="Arial"/>
          <w:sz w:val="22"/>
        </w:rPr>
        <w:t>Le persone che si trovano all’esterno devono rientrare nell’edificio;</w:t>
      </w:r>
    </w:p>
    <w:p w:rsidR="002F197A" w:rsidRPr="002F197A" w:rsidRDefault="002F197A" w:rsidP="002F197A">
      <w:pPr>
        <w:numPr>
          <w:ilvl w:val="0"/>
          <w:numId w:val="34"/>
        </w:numPr>
        <w:contextualSpacing/>
        <w:jc w:val="both"/>
        <w:rPr>
          <w:rFonts w:ascii="Arial" w:hAnsi="Arial" w:cs="Arial"/>
          <w:sz w:val="22"/>
        </w:rPr>
      </w:pPr>
      <w:r w:rsidRPr="002F197A">
        <w:rPr>
          <w:rFonts w:ascii="Arial" w:hAnsi="Arial" w:cs="Arial"/>
          <w:sz w:val="22"/>
        </w:rPr>
        <w:t>Chiudere le finestre, chiudere la porta, sigillare con nastro adesivo o con stracci bagnati tutti gli infissi;</w:t>
      </w:r>
    </w:p>
    <w:p w:rsidR="002F197A" w:rsidRPr="002F197A" w:rsidRDefault="002F197A" w:rsidP="002F197A">
      <w:pPr>
        <w:numPr>
          <w:ilvl w:val="0"/>
          <w:numId w:val="34"/>
        </w:numPr>
        <w:contextualSpacing/>
        <w:jc w:val="both"/>
        <w:rPr>
          <w:rFonts w:ascii="Arial" w:hAnsi="Arial" w:cs="Arial"/>
          <w:sz w:val="22"/>
        </w:rPr>
      </w:pPr>
      <w:r w:rsidRPr="002F197A">
        <w:rPr>
          <w:rFonts w:ascii="Arial" w:hAnsi="Arial" w:cs="Arial"/>
          <w:sz w:val="22"/>
        </w:rPr>
        <w:t>Sigillare con nastro adesivo le prese d'aria di ventilatori e condizionatori;</w:t>
      </w:r>
    </w:p>
    <w:p w:rsidR="002F197A" w:rsidRPr="002F197A" w:rsidRDefault="002F197A" w:rsidP="002F197A">
      <w:pPr>
        <w:numPr>
          <w:ilvl w:val="0"/>
          <w:numId w:val="34"/>
        </w:numPr>
        <w:contextualSpacing/>
        <w:jc w:val="both"/>
        <w:rPr>
          <w:rFonts w:ascii="Arial" w:hAnsi="Arial" w:cs="Arial"/>
          <w:sz w:val="22"/>
        </w:rPr>
      </w:pPr>
      <w:r w:rsidRPr="002F197A">
        <w:rPr>
          <w:rFonts w:ascii="Arial" w:hAnsi="Arial" w:cs="Arial"/>
          <w:sz w:val="22"/>
        </w:rPr>
        <w:t>Spegnere tutte le fiamme accese e tutte le possibili fonti di calore;</w:t>
      </w:r>
    </w:p>
    <w:p w:rsidR="002F197A" w:rsidRPr="002F197A" w:rsidRDefault="002F197A" w:rsidP="002F197A">
      <w:pPr>
        <w:numPr>
          <w:ilvl w:val="0"/>
          <w:numId w:val="34"/>
        </w:numPr>
        <w:contextualSpacing/>
        <w:jc w:val="both"/>
        <w:rPr>
          <w:rFonts w:ascii="Arial" w:hAnsi="Arial" w:cs="Arial"/>
          <w:sz w:val="22"/>
        </w:rPr>
      </w:pPr>
      <w:r w:rsidRPr="002F197A">
        <w:rPr>
          <w:rFonts w:ascii="Arial" w:hAnsi="Arial" w:cs="Arial"/>
          <w:sz w:val="22"/>
        </w:rPr>
        <w:t>Non sostare in locali seminterrati o interrati perché i gas tossici che si sprigionano sono più pesanti dell'aria e tendono a ristagnare nei luoghi più bassi;</w:t>
      </w:r>
    </w:p>
    <w:p w:rsidR="002F197A" w:rsidRPr="002F197A" w:rsidRDefault="002F197A" w:rsidP="002F197A">
      <w:pPr>
        <w:numPr>
          <w:ilvl w:val="0"/>
          <w:numId w:val="34"/>
        </w:numPr>
        <w:contextualSpacing/>
        <w:jc w:val="both"/>
        <w:rPr>
          <w:rFonts w:ascii="Arial" w:hAnsi="Arial" w:cs="Arial"/>
          <w:sz w:val="22"/>
        </w:rPr>
      </w:pPr>
      <w:r w:rsidRPr="002F197A">
        <w:rPr>
          <w:rFonts w:ascii="Arial" w:hAnsi="Arial" w:cs="Arial"/>
          <w:sz w:val="22"/>
        </w:rPr>
        <w:t>Stendersi a terra e tenere un panno (fazzoletto) bagnato sul naso;</w:t>
      </w:r>
    </w:p>
    <w:p w:rsidR="002F197A" w:rsidRPr="002F197A" w:rsidRDefault="002F197A" w:rsidP="002F197A">
      <w:pPr>
        <w:numPr>
          <w:ilvl w:val="0"/>
          <w:numId w:val="34"/>
        </w:numPr>
        <w:contextualSpacing/>
        <w:jc w:val="both"/>
        <w:rPr>
          <w:rFonts w:ascii="Arial" w:hAnsi="Arial" w:cs="Arial"/>
          <w:sz w:val="22"/>
        </w:rPr>
      </w:pPr>
      <w:r w:rsidRPr="002F197A">
        <w:rPr>
          <w:rFonts w:ascii="Arial" w:hAnsi="Arial" w:cs="Arial"/>
          <w:sz w:val="22"/>
        </w:rPr>
        <w:t>Utilizzare il telefono cellulare per richiedere il soccorso;</w:t>
      </w:r>
    </w:p>
    <w:p w:rsidR="002F197A" w:rsidRPr="002F197A" w:rsidRDefault="002F197A" w:rsidP="002F197A">
      <w:pPr>
        <w:numPr>
          <w:ilvl w:val="0"/>
          <w:numId w:val="34"/>
        </w:numPr>
        <w:contextualSpacing/>
        <w:jc w:val="both"/>
        <w:rPr>
          <w:rFonts w:ascii="Arial" w:hAnsi="Arial" w:cs="Arial"/>
          <w:sz w:val="22"/>
        </w:rPr>
      </w:pPr>
      <w:r w:rsidRPr="002F197A">
        <w:rPr>
          <w:rFonts w:ascii="Arial" w:hAnsi="Arial" w:cs="Arial"/>
          <w:sz w:val="22"/>
        </w:rPr>
        <w:t>Mantenere i contatti con il Dirigente Scolastico o con il Responsabile dell’Emergenze e attendere disposizioni sull’eventuale evacuazione.</w:t>
      </w:r>
    </w:p>
    <w:p w:rsidR="002F197A" w:rsidRPr="002F197A" w:rsidRDefault="002F197A" w:rsidP="002F197A">
      <w:pPr>
        <w:numPr>
          <w:ilvl w:val="0"/>
          <w:numId w:val="34"/>
        </w:numPr>
        <w:contextualSpacing/>
        <w:jc w:val="both"/>
        <w:rPr>
          <w:rFonts w:ascii="Arial" w:hAnsi="Arial" w:cs="Arial"/>
          <w:sz w:val="22"/>
        </w:rPr>
      </w:pPr>
      <w:r w:rsidRPr="002F197A">
        <w:rPr>
          <w:rFonts w:ascii="Arial" w:hAnsi="Arial" w:cs="Arial"/>
          <w:sz w:val="22"/>
        </w:rPr>
        <w:t>Curare la protezione degli alunni disabili;</w:t>
      </w:r>
    </w:p>
    <w:p w:rsidR="002F197A" w:rsidRPr="002F197A" w:rsidRDefault="002F197A" w:rsidP="002F197A">
      <w:pPr>
        <w:numPr>
          <w:ilvl w:val="0"/>
          <w:numId w:val="34"/>
        </w:numPr>
        <w:contextualSpacing/>
        <w:jc w:val="both"/>
        <w:rPr>
          <w:rFonts w:ascii="Arial" w:hAnsi="Arial" w:cs="Arial"/>
          <w:sz w:val="22"/>
        </w:rPr>
      </w:pPr>
      <w:r w:rsidRPr="002F197A">
        <w:rPr>
          <w:rFonts w:ascii="Arial" w:hAnsi="Arial" w:cs="Arial"/>
          <w:sz w:val="22"/>
        </w:rPr>
        <w:t>I docenti devono fare l’appello e segnalare tempestivamente al Responsabile dell’Emergenze l’eventuale assenza di allievi.</w:t>
      </w:r>
    </w:p>
    <w:p w:rsidR="002F197A" w:rsidRPr="002F197A" w:rsidRDefault="002F197A" w:rsidP="002F197A">
      <w:pPr>
        <w:jc w:val="both"/>
        <w:rPr>
          <w:rFonts w:ascii="Arial" w:hAnsi="Arial" w:cs="Arial"/>
          <w:sz w:val="22"/>
        </w:rPr>
      </w:pPr>
      <w:r w:rsidRPr="002F197A">
        <w:rPr>
          <w:rFonts w:ascii="Arial" w:hAnsi="Arial" w:cs="Arial"/>
          <w:sz w:val="22"/>
        </w:rPr>
        <w:t>Il Responsabile dell’emergenze deve:</w:t>
      </w:r>
    </w:p>
    <w:p w:rsidR="002F197A" w:rsidRPr="002F197A" w:rsidRDefault="002F197A" w:rsidP="002F197A">
      <w:pPr>
        <w:numPr>
          <w:ilvl w:val="0"/>
          <w:numId w:val="34"/>
        </w:numPr>
        <w:contextualSpacing/>
        <w:jc w:val="both"/>
        <w:rPr>
          <w:rFonts w:ascii="Arial" w:hAnsi="Arial" w:cs="Arial"/>
          <w:sz w:val="22"/>
        </w:rPr>
      </w:pPr>
      <w:r w:rsidRPr="002F197A">
        <w:rPr>
          <w:rFonts w:ascii="Arial" w:hAnsi="Arial" w:cs="Arial"/>
          <w:sz w:val="22"/>
        </w:rPr>
        <w:t>Tenere il contatto con gli Enti Esterni per decidere tempestivamente se la durata del rilascio e la natura della nube tossica richiede l’immediata evacuazione o il confinamento, normalmente l’evacuazione è da evitare;</w:t>
      </w:r>
    </w:p>
    <w:p w:rsidR="002F197A" w:rsidRPr="002F197A" w:rsidRDefault="002F197A" w:rsidP="002F197A">
      <w:pPr>
        <w:numPr>
          <w:ilvl w:val="0"/>
          <w:numId w:val="34"/>
        </w:numPr>
        <w:contextualSpacing/>
        <w:jc w:val="both"/>
        <w:rPr>
          <w:rFonts w:ascii="Arial" w:hAnsi="Arial" w:cs="Arial"/>
          <w:sz w:val="22"/>
        </w:rPr>
      </w:pPr>
      <w:r w:rsidRPr="002F197A">
        <w:rPr>
          <w:rFonts w:ascii="Arial" w:hAnsi="Arial" w:cs="Arial"/>
          <w:sz w:val="22"/>
        </w:rPr>
        <w:t>Aspettare l’arrivo delle autorità o le disposizioni impartite dalle stesse;</w:t>
      </w:r>
    </w:p>
    <w:p w:rsidR="002F197A" w:rsidRPr="002F197A" w:rsidRDefault="002F197A" w:rsidP="002F197A">
      <w:pPr>
        <w:numPr>
          <w:ilvl w:val="0"/>
          <w:numId w:val="34"/>
        </w:numPr>
        <w:contextualSpacing/>
        <w:jc w:val="both"/>
        <w:rPr>
          <w:rFonts w:ascii="Arial" w:hAnsi="Arial" w:cs="Arial"/>
          <w:sz w:val="22"/>
        </w:rPr>
      </w:pPr>
      <w:r w:rsidRPr="002F197A">
        <w:rPr>
          <w:rFonts w:ascii="Arial" w:hAnsi="Arial" w:cs="Arial"/>
          <w:sz w:val="22"/>
        </w:rPr>
        <w:t>In caso di sospetto di atmosfera esplosiva azionare l’interruttore generale di sgancio dell’energia elettrica;</w:t>
      </w:r>
    </w:p>
    <w:p w:rsidR="002F197A" w:rsidRPr="002F197A" w:rsidRDefault="002F197A" w:rsidP="002F197A">
      <w:pPr>
        <w:jc w:val="both"/>
        <w:rPr>
          <w:rFonts w:ascii="Arial" w:hAnsi="Arial" w:cs="Arial"/>
          <w:sz w:val="22"/>
        </w:rPr>
      </w:pPr>
      <w:r w:rsidRPr="002F197A">
        <w:rPr>
          <w:rFonts w:ascii="Arial" w:hAnsi="Arial" w:cs="Arial"/>
          <w:sz w:val="22"/>
        </w:rPr>
        <w:t>Cessato l’allarme si procede all’evacuazione dell’edificio.</w:t>
      </w:r>
    </w:p>
    <w:p w:rsidR="002F197A" w:rsidRPr="002F197A" w:rsidRDefault="002F197A" w:rsidP="002F197A">
      <w:pPr>
        <w:jc w:val="both"/>
        <w:rPr>
          <w:rFonts w:ascii="Arial" w:hAnsi="Arial" w:cs="Arial"/>
          <w:sz w:val="22"/>
        </w:rPr>
      </w:pPr>
    </w:p>
    <w:p w:rsidR="002F197A" w:rsidRPr="002F197A" w:rsidRDefault="002F197A" w:rsidP="002F197A">
      <w:pPr>
        <w:jc w:val="both"/>
        <w:rPr>
          <w:rFonts w:ascii="Arial" w:hAnsi="Arial" w:cs="Arial"/>
          <w:sz w:val="22"/>
        </w:rPr>
      </w:pPr>
      <w:r w:rsidRPr="002F197A">
        <w:rPr>
          <w:rFonts w:ascii="Arial" w:hAnsi="Arial" w:cs="Arial"/>
          <w:b/>
          <w:sz w:val="22"/>
        </w:rPr>
        <w:t>La cessazione della condizione di emergenza viene comunicata dal Dirigente Scolastico o, in alternativa dal RSPP, dal coordinatore dell’emergenza o da un membro del SPP al ritorno delle condizioni di normalità.</w:t>
      </w:r>
    </w:p>
    <w:p w:rsidR="002F197A" w:rsidRPr="002F197A" w:rsidRDefault="002F197A" w:rsidP="002F197A">
      <w:pPr>
        <w:jc w:val="both"/>
        <w:rPr>
          <w:rFonts w:ascii="Arial" w:hAnsi="Arial" w:cs="Arial"/>
          <w:sz w:val="22"/>
        </w:rPr>
      </w:pPr>
    </w:p>
    <w:p w:rsidR="002F197A" w:rsidRPr="002F197A" w:rsidRDefault="002F197A" w:rsidP="002F197A">
      <w:pPr>
        <w:jc w:val="both"/>
        <w:rPr>
          <w:rFonts w:ascii="Arial" w:hAnsi="Arial" w:cs="Arial"/>
          <w:sz w:val="22"/>
        </w:rPr>
      </w:pPr>
    </w:p>
    <w:p w:rsidR="002F197A" w:rsidRPr="002F197A" w:rsidRDefault="002F197A" w:rsidP="002F197A">
      <w:pPr>
        <w:jc w:val="both"/>
        <w:rPr>
          <w:rFonts w:ascii="Arial" w:hAnsi="Arial" w:cs="Arial"/>
          <w:sz w:val="22"/>
        </w:rPr>
      </w:pPr>
    </w:p>
    <w:p w:rsidR="002F197A" w:rsidRPr="002F197A" w:rsidRDefault="002F197A" w:rsidP="002F197A">
      <w:pPr>
        <w:jc w:val="both"/>
        <w:rPr>
          <w:rFonts w:ascii="Arial" w:hAnsi="Arial" w:cs="Arial"/>
          <w:sz w:val="22"/>
        </w:rPr>
      </w:pPr>
    </w:p>
    <w:p w:rsidR="002F197A" w:rsidRPr="002F197A" w:rsidRDefault="002F197A" w:rsidP="002F197A">
      <w:pPr>
        <w:jc w:val="both"/>
        <w:rPr>
          <w:rFonts w:ascii="Arial" w:hAnsi="Arial" w:cs="Arial"/>
          <w:sz w:val="22"/>
        </w:rPr>
      </w:pPr>
    </w:p>
    <w:p w:rsidR="002F197A" w:rsidRPr="002F197A" w:rsidRDefault="002F197A" w:rsidP="002F197A">
      <w:pPr>
        <w:jc w:val="both"/>
        <w:rPr>
          <w:rFonts w:ascii="Arial" w:hAnsi="Arial" w:cs="Arial"/>
          <w:sz w:val="22"/>
        </w:rPr>
      </w:pPr>
    </w:p>
    <w:p w:rsidR="002B7161" w:rsidRDefault="002B7161" w:rsidP="002B7161">
      <w:pPr>
        <w:spacing w:before="0" w:after="160" w:line="259" w:lineRule="auto"/>
        <w:rPr>
          <w:rFonts w:ascii="Arial" w:hAnsi="Arial" w:cs="Arial"/>
          <w:szCs w:val="24"/>
        </w:rPr>
      </w:pPr>
    </w:p>
    <w:sectPr w:rsidR="002B7161" w:rsidSect="00434FDD">
      <w:headerReference w:type="default" r:id="rId24"/>
      <w:pgSz w:w="11906" w:h="16838" w:code="9"/>
      <w:pgMar w:top="680" w:right="1134" w:bottom="567" w:left="1134" w:header="284"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1018" w:rsidRDefault="00F01018" w:rsidP="003E0B01">
      <w:pPr>
        <w:spacing w:before="0" w:after="0"/>
      </w:pPr>
      <w:r>
        <w:separator/>
      </w:r>
    </w:p>
  </w:endnote>
  <w:endnote w:type="continuationSeparator" w:id="0">
    <w:p w:rsidR="00F01018" w:rsidRDefault="00F01018" w:rsidP="003E0B01">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1018" w:rsidRDefault="00F01018" w:rsidP="003E0B01">
      <w:pPr>
        <w:spacing w:before="0" w:after="0"/>
      </w:pPr>
      <w:r>
        <w:separator/>
      </w:r>
    </w:p>
  </w:footnote>
  <w:footnote w:type="continuationSeparator" w:id="0">
    <w:p w:rsidR="00F01018" w:rsidRDefault="00F01018" w:rsidP="003E0B01">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3"/>
      <w:gridCol w:w="5898"/>
      <w:gridCol w:w="2749"/>
    </w:tblGrid>
    <w:tr w:rsidR="00547A6F" w:rsidTr="003E0B01">
      <w:trPr>
        <w:trHeight w:val="2122"/>
        <w:jc w:val="center"/>
      </w:trPr>
      <w:tc>
        <w:tcPr>
          <w:tcW w:w="2263" w:type="dxa"/>
        </w:tcPr>
        <w:p w:rsidR="00547A6F" w:rsidRDefault="00547A6F" w:rsidP="003E0B01">
          <w:pPr>
            <w:jc w:val="center"/>
            <w:rPr>
              <w:rFonts w:ascii="Arial" w:hAnsi="Arial" w:cs="Arial"/>
              <w:b/>
              <w:sz w:val="20"/>
              <w:szCs w:val="20"/>
            </w:rPr>
          </w:pPr>
          <w:r w:rsidRPr="00195F16">
            <w:rPr>
              <w:rFonts w:ascii="Arial" w:hAnsi="Arial" w:cs="Arial"/>
              <w:noProof/>
              <w:sz w:val="20"/>
              <w:szCs w:val="20"/>
              <w:lang w:eastAsia="it-IT"/>
            </w:rPr>
            <w:drawing>
              <wp:anchor distT="0" distB="0" distL="114300" distR="114300" simplePos="0" relativeHeight="251659264" behindDoc="0" locked="0" layoutInCell="1" allowOverlap="1">
                <wp:simplePos x="0" y="0"/>
                <wp:positionH relativeFrom="column">
                  <wp:posOffset>295910</wp:posOffset>
                </wp:positionH>
                <wp:positionV relativeFrom="paragraph">
                  <wp:posOffset>76835</wp:posOffset>
                </wp:positionV>
                <wp:extent cx="835025" cy="758825"/>
                <wp:effectExtent l="0" t="0" r="3175" b="3175"/>
                <wp:wrapSquare wrapText="bothSides"/>
                <wp:docPr id="2" name="Immagine 2" descr="Pesent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senti-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5025" cy="758825"/>
                        </a:xfrm>
                        <a:prstGeom prst="rect">
                          <a:avLst/>
                        </a:prstGeom>
                        <a:noFill/>
                        <a:ln>
                          <a:noFill/>
                        </a:ln>
                      </pic:spPr>
                    </pic:pic>
                  </a:graphicData>
                </a:graphic>
              </wp:anchor>
            </w:drawing>
          </w:r>
          <w:r w:rsidRPr="00195F16">
            <w:rPr>
              <w:rFonts w:ascii="Arial" w:hAnsi="Arial" w:cs="Arial"/>
              <w:b/>
              <w:sz w:val="20"/>
              <w:szCs w:val="20"/>
            </w:rPr>
            <w:t>IIS CESARE PESENTI</w:t>
          </w:r>
        </w:p>
        <w:p w:rsidR="00547A6F" w:rsidRPr="00195F16" w:rsidRDefault="00547A6F" w:rsidP="003E0B01">
          <w:pPr>
            <w:jc w:val="center"/>
            <w:rPr>
              <w:rFonts w:ascii="Arial" w:hAnsi="Arial" w:cs="Arial"/>
              <w:b/>
              <w:sz w:val="20"/>
              <w:szCs w:val="20"/>
            </w:rPr>
          </w:pPr>
          <w:r w:rsidRPr="00195F16">
            <w:rPr>
              <w:rFonts w:ascii="Arial" w:hAnsi="Arial" w:cs="Arial"/>
              <w:b/>
              <w:sz w:val="20"/>
              <w:szCs w:val="20"/>
            </w:rPr>
            <w:t>BERGAMO</w:t>
          </w:r>
        </w:p>
      </w:tc>
      <w:tc>
        <w:tcPr>
          <w:tcW w:w="5898" w:type="dxa"/>
          <w:vAlign w:val="center"/>
        </w:tcPr>
        <w:p w:rsidR="00547A6F" w:rsidRPr="003E0B01" w:rsidRDefault="00547A6F" w:rsidP="003E0B01">
          <w:pPr>
            <w:jc w:val="center"/>
            <w:rPr>
              <w:rFonts w:ascii="Arial" w:hAnsi="Arial" w:cs="Arial"/>
              <w:b/>
              <w:sz w:val="28"/>
              <w:szCs w:val="28"/>
            </w:rPr>
          </w:pPr>
          <w:r w:rsidRPr="003E0B01">
            <w:rPr>
              <w:rFonts w:ascii="Arial" w:hAnsi="Arial" w:cs="Arial"/>
              <w:b/>
              <w:sz w:val="28"/>
              <w:szCs w:val="28"/>
            </w:rPr>
            <w:t>DOCUMENTO VALUTAZIONE RISCHI</w:t>
          </w:r>
        </w:p>
        <w:p w:rsidR="00547A6F" w:rsidRPr="003E0B01" w:rsidRDefault="00547A6F" w:rsidP="003E0B01">
          <w:pPr>
            <w:jc w:val="center"/>
            <w:rPr>
              <w:rFonts w:ascii="Arial" w:hAnsi="Arial" w:cs="Arial"/>
              <w:b/>
              <w:bCs/>
              <w:sz w:val="20"/>
              <w:szCs w:val="20"/>
            </w:rPr>
          </w:pPr>
          <w:bookmarkStart w:id="2" w:name="_Hlk492909584"/>
          <w:r w:rsidRPr="003E0B01">
            <w:rPr>
              <w:rFonts w:ascii="Arial" w:hAnsi="Arial" w:cs="Arial"/>
              <w:b/>
              <w:bCs/>
              <w:sz w:val="20"/>
              <w:szCs w:val="20"/>
            </w:rPr>
            <w:t>PIANO PER LA GESTIONE DELLE EMERGENZE</w:t>
          </w:r>
          <w:bookmarkEnd w:id="2"/>
        </w:p>
        <w:p w:rsidR="00547A6F" w:rsidRPr="003E0B01" w:rsidRDefault="00547A6F" w:rsidP="003E0B01">
          <w:pPr>
            <w:jc w:val="center"/>
            <w:rPr>
              <w:rFonts w:ascii="Arial" w:hAnsi="Arial" w:cs="Arial"/>
              <w:b/>
              <w:bCs/>
              <w:sz w:val="20"/>
              <w:szCs w:val="20"/>
            </w:rPr>
          </w:pPr>
          <w:r w:rsidRPr="003E0B01">
            <w:rPr>
              <w:rFonts w:ascii="Arial" w:hAnsi="Arial" w:cs="Arial"/>
              <w:b/>
              <w:bCs/>
              <w:sz w:val="20"/>
              <w:szCs w:val="20"/>
            </w:rPr>
            <w:t>D.LGS. 81/08 CORETTO ED INTEGRATO DAL D.LVO 106/09</w:t>
          </w:r>
        </w:p>
        <w:p w:rsidR="00547A6F" w:rsidRPr="00195F16" w:rsidRDefault="00547A6F" w:rsidP="003E0B01">
          <w:pPr>
            <w:jc w:val="center"/>
            <w:rPr>
              <w:rFonts w:ascii="Arial" w:hAnsi="Arial" w:cs="Arial"/>
              <w:b/>
              <w:sz w:val="28"/>
              <w:szCs w:val="28"/>
            </w:rPr>
          </w:pPr>
          <w:r w:rsidRPr="003E0B01">
            <w:rPr>
              <w:rFonts w:ascii="Arial" w:hAnsi="Arial" w:cs="Arial"/>
              <w:b/>
              <w:bCs/>
              <w:sz w:val="20"/>
              <w:szCs w:val="20"/>
            </w:rPr>
            <w:t>D.M. 26 AGOSTO 1992 E D.M. 10 MARZO 1998</w:t>
          </w:r>
        </w:p>
      </w:tc>
      <w:tc>
        <w:tcPr>
          <w:tcW w:w="2749" w:type="dxa"/>
        </w:tcPr>
        <w:p w:rsidR="00547A6F" w:rsidRPr="00195F16" w:rsidRDefault="00547A6F" w:rsidP="003E0B01">
          <w:pPr>
            <w:rPr>
              <w:rFonts w:ascii="Arial" w:hAnsi="Arial" w:cs="Arial"/>
              <w:b/>
              <w:sz w:val="20"/>
              <w:szCs w:val="20"/>
            </w:rPr>
          </w:pPr>
        </w:p>
        <w:p w:rsidR="00547A6F" w:rsidRDefault="00547A6F" w:rsidP="003E0B01">
          <w:pPr>
            <w:spacing w:before="0" w:after="0"/>
            <w:jc w:val="center"/>
            <w:rPr>
              <w:rFonts w:ascii="Arial" w:hAnsi="Arial" w:cs="Arial"/>
              <w:b/>
            </w:rPr>
          </w:pPr>
          <w:r w:rsidRPr="003E0B01">
            <w:rPr>
              <w:rFonts w:ascii="Arial" w:hAnsi="Arial" w:cs="Arial"/>
              <w:b/>
              <w:sz w:val="22"/>
            </w:rPr>
            <w:t>Revisione N 0</w:t>
          </w:r>
        </w:p>
        <w:p w:rsidR="00547A6F" w:rsidRPr="003E0B01" w:rsidRDefault="00547A6F" w:rsidP="003E0B01">
          <w:pPr>
            <w:spacing w:before="0" w:after="0"/>
            <w:jc w:val="center"/>
            <w:rPr>
              <w:rFonts w:ascii="Arial" w:hAnsi="Arial" w:cs="Arial"/>
              <w:b/>
            </w:rPr>
          </w:pPr>
        </w:p>
        <w:p w:rsidR="00547A6F" w:rsidRPr="003E0B01" w:rsidRDefault="00547A6F" w:rsidP="003E0B01">
          <w:pPr>
            <w:spacing w:before="0" w:after="0"/>
            <w:jc w:val="center"/>
            <w:rPr>
              <w:rFonts w:ascii="Arial" w:hAnsi="Arial" w:cs="Arial"/>
              <w:b/>
            </w:rPr>
          </w:pPr>
          <w:r w:rsidRPr="003E0B01">
            <w:rPr>
              <w:rFonts w:ascii="Arial" w:hAnsi="Arial" w:cs="Arial"/>
              <w:b/>
              <w:sz w:val="22"/>
            </w:rPr>
            <w:t xml:space="preserve">Del: </w:t>
          </w:r>
          <w:r>
            <w:rPr>
              <w:rFonts w:ascii="Arial" w:hAnsi="Arial" w:cs="Arial"/>
              <w:b/>
              <w:sz w:val="22"/>
            </w:rPr>
            <w:t>01</w:t>
          </w:r>
          <w:r w:rsidRPr="003E0B01">
            <w:rPr>
              <w:rFonts w:ascii="Arial" w:hAnsi="Arial" w:cs="Arial"/>
              <w:b/>
              <w:sz w:val="22"/>
            </w:rPr>
            <w:t>/0</w:t>
          </w:r>
          <w:r>
            <w:rPr>
              <w:rFonts w:ascii="Arial" w:hAnsi="Arial" w:cs="Arial"/>
              <w:b/>
              <w:sz w:val="22"/>
            </w:rPr>
            <w:t>9</w:t>
          </w:r>
          <w:r w:rsidRPr="003E0B01">
            <w:rPr>
              <w:rFonts w:ascii="Arial" w:hAnsi="Arial" w:cs="Arial"/>
              <w:b/>
              <w:sz w:val="22"/>
            </w:rPr>
            <w:t>/201</w:t>
          </w:r>
          <w:r>
            <w:rPr>
              <w:rFonts w:ascii="Arial" w:hAnsi="Arial" w:cs="Arial"/>
              <w:b/>
              <w:sz w:val="22"/>
            </w:rPr>
            <w:t>7</w:t>
          </w:r>
        </w:p>
        <w:p w:rsidR="00547A6F" w:rsidRPr="00195F16" w:rsidRDefault="00547A6F" w:rsidP="003E0B01">
          <w:pPr>
            <w:jc w:val="right"/>
            <w:rPr>
              <w:rFonts w:ascii="Arial" w:hAnsi="Arial" w:cs="Arial"/>
              <w:b/>
              <w:sz w:val="20"/>
              <w:szCs w:val="20"/>
            </w:rPr>
          </w:pPr>
          <w:r w:rsidRPr="003E0B01">
            <w:rPr>
              <w:rFonts w:ascii="Arial" w:hAnsi="Arial" w:cs="Arial"/>
              <w:b/>
              <w:sz w:val="20"/>
              <w:szCs w:val="20"/>
            </w:rPr>
            <w:t xml:space="preserve">Pag. </w:t>
          </w:r>
          <w:r w:rsidR="003911E6" w:rsidRPr="003E0B01">
            <w:rPr>
              <w:rFonts w:ascii="Arial" w:hAnsi="Arial" w:cs="Arial"/>
              <w:b/>
              <w:bCs/>
              <w:sz w:val="20"/>
              <w:szCs w:val="20"/>
            </w:rPr>
            <w:fldChar w:fldCharType="begin"/>
          </w:r>
          <w:r w:rsidRPr="003E0B01">
            <w:rPr>
              <w:rFonts w:ascii="Arial" w:hAnsi="Arial" w:cs="Arial"/>
              <w:b/>
              <w:bCs/>
              <w:sz w:val="20"/>
              <w:szCs w:val="20"/>
            </w:rPr>
            <w:instrText>PAGE  \* Arabic  \* MERGEFORMAT</w:instrText>
          </w:r>
          <w:r w:rsidR="003911E6" w:rsidRPr="003E0B01">
            <w:rPr>
              <w:rFonts w:ascii="Arial" w:hAnsi="Arial" w:cs="Arial"/>
              <w:b/>
              <w:bCs/>
              <w:sz w:val="20"/>
              <w:szCs w:val="20"/>
            </w:rPr>
            <w:fldChar w:fldCharType="separate"/>
          </w:r>
          <w:r w:rsidR="00EF3053">
            <w:rPr>
              <w:rFonts w:ascii="Arial" w:hAnsi="Arial" w:cs="Arial"/>
              <w:b/>
              <w:bCs/>
              <w:noProof/>
              <w:sz w:val="20"/>
              <w:szCs w:val="20"/>
            </w:rPr>
            <w:t>8</w:t>
          </w:r>
          <w:r w:rsidR="003911E6" w:rsidRPr="003E0B01">
            <w:rPr>
              <w:rFonts w:ascii="Arial" w:hAnsi="Arial" w:cs="Arial"/>
              <w:b/>
              <w:bCs/>
              <w:sz w:val="20"/>
              <w:szCs w:val="20"/>
            </w:rPr>
            <w:fldChar w:fldCharType="end"/>
          </w:r>
          <w:r w:rsidRPr="003E0B01">
            <w:rPr>
              <w:rFonts w:ascii="Arial" w:hAnsi="Arial" w:cs="Arial"/>
              <w:b/>
              <w:sz w:val="20"/>
              <w:szCs w:val="20"/>
            </w:rPr>
            <w:t xml:space="preserve"> </w:t>
          </w:r>
          <w:r>
            <w:rPr>
              <w:rFonts w:ascii="Arial" w:hAnsi="Arial" w:cs="Arial"/>
              <w:b/>
              <w:sz w:val="20"/>
              <w:szCs w:val="20"/>
            </w:rPr>
            <w:t>di</w:t>
          </w:r>
          <w:r w:rsidRPr="003E0B01">
            <w:rPr>
              <w:rFonts w:ascii="Arial" w:hAnsi="Arial" w:cs="Arial"/>
              <w:b/>
              <w:sz w:val="20"/>
              <w:szCs w:val="20"/>
            </w:rPr>
            <w:t xml:space="preserve"> </w:t>
          </w:r>
          <w:r>
            <w:rPr>
              <w:rFonts w:ascii="Arial" w:hAnsi="Arial" w:cs="Arial"/>
              <w:b/>
              <w:sz w:val="20"/>
              <w:szCs w:val="20"/>
            </w:rPr>
            <w:t>13</w:t>
          </w:r>
        </w:p>
      </w:tc>
    </w:tr>
  </w:tbl>
  <w:p w:rsidR="00547A6F" w:rsidRDefault="00547A6F" w:rsidP="00B20D89"/>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3"/>
      <w:gridCol w:w="6237"/>
      <w:gridCol w:w="2410"/>
    </w:tblGrid>
    <w:tr w:rsidR="00B959FF" w:rsidRPr="00B959FF" w:rsidTr="006B5F6F">
      <w:trPr>
        <w:trHeight w:val="2122"/>
        <w:jc w:val="center"/>
      </w:trPr>
      <w:tc>
        <w:tcPr>
          <w:tcW w:w="2263" w:type="dxa"/>
        </w:tcPr>
        <w:p w:rsidR="00B959FF" w:rsidRPr="00B959FF" w:rsidRDefault="00B959FF" w:rsidP="00B959FF">
          <w:pPr>
            <w:jc w:val="center"/>
            <w:rPr>
              <w:rFonts w:ascii="Arial" w:hAnsi="Arial" w:cs="Arial"/>
              <w:b/>
              <w:sz w:val="20"/>
              <w:szCs w:val="20"/>
            </w:rPr>
          </w:pPr>
          <w:r w:rsidRPr="00B959FF">
            <w:rPr>
              <w:rFonts w:ascii="Arial" w:hAnsi="Arial" w:cs="Arial"/>
              <w:noProof/>
              <w:sz w:val="20"/>
              <w:szCs w:val="20"/>
              <w:lang w:eastAsia="it-IT"/>
            </w:rPr>
            <w:drawing>
              <wp:anchor distT="0" distB="0" distL="114300" distR="114300" simplePos="0" relativeHeight="251673600" behindDoc="0" locked="0" layoutInCell="1" allowOverlap="1">
                <wp:simplePos x="0" y="0"/>
                <wp:positionH relativeFrom="column">
                  <wp:posOffset>295910</wp:posOffset>
                </wp:positionH>
                <wp:positionV relativeFrom="paragraph">
                  <wp:posOffset>76835</wp:posOffset>
                </wp:positionV>
                <wp:extent cx="835025" cy="758825"/>
                <wp:effectExtent l="0" t="0" r="3175" b="3175"/>
                <wp:wrapSquare wrapText="bothSides"/>
                <wp:docPr id="5" name="Immagine 5" descr="Pesent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senti-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5025" cy="758825"/>
                        </a:xfrm>
                        <a:prstGeom prst="rect">
                          <a:avLst/>
                        </a:prstGeom>
                        <a:noFill/>
                        <a:ln>
                          <a:noFill/>
                        </a:ln>
                      </pic:spPr>
                    </pic:pic>
                  </a:graphicData>
                </a:graphic>
              </wp:anchor>
            </w:drawing>
          </w:r>
          <w:r w:rsidRPr="00B959FF">
            <w:rPr>
              <w:rFonts w:ascii="Arial" w:hAnsi="Arial" w:cs="Arial"/>
              <w:b/>
              <w:sz w:val="20"/>
              <w:szCs w:val="20"/>
            </w:rPr>
            <w:t>IIS CESARE PESENTI</w:t>
          </w:r>
        </w:p>
        <w:p w:rsidR="00B959FF" w:rsidRPr="00B959FF" w:rsidRDefault="00B959FF" w:rsidP="00B959FF">
          <w:pPr>
            <w:jc w:val="center"/>
            <w:rPr>
              <w:rFonts w:ascii="Arial" w:hAnsi="Arial" w:cs="Arial"/>
              <w:b/>
              <w:sz w:val="20"/>
              <w:szCs w:val="20"/>
            </w:rPr>
          </w:pPr>
          <w:r w:rsidRPr="00B959FF">
            <w:rPr>
              <w:rFonts w:ascii="Arial" w:hAnsi="Arial" w:cs="Arial"/>
              <w:b/>
              <w:sz w:val="20"/>
              <w:szCs w:val="20"/>
            </w:rPr>
            <w:t>BERGAMO</w:t>
          </w:r>
        </w:p>
      </w:tc>
      <w:tc>
        <w:tcPr>
          <w:tcW w:w="6237" w:type="dxa"/>
          <w:vAlign w:val="center"/>
        </w:tcPr>
        <w:p w:rsidR="00B959FF" w:rsidRPr="00B959FF" w:rsidRDefault="00B959FF" w:rsidP="00B959FF">
          <w:pPr>
            <w:jc w:val="center"/>
            <w:rPr>
              <w:rFonts w:ascii="Arial" w:hAnsi="Arial" w:cs="Arial"/>
              <w:b/>
              <w:sz w:val="28"/>
              <w:szCs w:val="28"/>
            </w:rPr>
          </w:pPr>
          <w:r w:rsidRPr="00B959FF">
            <w:rPr>
              <w:rFonts w:ascii="Arial" w:hAnsi="Arial" w:cs="Arial"/>
              <w:b/>
              <w:sz w:val="28"/>
              <w:szCs w:val="28"/>
            </w:rPr>
            <w:t>DOCUMENTO VALUTAZIONE RISCHI</w:t>
          </w:r>
        </w:p>
        <w:p w:rsidR="00B959FF" w:rsidRPr="00B959FF" w:rsidRDefault="00B959FF" w:rsidP="00B959FF">
          <w:pPr>
            <w:jc w:val="center"/>
            <w:rPr>
              <w:rFonts w:ascii="Arial" w:hAnsi="Arial" w:cs="Arial"/>
              <w:b/>
              <w:bCs/>
              <w:sz w:val="20"/>
              <w:szCs w:val="20"/>
            </w:rPr>
          </w:pPr>
          <w:r w:rsidRPr="00B959FF">
            <w:rPr>
              <w:rFonts w:ascii="Arial" w:hAnsi="Arial" w:cs="Arial"/>
              <w:b/>
              <w:bCs/>
              <w:sz w:val="20"/>
              <w:szCs w:val="20"/>
            </w:rPr>
            <w:t>PIANO PER LA GESTIONE DELLE EMERGENZE</w:t>
          </w:r>
        </w:p>
        <w:p w:rsidR="00B959FF" w:rsidRPr="00B959FF" w:rsidRDefault="00B959FF" w:rsidP="00B959FF">
          <w:pPr>
            <w:jc w:val="center"/>
            <w:rPr>
              <w:rFonts w:ascii="Arial" w:hAnsi="Arial" w:cs="Arial"/>
              <w:b/>
              <w:bCs/>
              <w:sz w:val="20"/>
              <w:szCs w:val="20"/>
            </w:rPr>
          </w:pPr>
          <w:r w:rsidRPr="00B959FF">
            <w:rPr>
              <w:rFonts w:ascii="Arial" w:hAnsi="Arial" w:cs="Arial"/>
              <w:b/>
              <w:bCs/>
              <w:sz w:val="20"/>
              <w:szCs w:val="20"/>
            </w:rPr>
            <w:t>PROCEDURE DI EVACUAZIONE IN CASO DI TERREMOTO</w:t>
          </w:r>
        </w:p>
        <w:p w:rsidR="00B959FF" w:rsidRPr="00B959FF" w:rsidRDefault="00B959FF" w:rsidP="00B959FF">
          <w:pPr>
            <w:jc w:val="center"/>
            <w:rPr>
              <w:rFonts w:ascii="Arial" w:hAnsi="Arial" w:cs="Arial"/>
              <w:b/>
              <w:bCs/>
              <w:sz w:val="20"/>
              <w:szCs w:val="20"/>
            </w:rPr>
          </w:pPr>
          <w:r w:rsidRPr="00B959FF">
            <w:rPr>
              <w:rFonts w:ascii="Arial" w:hAnsi="Arial" w:cs="Arial"/>
              <w:b/>
              <w:bCs/>
              <w:sz w:val="20"/>
              <w:szCs w:val="20"/>
            </w:rPr>
            <w:t>D.LGS. 81/08 E S.M.I.</w:t>
          </w:r>
        </w:p>
        <w:p w:rsidR="00B959FF" w:rsidRPr="00B959FF" w:rsidRDefault="00B959FF" w:rsidP="00B959FF">
          <w:pPr>
            <w:jc w:val="center"/>
            <w:rPr>
              <w:rFonts w:ascii="Arial" w:hAnsi="Arial" w:cs="Arial"/>
              <w:b/>
              <w:sz w:val="28"/>
              <w:szCs w:val="28"/>
            </w:rPr>
          </w:pPr>
          <w:r w:rsidRPr="00B959FF">
            <w:rPr>
              <w:rFonts w:ascii="Arial" w:hAnsi="Arial" w:cs="Arial"/>
              <w:b/>
              <w:bCs/>
              <w:sz w:val="20"/>
              <w:szCs w:val="20"/>
            </w:rPr>
            <w:t>D.M. 26 AGOSTO 1992 E D.M. 10 MARZO 1998</w:t>
          </w:r>
        </w:p>
      </w:tc>
      <w:tc>
        <w:tcPr>
          <w:tcW w:w="2410" w:type="dxa"/>
        </w:tcPr>
        <w:p w:rsidR="00B959FF" w:rsidRPr="00B959FF" w:rsidRDefault="00B959FF" w:rsidP="00B959FF">
          <w:pPr>
            <w:jc w:val="center"/>
            <w:rPr>
              <w:rFonts w:ascii="Arial" w:hAnsi="Arial" w:cs="Arial"/>
              <w:b/>
            </w:rPr>
          </w:pPr>
          <w:r w:rsidRPr="00B959FF">
            <w:rPr>
              <w:rFonts w:ascii="Arial" w:hAnsi="Arial" w:cs="Arial"/>
              <w:b/>
              <w:sz w:val="22"/>
            </w:rPr>
            <w:t>N 0007</w:t>
          </w:r>
        </w:p>
        <w:p w:rsidR="00B959FF" w:rsidRPr="00B959FF" w:rsidRDefault="00B959FF" w:rsidP="00B959FF">
          <w:pPr>
            <w:spacing w:before="0" w:after="0"/>
            <w:jc w:val="center"/>
            <w:rPr>
              <w:rFonts w:ascii="Arial" w:hAnsi="Arial" w:cs="Arial"/>
              <w:b/>
            </w:rPr>
          </w:pPr>
          <w:r w:rsidRPr="00B959FF">
            <w:rPr>
              <w:rFonts w:ascii="Arial" w:hAnsi="Arial" w:cs="Arial"/>
              <w:b/>
              <w:sz w:val="22"/>
            </w:rPr>
            <w:t>Revisione N 0</w:t>
          </w:r>
        </w:p>
        <w:p w:rsidR="00B959FF" w:rsidRPr="00B959FF" w:rsidRDefault="00B959FF" w:rsidP="00B959FF">
          <w:pPr>
            <w:spacing w:before="0" w:after="0"/>
            <w:jc w:val="center"/>
            <w:rPr>
              <w:rFonts w:ascii="Arial" w:hAnsi="Arial" w:cs="Arial"/>
              <w:b/>
            </w:rPr>
          </w:pPr>
        </w:p>
        <w:p w:rsidR="00B959FF" w:rsidRPr="00B959FF" w:rsidRDefault="00B959FF" w:rsidP="00B959FF">
          <w:pPr>
            <w:spacing w:before="0" w:after="0"/>
            <w:jc w:val="center"/>
            <w:rPr>
              <w:rFonts w:ascii="Arial" w:hAnsi="Arial" w:cs="Arial"/>
              <w:b/>
            </w:rPr>
          </w:pPr>
          <w:r w:rsidRPr="00B959FF">
            <w:rPr>
              <w:rFonts w:ascii="Arial" w:hAnsi="Arial" w:cs="Arial"/>
              <w:b/>
              <w:sz w:val="22"/>
            </w:rPr>
            <w:t>Del: 23/09/2015</w:t>
          </w:r>
        </w:p>
        <w:p w:rsidR="00B959FF" w:rsidRPr="00B959FF" w:rsidRDefault="00B959FF" w:rsidP="00B959FF">
          <w:pPr>
            <w:jc w:val="right"/>
            <w:rPr>
              <w:rFonts w:ascii="Arial" w:hAnsi="Arial" w:cs="Arial"/>
              <w:b/>
              <w:sz w:val="20"/>
              <w:szCs w:val="20"/>
            </w:rPr>
          </w:pPr>
        </w:p>
        <w:p w:rsidR="00B959FF" w:rsidRPr="00B959FF" w:rsidRDefault="00B959FF" w:rsidP="00B959FF">
          <w:pPr>
            <w:jc w:val="right"/>
            <w:rPr>
              <w:rFonts w:ascii="Arial" w:hAnsi="Arial" w:cs="Arial"/>
              <w:b/>
              <w:sz w:val="20"/>
              <w:szCs w:val="20"/>
            </w:rPr>
          </w:pPr>
          <w:r w:rsidRPr="00B959FF">
            <w:rPr>
              <w:rFonts w:ascii="Arial" w:hAnsi="Arial" w:cs="Arial"/>
              <w:b/>
              <w:sz w:val="20"/>
              <w:szCs w:val="20"/>
            </w:rPr>
            <w:t xml:space="preserve">Pag. </w:t>
          </w:r>
          <w:r w:rsidR="002F197A">
            <w:rPr>
              <w:rFonts w:ascii="Arial" w:hAnsi="Arial" w:cs="Arial"/>
              <w:b/>
              <w:sz w:val="20"/>
              <w:szCs w:val="20"/>
            </w:rPr>
            <w:t xml:space="preserve">1 </w:t>
          </w:r>
          <w:r w:rsidRPr="00B959FF">
            <w:rPr>
              <w:rFonts w:ascii="Arial" w:hAnsi="Arial" w:cs="Arial"/>
              <w:b/>
              <w:sz w:val="20"/>
              <w:szCs w:val="20"/>
            </w:rPr>
            <w:t xml:space="preserve">di </w:t>
          </w:r>
          <w:r w:rsidR="002F197A">
            <w:rPr>
              <w:rFonts w:ascii="Arial" w:hAnsi="Arial" w:cs="Arial"/>
              <w:b/>
              <w:bCs/>
              <w:sz w:val="20"/>
              <w:szCs w:val="20"/>
            </w:rPr>
            <w:t>1</w:t>
          </w:r>
        </w:p>
      </w:tc>
    </w:tr>
  </w:tbl>
  <w:p w:rsidR="00B959FF" w:rsidRDefault="00B959FF" w:rsidP="00547A6F"/>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3"/>
      <w:gridCol w:w="6237"/>
      <w:gridCol w:w="2410"/>
    </w:tblGrid>
    <w:tr w:rsidR="00783180" w:rsidTr="00CF764B">
      <w:trPr>
        <w:trHeight w:val="2122"/>
        <w:jc w:val="center"/>
      </w:trPr>
      <w:tc>
        <w:tcPr>
          <w:tcW w:w="2263" w:type="dxa"/>
        </w:tcPr>
        <w:p w:rsidR="00783180" w:rsidRDefault="00600702" w:rsidP="003E0B01">
          <w:pPr>
            <w:jc w:val="center"/>
            <w:rPr>
              <w:rFonts w:ascii="Arial" w:hAnsi="Arial" w:cs="Arial"/>
              <w:b/>
              <w:sz w:val="20"/>
              <w:szCs w:val="20"/>
            </w:rPr>
          </w:pPr>
          <w:r w:rsidRPr="00195F16">
            <w:rPr>
              <w:rFonts w:ascii="Arial" w:hAnsi="Arial" w:cs="Arial"/>
              <w:noProof/>
              <w:sz w:val="20"/>
              <w:szCs w:val="20"/>
              <w:lang w:eastAsia="it-IT"/>
            </w:rPr>
            <w:drawing>
              <wp:anchor distT="0" distB="0" distL="114300" distR="114300" simplePos="0" relativeHeight="251677696" behindDoc="0" locked="0" layoutInCell="1" allowOverlap="1">
                <wp:simplePos x="0" y="0"/>
                <wp:positionH relativeFrom="column">
                  <wp:posOffset>295910</wp:posOffset>
                </wp:positionH>
                <wp:positionV relativeFrom="paragraph">
                  <wp:posOffset>76835</wp:posOffset>
                </wp:positionV>
                <wp:extent cx="835025" cy="758825"/>
                <wp:effectExtent l="0" t="0" r="3175" b="3175"/>
                <wp:wrapSquare wrapText="bothSides"/>
                <wp:docPr id="46" name="Immagine 46" descr="Pesent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senti-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5025" cy="758825"/>
                        </a:xfrm>
                        <a:prstGeom prst="rect">
                          <a:avLst/>
                        </a:prstGeom>
                        <a:noFill/>
                        <a:ln>
                          <a:noFill/>
                        </a:ln>
                      </pic:spPr>
                    </pic:pic>
                  </a:graphicData>
                </a:graphic>
              </wp:anchor>
            </w:drawing>
          </w:r>
          <w:r w:rsidRPr="00195F16">
            <w:rPr>
              <w:rFonts w:ascii="Arial" w:hAnsi="Arial" w:cs="Arial"/>
              <w:b/>
              <w:sz w:val="20"/>
              <w:szCs w:val="20"/>
            </w:rPr>
            <w:t>IIS CESARE PESENTI</w:t>
          </w:r>
        </w:p>
        <w:p w:rsidR="00783180" w:rsidRPr="00195F16" w:rsidRDefault="00600702" w:rsidP="003E0B01">
          <w:pPr>
            <w:jc w:val="center"/>
            <w:rPr>
              <w:rFonts w:ascii="Arial" w:hAnsi="Arial" w:cs="Arial"/>
              <w:b/>
              <w:sz w:val="20"/>
              <w:szCs w:val="20"/>
            </w:rPr>
          </w:pPr>
          <w:r w:rsidRPr="00195F16">
            <w:rPr>
              <w:rFonts w:ascii="Arial" w:hAnsi="Arial" w:cs="Arial"/>
              <w:b/>
              <w:sz w:val="20"/>
              <w:szCs w:val="20"/>
            </w:rPr>
            <w:t>BERGAMO</w:t>
          </w:r>
        </w:p>
      </w:tc>
      <w:tc>
        <w:tcPr>
          <w:tcW w:w="6237" w:type="dxa"/>
          <w:vAlign w:val="center"/>
        </w:tcPr>
        <w:p w:rsidR="00783180" w:rsidRPr="003E0B01" w:rsidRDefault="00600702" w:rsidP="003E0B01">
          <w:pPr>
            <w:jc w:val="center"/>
            <w:rPr>
              <w:rFonts w:ascii="Arial" w:hAnsi="Arial" w:cs="Arial"/>
              <w:b/>
              <w:sz w:val="28"/>
              <w:szCs w:val="28"/>
            </w:rPr>
          </w:pPr>
          <w:r w:rsidRPr="003E0B01">
            <w:rPr>
              <w:rFonts w:ascii="Arial" w:hAnsi="Arial" w:cs="Arial"/>
              <w:b/>
              <w:sz w:val="28"/>
              <w:szCs w:val="28"/>
            </w:rPr>
            <w:t>DOCUMENTO VALUTAZIONE RISCHI</w:t>
          </w:r>
        </w:p>
        <w:p w:rsidR="00783180" w:rsidRDefault="00600702" w:rsidP="003E0B01">
          <w:pPr>
            <w:jc w:val="center"/>
            <w:rPr>
              <w:rFonts w:ascii="Arial" w:hAnsi="Arial" w:cs="Arial"/>
              <w:b/>
              <w:bCs/>
              <w:sz w:val="20"/>
              <w:szCs w:val="20"/>
            </w:rPr>
          </w:pPr>
          <w:r w:rsidRPr="003E0B01">
            <w:rPr>
              <w:rFonts w:ascii="Arial" w:hAnsi="Arial" w:cs="Arial"/>
              <w:b/>
              <w:bCs/>
              <w:sz w:val="20"/>
              <w:szCs w:val="20"/>
            </w:rPr>
            <w:t>PIANO PER LA GESTIONE DELLE EMERGENZE</w:t>
          </w:r>
        </w:p>
        <w:p w:rsidR="00CF764B" w:rsidRDefault="00600702" w:rsidP="003E0B01">
          <w:pPr>
            <w:jc w:val="center"/>
            <w:rPr>
              <w:rFonts w:ascii="Arial" w:hAnsi="Arial" w:cs="Arial"/>
              <w:b/>
              <w:bCs/>
              <w:sz w:val="20"/>
              <w:szCs w:val="20"/>
            </w:rPr>
          </w:pPr>
          <w:r w:rsidRPr="00CF764B">
            <w:rPr>
              <w:rFonts w:ascii="Arial" w:hAnsi="Arial" w:cs="Arial"/>
              <w:b/>
              <w:bCs/>
              <w:sz w:val="20"/>
              <w:szCs w:val="20"/>
            </w:rPr>
            <w:t xml:space="preserve">PROCEDURA DI PRIMO SOCCORSO </w:t>
          </w:r>
        </w:p>
        <w:p w:rsidR="00783180" w:rsidRPr="003E0B01" w:rsidRDefault="00600702" w:rsidP="003E0B01">
          <w:pPr>
            <w:jc w:val="center"/>
            <w:rPr>
              <w:rFonts w:ascii="Arial" w:hAnsi="Arial" w:cs="Arial"/>
              <w:b/>
              <w:bCs/>
              <w:sz w:val="20"/>
              <w:szCs w:val="20"/>
            </w:rPr>
          </w:pPr>
          <w:r w:rsidRPr="003E0B01">
            <w:rPr>
              <w:rFonts w:ascii="Arial" w:hAnsi="Arial" w:cs="Arial"/>
              <w:b/>
              <w:bCs/>
              <w:sz w:val="20"/>
              <w:szCs w:val="20"/>
            </w:rPr>
            <w:t xml:space="preserve">D.LGS. 81/08 </w:t>
          </w:r>
          <w:r>
            <w:rPr>
              <w:rFonts w:ascii="Arial" w:hAnsi="Arial" w:cs="Arial"/>
              <w:b/>
              <w:bCs/>
              <w:sz w:val="20"/>
              <w:szCs w:val="20"/>
            </w:rPr>
            <w:t>E S.M.I.</w:t>
          </w:r>
        </w:p>
        <w:p w:rsidR="00783180" w:rsidRPr="00195F16" w:rsidRDefault="00600702" w:rsidP="003E0B01">
          <w:pPr>
            <w:jc w:val="center"/>
            <w:rPr>
              <w:rFonts w:ascii="Arial" w:hAnsi="Arial" w:cs="Arial"/>
              <w:b/>
              <w:sz w:val="28"/>
              <w:szCs w:val="28"/>
            </w:rPr>
          </w:pPr>
          <w:r w:rsidRPr="003E0B01">
            <w:rPr>
              <w:rFonts w:ascii="Arial" w:hAnsi="Arial" w:cs="Arial"/>
              <w:b/>
              <w:bCs/>
              <w:sz w:val="20"/>
              <w:szCs w:val="20"/>
            </w:rPr>
            <w:t>D.M. 26 AGOSTO 1992 E D.M. 10 MARZO 1998</w:t>
          </w:r>
        </w:p>
      </w:tc>
      <w:tc>
        <w:tcPr>
          <w:tcW w:w="2410" w:type="dxa"/>
        </w:tcPr>
        <w:p w:rsidR="00831E0F" w:rsidRPr="002B360F" w:rsidRDefault="00600702" w:rsidP="00831E0F">
          <w:pPr>
            <w:jc w:val="center"/>
            <w:rPr>
              <w:rFonts w:ascii="Arial" w:hAnsi="Arial" w:cs="Arial"/>
              <w:b/>
            </w:rPr>
          </w:pPr>
          <w:r w:rsidRPr="002B360F">
            <w:rPr>
              <w:rFonts w:ascii="Arial" w:hAnsi="Arial" w:cs="Arial"/>
              <w:b/>
              <w:sz w:val="22"/>
            </w:rPr>
            <w:t>N 000</w:t>
          </w:r>
          <w:r>
            <w:rPr>
              <w:rFonts w:ascii="Arial" w:hAnsi="Arial" w:cs="Arial"/>
              <w:b/>
              <w:sz w:val="22"/>
            </w:rPr>
            <w:t>8</w:t>
          </w:r>
        </w:p>
        <w:p w:rsidR="00831E0F" w:rsidRDefault="00600702" w:rsidP="00831E0F">
          <w:pPr>
            <w:spacing w:before="0" w:after="0"/>
            <w:jc w:val="center"/>
            <w:rPr>
              <w:rFonts w:ascii="Arial" w:hAnsi="Arial" w:cs="Arial"/>
              <w:b/>
            </w:rPr>
          </w:pPr>
          <w:r w:rsidRPr="003E0B01">
            <w:rPr>
              <w:rFonts w:ascii="Arial" w:hAnsi="Arial" w:cs="Arial"/>
              <w:b/>
              <w:sz w:val="22"/>
            </w:rPr>
            <w:t>Revisione N 0</w:t>
          </w:r>
        </w:p>
        <w:p w:rsidR="00831E0F" w:rsidRPr="003E0B01" w:rsidRDefault="00F01018" w:rsidP="00831E0F">
          <w:pPr>
            <w:spacing w:before="0" w:after="0"/>
            <w:jc w:val="center"/>
            <w:rPr>
              <w:rFonts w:ascii="Arial" w:hAnsi="Arial" w:cs="Arial"/>
              <w:b/>
            </w:rPr>
          </w:pPr>
        </w:p>
        <w:p w:rsidR="00831E0F" w:rsidRPr="003E0B01" w:rsidRDefault="00600702" w:rsidP="00831E0F">
          <w:pPr>
            <w:spacing w:before="0" w:after="0"/>
            <w:jc w:val="center"/>
            <w:rPr>
              <w:rFonts w:ascii="Arial" w:hAnsi="Arial" w:cs="Arial"/>
              <w:b/>
            </w:rPr>
          </w:pPr>
          <w:r w:rsidRPr="003E0B01">
            <w:rPr>
              <w:rFonts w:ascii="Arial" w:hAnsi="Arial" w:cs="Arial"/>
              <w:b/>
              <w:sz w:val="22"/>
            </w:rPr>
            <w:t xml:space="preserve">Del: </w:t>
          </w:r>
          <w:r>
            <w:rPr>
              <w:rFonts w:ascii="Arial" w:hAnsi="Arial" w:cs="Arial"/>
              <w:b/>
              <w:sz w:val="22"/>
            </w:rPr>
            <w:t>23</w:t>
          </w:r>
          <w:r w:rsidRPr="003E0B01">
            <w:rPr>
              <w:rFonts w:ascii="Arial" w:hAnsi="Arial" w:cs="Arial"/>
              <w:b/>
              <w:sz w:val="22"/>
            </w:rPr>
            <w:t>/0</w:t>
          </w:r>
          <w:r>
            <w:rPr>
              <w:rFonts w:ascii="Arial" w:hAnsi="Arial" w:cs="Arial"/>
              <w:b/>
              <w:sz w:val="22"/>
            </w:rPr>
            <w:t>9</w:t>
          </w:r>
          <w:r w:rsidRPr="003E0B01">
            <w:rPr>
              <w:rFonts w:ascii="Arial" w:hAnsi="Arial" w:cs="Arial"/>
              <w:b/>
              <w:sz w:val="22"/>
            </w:rPr>
            <w:t>/2015</w:t>
          </w:r>
        </w:p>
        <w:p w:rsidR="00831E0F" w:rsidRDefault="00F01018" w:rsidP="00831E0F">
          <w:pPr>
            <w:jc w:val="right"/>
            <w:rPr>
              <w:rFonts w:ascii="Arial" w:hAnsi="Arial" w:cs="Arial"/>
              <w:b/>
              <w:sz w:val="20"/>
              <w:szCs w:val="20"/>
            </w:rPr>
          </w:pPr>
        </w:p>
        <w:p w:rsidR="00783180" w:rsidRPr="00195F16" w:rsidRDefault="00600702" w:rsidP="00831E0F">
          <w:pPr>
            <w:jc w:val="right"/>
            <w:rPr>
              <w:rFonts w:ascii="Arial" w:hAnsi="Arial" w:cs="Arial"/>
              <w:b/>
              <w:sz w:val="20"/>
              <w:szCs w:val="20"/>
            </w:rPr>
          </w:pPr>
          <w:r w:rsidRPr="003E0B01">
            <w:rPr>
              <w:rFonts w:ascii="Arial" w:hAnsi="Arial" w:cs="Arial"/>
              <w:b/>
              <w:sz w:val="20"/>
              <w:szCs w:val="20"/>
            </w:rPr>
            <w:t xml:space="preserve">Pag. </w:t>
          </w:r>
          <w:r w:rsidR="002F197A">
            <w:rPr>
              <w:rFonts w:ascii="Arial" w:hAnsi="Arial" w:cs="Arial"/>
              <w:b/>
              <w:bCs/>
              <w:sz w:val="20"/>
              <w:szCs w:val="20"/>
            </w:rPr>
            <w:t>1</w:t>
          </w:r>
          <w:r w:rsidRPr="003E0B01">
            <w:rPr>
              <w:rFonts w:ascii="Arial" w:hAnsi="Arial" w:cs="Arial"/>
              <w:b/>
              <w:sz w:val="20"/>
              <w:szCs w:val="20"/>
            </w:rPr>
            <w:t xml:space="preserve"> </w:t>
          </w:r>
          <w:r>
            <w:rPr>
              <w:rFonts w:ascii="Arial" w:hAnsi="Arial" w:cs="Arial"/>
              <w:b/>
              <w:sz w:val="20"/>
              <w:szCs w:val="20"/>
            </w:rPr>
            <w:t>di</w:t>
          </w:r>
          <w:r w:rsidRPr="003E0B01">
            <w:rPr>
              <w:rFonts w:ascii="Arial" w:hAnsi="Arial" w:cs="Arial"/>
              <w:b/>
              <w:sz w:val="20"/>
              <w:szCs w:val="20"/>
            </w:rPr>
            <w:t xml:space="preserve"> </w:t>
          </w:r>
          <w:r w:rsidR="002F197A">
            <w:rPr>
              <w:rFonts w:ascii="Arial" w:hAnsi="Arial" w:cs="Arial"/>
              <w:b/>
              <w:bCs/>
              <w:sz w:val="20"/>
              <w:szCs w:val="20"/>
            </w:rPr>
            <w:t>1</w:t>
          </w:r>
        </w:p>
      </w:tc>
    </w:tr>
  </w:tbl>
  <w:p w:rsidR="00783180" w:rsidRDefault="00F01018" w:rsidP="00434FDD"/>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3"/>
      <w:gridCol w:w="6804"/>
      <w:gridCol w:w="1843"/>
    </w:tblGrid>
    <w:tr w:rsidR="00783180" w:rsidTr="000C046A">
      <w:trPr>
        <w:trHeight w:val="2122"/>
        <w:jc w:val="center"/>
      </w:trPr>
      <w:tc>
        <w:tcPr>
          <w:tcW w:w="2263" w:type="dxa"/>
        </w:tcPr>
        <w:p w:rsidR="00783180" w:rsidRDefault="00600702" w:rsidP="003E0B01">
          <w:pPr>
            <w:jc w:val="center"/>
            <w:rPr>
              <w:rFonts w:ascii="Arial" w:hAnsi="Arial" w:cs="Arial"/>
              <w:b/>
              <w:sz w:val="20"/>
              <w:szCs w:val="20"/>
            </w:rPr>
          </w:pPr>
          <w:r w:rsidRPr="00195F16">
            <w:rPr>
              <w:rFonts w:ascii="Arial" w:hAnsi="Arial" w:cs="Arial"/>
              <w:noProof/>
              <w:sz w:val="20"/>
              <w:szCs w:val="20"/>
              <w:lang w:eastAsia="it-IT"/>
            </w:rPr>
            <w:drawing>
              <wp:anchor distT="0" distB="0" distL="114300" distR="114300" simplePos="0" relativeHeight="251679744" behindDoc="0" locked="0" layoutInCell="1" allowOverlap="1">
                <wp:simplePos x="0" y="0"/>
                <wp:positionH relativeFrom="column">
                  <wp:posOffset>295910</wp:posOffset>
                </wp:positionH>
                <wp:positionV relativeFrom="paragraph">
                  <wp:posOffset>76835</wp:posOffset>
                </wp:positionV>
                <wp:extent cx="835025" cy="758825"/>
                <wp:effectExtent l="0" t="0" r="3175" b="3175"/>
                <wp:wrapSquare wrapText="bothSides"/>
                <wp:docPr id="48" name="Immagine 48" descr="Pesent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senti-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5025" cy="758825"/>
                        </a:xfrm>
                        <a:prstGeom prst="rect">
                          <a:avLst/>
                        </a:prstGeom>
                        <a:noFill/>
                        <a:ln>
                          <a:noFill/>
                        </a:ln>
                      </pic:spPr>
                    </pic:pic>
                  </a:graphicData>
                </a:graphic>
              </wp:anchor>
            </w:drawing>
          </w:r>
          <w:r w:rsidRPr="00195F16">
            <w:rPr>
              <w:rFonts w:ascii="Arial" w:hAnsi="Arial" w:cs="Arial"/>
              <w:b/>
              <w:sz w:val="20"/>
              <w:szCs w:val="20"/>
            </w:rPr>
            <w:t>IIS CESARE PESENTI</w:t>
          </w:r>
        </w:p>
        <w:p w:rsidR="00783180" w:rsidRPr="00195F16" w:rsidRDefault="00600702" w:rsidP="003E0B01">
          <w:pPr>
            <w:jc w:val="center"/>
            <w:rPr>
              <w:rFonts w:ascii="Arial" w:hAnsi="Arial" w:cs="Arial"/>
              <w:b/>
              <w:sz w:val="20"/>
              <w:szCs w:val="20"/>
            </w:rPr>
          </w:pPr>
          <w:r w:rsidRPr="00195F16">
            <w:rPr>
              <w:rFonts w:ascii="Arial" w:hAnsi="Arial" w:cs="Arial"/>
              <w:b/>
              <w:sz w:val="20"/>
              <w:szCs w:val="20"/>
            </w:rPr>
            <w:t>BERGAMO</w:t>
          </w:r>
        </w:p>
      </w:tc>
      <w:tc>
        <w:tcPr>
          <w:tcW w:w="6804" w:type="dxa"/>
          <w:vAlign w:val="center"/>
        </w:tcPr>
        <w:p w:rsidR="00783180" w:rsidRPr="003E0B01" w:rsidRDefault="00600702" w:rsidP="003E0B01">
          <w:pPr>
            <w:jc w:val="center"/>
            <w:rPr>
              <w:rFonts w:ascii="Arial" w:hAnsi="Arial" w:cs="Arial"/>
              <w:b/>
              <w:sz w:val="28"/>
              <w:szCs w:val="28"/>
            </w:rPr>
          </w:pPr>
          <w:r w:rsidRPr="003E0B01">
            <w:rPr>
              <w:rFonts w:ascii="Arial" w:hAnsi="Arial" w:cs="Arial"/>
              <w:b/>
              <w:sz w:val="28"/>
              <w:szCs w:val="28"/>
            </w:rPr>
            <w:t>DOCUMENTO VALUTAZIONE RISCHI</w:t>
          </w:r>
        </w:p>
        <w:p w:rsidR="00783180" w:rsidRDefault="00600702" w:rsidP="003E0B01">
          <w:pPr>
            <w:jc w:val="center"/>
            <w:rPr>
              <w:rFonts w:ascii="Arial" w:hAnsi="Arial" w:cs="Arial"/>
              <w:b/>
              <w:bCs/>
              <w:sz w:val="20"/>
              <w:szCs w:val="20"/>
            </w:rPr>
          </w:pPr>
          <w:r w:rsidRPr="003E0B01">
            <w:rPr>
              <w:rFonts w:ascii="Arial" w:hAnsi="Arial" w:cs="Arial"/>
              <w:b/>
              <w:bCs/>
              <w:sz w:val="20"/>
              <w:szCs w:val="20"/>
            </w:rPr>
            <w:t>PIANO PER LA GESTIONE DELLE EMERGENZE</w:t>
          </w:r>
        </w:p>
        <w:p w:rsidR="00783180" w:rsidRPr="003E0B01" w:rsidRDefault="00600702" w:rsidP="003E0B01">
          <w:pPr>
            <w:jc w:val="center"/>
            <w:rPr>
              <w:rFonts w:ascii="Arial" w:hAnsi="Arial" w:cs="Arial"/>
              <w:b/>
              <w:bCs/>
              <w:sz w:val="20"/>
              <w:szCs w:val="20"/>
            </w:rPr>
          </w:pPr>
          <w:r>
            <w:rPr>
              <w:rFonts w:ascii="Arial" w:hAnsi="Arial" w:cs="Arial"/>
              <w:b/>
              <w:bCs/>
              <w:sz w:val="20"/>
              <w:szCs w:val="20"/>
            </w:rPr>
            <w:t xml:space="preserve">PROCEDURE DA ADOTTARE IN CASO DI EMERGENZA </w:t>
          </w:r>
          <w:r w:rsidRPr="00CD7A28">
            <w:rPr>
              <w:rFonts w:ascii="Arial" w:hAnsi="Arial" w:cs="Arial"/>
              <w:b/>
              <w:sz w:val="22"/>
            </w:rPr>
            <w:t>SANITARIA</w:t>
          </w:r>
        </w:p>
        <w:p w:rsidR="00783180" w:rsidRPr="003E0B01" w:rsidRDefault="00600702" w:rsidP="003E0B01">
          <w:pPr>
            <w:jc w:val="center"/>
            <w:rPr>
              <w:rFonts w:ascii="Arial" w:hAnsi="Arial" w:cs="Arial"/>
              <w:b/>
              <w:bCs/>
              <w:sz w:val="20"/>
              <w:szCs w:val="20"/>
            </w:rPr>
          </w:pPr>
          <w:r w:rsidRPr="003E0B01">
            <w:rPr>
              <w:rFonts w:ascii="Arial" w:hAnsi="Arial" w:cs="Arial"/>
              <w:b/>
              <w:bCs/>
              <w:sz w:val="20"/>
              <w:szCs w:val="20"/>
            </w:rPr>
            <w:t xml:space="preserve">D.LGS. 81/08 </w:t>
          </w:r>
          <w:r>
            <w:rPr>
              <w:rFonts w:ascii="Arial" w:hAnsi="Arial" w:cs="Arial"/>
              <w:b/>
              <w:bCs/>
              <w:sz w:val="20"/>
              <w:szCs w:val="20"/>
            </w:rPr>
            <w:t>E S.M.I.</w:t>
          </w:r>
        </w:p>
        <w:p w:rsidR="00783180" w:rsidRPr="00195F16" w:rsidRDefault="00600702" w:rsidP="003E0B01">
          <w:pPr>
            <w:jc w:val="center"/>
            <w:rPr>
              <w:rFonts w:ascii="Arial" w:hAnsi="Arial" w:cs="Arial"/>
              <w:b/>
              <w:sz w:val="28"/>
              <w:szCs w:val="28"/>
            </w:rPr>
          </w:pPr>
          <w:r w:rsidRPr="003E0B01">
            <w:rPr>
              <w:rFonts w:ascii="Arial" w:hAnsi="Arial" w:cs="Arial"/>
              <w:b/>
              <w:bCs/>
              <w:sz w:val="20"/>
              <w:szCs w:val="20"/>
            </w:rPr>
            <w:t>D.M. 26 AGOSTO 1992 E D.M. 10 MARZO 1998</w:t>
          </w:r>
        </w:p>
      </w:tc>
      <w:tc>
        <w:tcPr>
          <w:tcW w:w="1843" w:type="dxa"/>
        </w:tcPr>
        <w:p w:rsidR="00831E0F" w:rsidRPr="002B360F" w:rsidRDefault="00600702" w:rsidP="00831E0F">
          <w:pPr>
            <w:jc w:val="center"/>
            <w:rPr>
              <w:rFonts w:ascii="Arial" w:hAnsi="Arial" w:cs="Arial"/>
              <w:b/>
            </w:rPr>
          </w:pPr>
          <w:r w:rsidRPr="002B360F">
            <w:rPr>
              <w:rFonts w:ascii="Arial" w:hAnsi="Arial" w:cs="Arial"/>
              <w:b/>
              <w:sz w:val="22"/>
            </w:rPr>
            <w:t>N 000</w:t>
          </w:r>
          <w:r>
            <w:rPr>
              <w:rFonts w:ascii="Arial" w:hAnsi="Arial" w:cs="Arial"/>
              <w:b/>
              <w:sz w:val="22"/>
            </w:rPr>
            <w:t>9</w:t>
          </w:r>
        </w:p>
        <w:p w:rsidR="00831E0F" w:rsidRDefault="00600702" w:rsidP="00831E0F">
          <w:pPr>
            <w:spacing w:before="0" w:after="0"/>
            <w:jc w:val="center"/>
            <w:rPr>
              <w:rFonts w:ascii="Arial" w:hAnsi="Arial" w:cs="Arial"/>
              <w:b/>
            </w:rPr>
          </w:pPr>
          <w:r w:rsidRPr="003E0B01">
            <w:rPr>
              <w:rFonts w:ascii="Arial" w:hAnsi="Arial" w:cs="Arial"/>
              <w:b/>
              <w:sz w:val="22"/>
            </w:rPr>
            <w:t>Revisione N 0</w:t>
          </w:r>
        </w:p>
        <w:p w:rsidR="00831E0F" w:rsidRPr="003E0B01" w:rsidRDefault="00F01018" w:rsidP="00831E0F">
          <w:pPr>
            <w:spacing w:before="0" w:after="0"/>
            <w:jc w:val="center"/>
            <w:rPr>
              <w:rFonts w:ascii="Arial" w:hAnsi="Arial" w:cs="Arial"/>
              <w:b/>
            </w:rPr>
          </w:pPr>
        </w:p>
        <w:p w:rsidR="00831E0F" w:rsidRPr="003E0B01" w:rsidRDefault="00600702" w:rsidP="00831E0F">
          <w:pPr>
            <w:spacing w:before="0" w:after="0"/>
            <w:jc w:val="center"/>
            <w:rPr>
              <w:rFonts w:ascii="Arial" w:hAnsi="Arial" w:cs="Arial"/>
              <w:b/>
            </w:rPr>
          </w:pPr>
          <w:r w:rsidRPr="003E0B01">
            <w:rPr>
              <w:rFonts w:ascii="Arial" w:hAnsi="Arial" w:cs="Arial"/>
              <w:b/>
              <w:sz w:val="22"/>
            </w:rPr>
            <w:t xml:space="preserve">Del: </w:t>
          </w:r>
          <w:r>
            <w:rPr>
              <w:rFonts w:ascii="Arial" w:hAnsi="Arial" w:cs="Arial"/>
              <w:b/>
              <w:sz w:val="22"/>
            </w:rPr>
            <w:t>23</w:t>
          </w:r>
          <w:r w:rsidRPr="003E0B01">
            <w:rPr>
              <w:rFonts w:ascii="Arial" w:hAnsi="Arial" w:cs="Arial"/>
              <w:b/>
              <w:sz w:val="22"/>
            </w:rPr>
            <w:t>/0</w:t>
          </w:r>
          <w:r>
            <w:rPr>
              <w:rFonts w:ascii="Arial" w:hAnsi="Arial" w:cs="Arial"/>
              <w:b/>
              <w:sz w:val="22"/>
            </w:rPr>
            <w:t>9</w:t>
          </w:r>
          <w:r w:rsidRPr="003E0B01">
            <w:rPr>
              <w:rFonts w:ascii="Arial" w:hAnsi="Arial" w:cs="Arial"/>
              <w:b/>
              <w:sz w:val="22"/>
            </w:rPr>
            <w:t>/2015</w:t>
          </w:r>
        </w:p>
        <w:p w:rsidR="00831E0F" w:rsidRDefault="00F01018" w:rsidP="00831E0F">
          <w:pPr>
            <w:jc w:val="right"/>
            <w:rPr>
              <w:rFonts w:ascii="Arial" w:hAnsi="Arial" w:cs="Arial"/>
              <w:b/>
              <w:sz w:val="20"/>
              <w:szCs w:val="20"/>
            </w:rPr>
          </w:pPr>
        </w:p>
        <w:p w:rsidR="00783180" w:rsidRPr="00195F16" w:rsidRDefault="00600702" w:rsidP="00831E0F">
          <w:pPr>
            <w:jc w:val="right"/>
            <w:rPr>
              <w:rFonts w:ascii="Arial" w:hAnsi="Arial" w:cs="Arial"/>
              <w:b/>
              <w:sz w:val="20"/>
              <w:szCs w:val="20"/>
            </w:rPr>
          </w:pPr>
          <w:r w:rsidRPr="003E0B01">
            <w:rPr>
              <w:rFonts w:ascii="Arial" w:hAnsi="Arial" w:cs="Arial"/>
              <w:b/>
              <w:sz w:val="20"/>
              <w:szCs w:val="20"/>
            </w:rPr>
            <w:t xml:space="preserve">Pag. </w:t>
          </w:r>
          <w:r w:rsidR="002F197A">
            <w:rPr>
              <w:rFonts w:ascii="Arial" w:hAnsi="Arial" w:cs="Arial"/>
              <w:b/>
              <w:bCs/>
              <w:sz w:val="20"/>
              <w:szCs w:val="20"/>
            </w:rPr>
            <w:t>1</w:t>
          </w:r>
          <w:r w:rsidRPr="003E0B01">
            <w:rPr>
              <w:rFonts w:ascii="Arial" w:hAnsi="Arial" w:cs="Arial"/>
              <w:b/>
              <w:sz w:val="20"/>
              <w:szCs w:val="20"/>
            </w:rPr>
            <w:t xml:space="preserve"> </w:t>
          </w:r>
          <w:r>
            <w:rPr>
              <w:rFonts w:ascii="Arial" w:hAnsi="Arial" w:cs="Arial"/>
              <w:b/>
              <w:sz w:val="20"/>
              <w:szCs w:val="20"/>
            </w:rPr>
            <w:t>di</w:t>
          </w:r>
          <w:r w:rsidRPr="003E0B01">
            <w:rPr>
              <w:rFonts w:ascii="Arial" w:hAnsi="Arial" w:cs="Arial"/>
              <w:b/>
              <w:sz w:val="20"/>
              <w:szCs w:val="20"/>
            </w:rPr>
            <w:t xml:space="preserve"> </w:t>
          </w:r>
          <w:r w:rsidR="002F197A">
            <w:rPr>
              <w:rFonts w:ascii="Arial" w:hAnsi="Arial" w:cs="Arial"/>
              <w:b/>
              <w:sz w:val="20"/>
              <w:szCs w:val="20"/>
            </w:rPr>
            <w:t>1</w:t>
          </w:r>
        </w:p>
      </w:tc>
    </w:tr>
  </w:tbl>
  <w:p w:rsidR="00783180" w:rsidRDefault="00F01018" w:rsidP="00434FDD"/>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3"/>
      <w:gridCol w:w="6804"/>
      <w:gridCol w:w="1843"/>
    </w:tblGrid>
    <w:tr w:rsidR="002F197A" w:rsidRPr="002F197A" w:rsidTr="006B5F6F">
      <w:trPr>
        <w:trHeight w:val="2122"/>
        <w:jc w:val="center"/>
      </w:trPr>
      <w:tc>
        <w:tcPr>
          <w:tcW w:w="2263" w:type="dxa"/>
        </w:tcPr>
        <w:p w:rsidR="002F197A" w:rsidRPr="002F197A" w:rsidRDefault="002F197A" w:rsidP="002F197A">
          <w:pPr>
            <w:jc w:val="center"/>
            <w:rPr>
              <w:rFonts w:ascii="Arial" w:hAnsi="Arial" w:cs="Arial"/>
              <w:b/>
              <w:sz w:val="20"/>
              <w:szCs w:val="20"/>
            </w:rPr>
          </w:pPr>
          <w:r w:rsidRPr="002F197A">
            <w:rPr>
              <w:rFonts w:ascii="Arial" w:hAnsi="Arial" w:cs="Arial"/>
              <w:noProof/>
              <w:sz w:val="20"/>
              <w:szCs w:val="20"/>
              <w:lang w:eastAsia="it-IT"/>
            </w:rPr>
            <w:drawing>
              <wp:anchor distT="0" distB="0" distL="114300" distR="114300" simplePos="0" relativeHeight="251681792" behindDoc="0" locked="0" layoutInCell="1" allowOverlap="1">
                <wp:simplePos x="0" y="0"/>
                <wp:positionH relativeFrom="column">
                  <wp:posOffset>295910</wp:posOffset>
                </wp:positionH>
                <wp:positionV relativeFrom="paragraph">
                  <wp:posOffset>76835</wp:posOffset>
                </wp:positionV>
                <wp:extent cx="835025" cy="758825"/>
                <wp:effectExtent l="0" t="0" r="3175" b="3175"/>
                <wp:wrapSquare wrapText="bothSides"/>
                <wp:docPr id="50" name="Immagine 50" descr="Pesent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senti-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5025" cy="758825"/>
                        </a:xfrm>
                        <a:prstGeom prst="rect">
                          <a:avLst/>
                        </a:prstGeom>
                        <a:noFill/>
                        <a:ln>
                          <a:noFill/>
                        </a:ln>
                      </pic:spPr>
                    </pic:pic>
                  </a:graphicData>
                </a:graphic>
              </wp:anchor>
            </w:drawing>
          </w:r>
          <w:r w:rsidRPr="002F197A">
            <w:rPr>
              <w:rFonts w:ascii="Arial" w:hAnsi="Arial" w:cs="Arial"/>
              <w:b/>
              <w:sz w:val="20"/>
              <w:szCs w:val="20"/>
            </w:rPr>
            <w:t>IIS CESARE PESENTI</w:t>
          </w:r>
        </w:p>
        <w:p w:rsidR="002F197A" w:rsidRPr="002F197A" w:rsidRDefault="002F197A" w:rsidP="002F197A">
          <w:pPr>
            <w:jc w:val="center"/>
            <w:rPr>
              <w:rFonts w:ascii="Arial" w:hAnsi="Arial" w:cs="Arial"/>
              <w:b/>
              <w:sz w:val="20"/>
              <w:szCs w:val="20"/>
            </w:rPr>
          </w:pPr>
          <w:r w:rsidRPr="002F197A">
            <w:rPr>
              <w:rFonts w:ascii="Arial" w:hAnsi="Arial" w:cs="Arial"/>
              <w:b/>
              <w:sz w:val="20"/>
              <w:szCs w:val="20"/>
            </w:rPr>
            <w:t>BERGAMO</w:t>
          </w:r>
        </w:p>
      </w:tc>
      <w:tc>
        <w:tcPr>
          <w:tcW w:w="6804" w:type="dxa"/>
          <w:vAlign w:val="center"/>
        </w:tcPr>
        <w:p w:rsidR="002F197A" w:rsidRPr="002F197A" w:rsidRDefault="002F197A" w:rsidP="002F197A">
          <w:pPr>
            <w:jc w:val="center"/>
            <w:rPr>
              <w:rFonts w:ascii="Arial" w:hAnsi="Arial" w:cs="Arial"/>
              <w:b/>
              <w:sz w:val="28"/>
              <w:szCs w:val="28"/>
            </w:rPr>
          </w:pPr>
          <w:r w:rsidRPr="002F197A">
            <w:rPr>
              <w:rFonts w:ascii="Arial" w:hAnsi="Arial" w:cs="Arial"/>
              <w:b/>
              <w:sz w:val="28"/>
              <w:szCs w:val="28"/>
            </w:rPr>
            <w:t>DOCUMENTO VALUTAZIONE RISCHI</w:t>
          </w:r>
        </w:p>
        <w:p w:rsidR="002F197A" w:rsidRPr="002F197A" w:rsidRDefault="002F197A" w:rsidP="002F197A">
          <w:pPr>
            <w:jc w:val="center"/>
            <w:rPr>
              <w:rFonts w:ascii="Arial" w:hAnsi="Arial" w:cs="Arial"/>
              <w:b/>
              <w:bCs/>
              <w:sz w:val="20"/>
              <w:szCs w:val="20"/>
            </w:rPr>
          </w:pPr>
          <w:r w:rsidRPr="002F197A">
            <w:rPr>
              <w:rFonts w:ascii="Arial" w:hAnsi="Arial" w:cs="Arial"/>
              <w:b/>
              <w:bCs/>
              <w:sz w:val="20"/>
              <w:szCs w:val="20"/>
            </w:rPr>
            <w:t>PIANO PER LA GESTIONE DELLE EMERGENZE</w:t>
          </w:r>
        </w:p>
        <w:p w:rsidR="002F197A" w:rsidRPr="002F197A" w:rsidRDefault="002F197A" w:rsidP="002F197A">
          <w:pPr>
            <w:jc w:val="center"/>
            <w:rPr>
              <w:rFonts w:ascii="Arial" w:hAnsi="Arial" w:cs="Arial"/>
              <w:b/>
              <w:bCs/>
              <w:sz w:val="20"/>
              <w:szCs w:val="20"/>
            </w:rPr>
          </w:pPr>
          <w:r w:rsidRPr="002F197A">
            <w:rPr>
              <w:rFonts w:ascii="Arial" w:hAnsi="Arial" w:cs="Arial"/>
              <w:b/>
              <w:bCs/>
              <w:sz w:val="20"/>
              <w:szCs w:val="20"/>
            </w:rPr>
            <w:t>PROCEDURE DA ADOTTARE IN CASO DI NUBE TOSSICA</w:t>
          </w:r>
        </w:p>
        <w:p w:rsidR="002F197A" w:rsidRPr="002F197A" w:rsidRDefault="002F197A" w:rsidP="002F197A">
          <w:pPr>
            <w:jc w:val="center"/>
            <w:rPr>
              <w:rFonts w:ascii="Arial" w:hAnsi="Arial" w:cs="Arial"/>
              <w:b/>
              <w:bCs/>
              <w:sz w:val="20"/>
              <w:szCs w:val="20"/>
            </w:rPr>
          </w:pPr>
          <w:r w:rsidRPr="002F197A">
            <w:rPr>
              <w:rFonts w:ascii="Arial" w:hAnsi="Arial" w:cs="Arial"/>
              <w:b/>
              <w:bCs/>
              <w:sz w:val="20"/>
              <w:szCs w:val="20"/>
            </w:rPr>
            <w:t>D.LGS. 81/08 E S.M.I.</w:t>
          </w:r>
        </w:p>
        <w:p w:rsidR="002F197A" w:rsidRPr="002F197A" w:rsidRDefault="002F197A" w:rsidP="002F197A">
          <w:pPr>
            <w:jc w:val="center"/>
            <w:rPr>
              <w:rFonts w:ascii="Arial" w:hAnsi="Arial" w:cs="Arial"/>
              <w:b/>
              <w:sz w:val="28"/>
              <w:szCs w:val="28"/>
            </w:rPr>
          </w:pPr>
          <w:r w:rsidRPr="002F197A">
            <w:rPr>
              <w:rFonts w:ascii="Arial" w:hAnsi="Arial" w:cs="Arial"/>
              <w:b/>
              <w:bCs/>
              <w:sz w:val="20"/>
              <w:szCs w:val="20"/>
            </w:rPr>
            <w:t>D.M. 26 AGOSTO 1992 E D.M. 10 MARZO 1998</w:t>
          </w:r>
        </w:p>
      </w:tc>
      <w:tc>
        <w:tcPr>
          <w:tcW w:w="1843" w:type="dxa"/>
        </w:tcPr>
        <w:p w:rsidR="002F197A" w:rsidRPr="002F197A" w:rsidRDefault="002F197A" w:rsidP="002F197A">
          <w:pPr>
            <w:jc w:val="center"/>
            <w:rPr>
              <w:rFonts w:ascii="Arial" w:hAnsi="Arial" w:cs="Arial"/>
              <w:b/>
            </w:rPr>
          </w:pPr>
          <w:r w:rsidRPr="002F197A">
            <w:rPr>
              <w:rFonts w:ascii="Arial" w:hAnsi="Arial" w:cs="Arial"/>
              <w:b/>
              <w:sz w:val="22"/>
            </w:rPr>
            <w:t>N 0010</w:t>
          </w:r>
        </w:p>
        <w:p w:rsidR="002F197A" w:rsidRPr="002F197A" w:rsidRDefault="002F197A" w:rsidP="002F197A">
          <w:pPr>
            <w:spacing w:before="0" w:after="0"/>
            <w:jc w:val="center"/>
            <w:rPr>
              <w:rFonts w:ascii="Arial" w:hAnsi="Arial" w:cs="Arial"/>
              <w:b/>
            </w:rPr>
          </w:pPr>
          <w:r w:rsidRPr="002F197A">
            <w:rPr>
              <w:rFonts w:ascii="Arial" w:hAnsi="Arial" w:cs="Arial"/>
              <w:b/>
              <w:sz w:val="22"/>
            </w:rPr>
            <w:t>Revisione N 0</w:t>
          </w:r>
        </w:p>
        <w:p w:rsidR="002F197A" w:rsidRPr="002F197A" w:rsidRDefault="002F197A" w:rsidP="002F197A">
          <w:pPr>
            <w:spacing w:before="0" w:after="0"/>
            <w:jc w:val="center"/>
            <w:rPr>
              <w:rFonts w:ascii="Arial" w:hAnsi="Arial" w:cs="Arial"/>
              <w:b/>
            </w:rPr>
          </w:pPr>
        </w:p>
        <w:p w:rsidR="002F197A" w:rsidRPr="002F197A" w:rsidRDefault="002F197A" w:rsidP="002F197A">
          <w:pPr>
            <w:spacing w:before="0" w:after="0"/>
            <w:jc w:val="center"/>
            <w:rPr>
              <w:rFonts w:ascii="Arial" w:hAnsi="Arial" w:cs="Arial"/>
              <w:b/>
            </w:rPr>
          </w:pPr>
          <w:r w:rsidRPr="002F197A">
            <w:rPr>
              <w:rFonts w:ascii="Arial" w:hAnsi="Arial" w:cs="Arial"/>
              <w:b/>
              <w:sz w:val="22"/>
            </w:rPr>
            <w:t>Del: 23/09/2015</w:t>
          </w:r>
        </w:p>
        <w:p w:rsidR="002F197A" w:rsidRPr="002F197A" w:rsidRDefault="002F197A" w:rsidP="002F197A">
          <w:pPr>
            <w:jc w:val="right"/>
            <w:rPr>
              <w:rFonts w:ascii="Arial" w:hAnsi="Arial" w:cs="Arial"/>
              <w:b/>
              <w:sz w:val="20"/>
              <w:szCs w:val="20"/>
            </w:rPr>
          </w:pPr>
        </w:p>
        <w:p w:rsidR="002F197A" w:rsidRPr="002F197A" w:rsidRDefault="002F197A" w:rsidP="002F197A">
          <w:pPr>
            <w:jc w:val="right"/>
            <w:rPr>
              <w:rFonts w:ascii="Arial" w:hAnsi="Arial" w:cs="Arial"/>
              <w:b/>
              <w:sz w:val="20"/>
              <w:szCs w:val="20"/>
            </w:rPr>
          </w:pPr>
          <w:r w:rsidRPr="002F197A">
            <w:rPr>
              <w:rFonts w:ascii="Arial" w:hAnsi="Arial" w:cs="Arial"/>
              <w:b/>
              <w:sz w:val="20"/>
              <w:szCs w:val="20"/>
            </w:rPr>
            <w:t xml:space="preserve">Pag. </w:t>
          </w:r>
          <w:r w:rsidR="00B622D2">
            <w:rPr>
              <w:rFonts w:ascii="Arial" w:hAnsi="Arial" w:cs="Arial"/>
              <w:b/>
              <w:bCs/>
              <w:sz w:val="20"/>
              <w:szCs w:val="20"/>
            </w:rPr>
            <w:t>1</w:t>
          </w:r>
          <w:r w:rsidRPr="002F197A">
            <w:rPr>
              <w:rFonts w:ascii="Arial" w:hAnsi="Arial" w:cs="Arial"/>
              <w:b/>
              <w:sz w:val="20"/>
              <w:szCs w:val="20"/>
            </w:rPr>
            <w:t xml:space="preserve"> di </w:t>
          </w:r>
          <w:r w:rsidR="00B622D2">
            <w:rPr>
              <w:rFonts w:ascii="Arial" w:hAnsi="Arial" w:cs="Arial"/>
              <w:b/>
              <w:bCs/>
              <w:sz w:val="20"/>
              <w:szCs w:val="20"/>
            </w:rPr>
            <w:t>1</w:t>
          </w:r>
        </w:p>
      </w:tc>
    </w:tr>
  </w:tbl>
  <w:p w:rsidR="002F197A" w:rsidRDefault="002F197A" w:rsidP="00434FDD"/>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A6F" w:rsidRDefault="00547A6F" w:rsidP="00B20D89"/>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3"/>
      <w:gridCol w:w="6663"/>
      <w:gridCol w:w="1984"/>
    </w:tblGrid>
    <w:tr w:rsidR="00547A6F" w:rsidTr="00547A6F">
      <w:trPr>
        <w:trHeight w:val="2122"/>
        <w:jc w:val="center"/>
      </w:trPr>
      <w:tc>
        <w:tcPr>
          <w:tcW w:w="2263" w:type="dxa"/>
        </w:tcPr>
        <w:p w:rsidR="00547A6F" w:rsidRDefault="00547A6F" w:rsidP="003E0B01">
          <w:pPr>
            <w:jc w:val="center"/>
            <w:rPr>
              <w:rFonts w:ascii="Arial" w:hAnsi="Arial" w:cs="Arial"/>
              <w:b/>
              <w:sz w:val="20"/>
              <w:szCs w:val="20"/>
            </w:rPr>
          </w:pPr>
          <w:r w:rsidRPr="00195F16">
            <w:rPr>
              <w:rFonts w:ascii="Arial" w:hAnsi="Arial" w:cs="Arial"/>
              <w:noProof/>
              <w:sz w:val="20"/>
              <w:szCs w:val="20"/>
              <w:lang w:eastAsia="it-IT"/>
            </w:rPr>
            <w:drawing>
              <wp:anchor distT="0" distB="0" distL="114300" distR="114300" simplePos="0" relativeHeight="251661312" behindDoc="0" locked="0" layoutInCell="1" allowOverlap="1">
                <wp:simplePos x="0" y="0"/>
                <wp:positionH relativeFrom="column">
                  <wp:posOffset>295910</wp:posOffset>
                </wp:positionH>
                <wp:positionV relativeFrom="paragraph">
                  <wp:posOffset>76835</wp:posOffset>
                </wp:positionV>
                <wp:extent cx="835025" cy="758825"/>
                <wp:effectExtent l="0" t="0" r="3175" b="3175"/>
                <wp:wrapSquare wrapText="bothSides"/>
                <wp:docPr id="3" name="Immagine 3" descr="Pesent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senti-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5025" cy="758825"/>
                        </a:xfrm>
                        <a:prstGeom prst="rect">
                          <a:avLst/>
                        </a:prstGeom>
                        <a:noFill/>
                        <a:ln>
                          <a:noFill/>
                        </a:ln>
                      </pic:spPr>
                    </pic:pic>
                  </a:graphicData>
                </a:graphic>
              </wp:anchor>
            </w:drawing>
          </w:r>
          <w:r w:rsidRPr="00195F16">
            <w:rPr>
              <w:rFonts w:ascii="Arial" w:hAnsi="Arial" w:cs="Arial"/>
              <w:b/>
              <w:sz w:val="20"/>
              <w:szCs w:val="20"/>
            </w:rPr>
            <w:t>IIS CESARE PESENTI</w:t>
          </w:r>
        </w:p>
        <w:p w:rsidR="00547A6F" w:rsidRPr="00195F16" w:rsidRDefault="00547A6F" w:rsidP="003E0B01">
          <w:pPr>
            <w:jc w:val="center"/>
            <w:rPr>
              <w:rFonts w:ascii="Arial" w:hAnsi="Arial" w:cs="Arial"/>
              <w:b/>
              <w:sz w:val="20"/>
              <w:szCs w:val="20"/>
            </w:rPr>
          </w:pPr>
          <w:r w:rsidRPr="00195F16">
            <w:rPr>
              <w:rFonts w:ascii="Arial" w:hAnsi="Arial" w:cs="Arial"/>
              <w:b/>
              <w:sz w:val="20"/>
              <w:szCs w:val="20"/>
            </w:rPr>
            <w:t>BERGAMO</w:t>
          </w:r>
        </w:p>
      </w:tc>
      <w:tc>
        <w:tcPr>
          <w:tcW w:w="6663" w:type="dxa"/>
          <w:vAlign w:val="center"/>
        </w:tcPr>
        <w:p w:rsidR="00547A6F" w:rsidRPr="003E0B01" w:rsidRDefault="00547A6F" w:rsidP="003E0B01">
          <w:pPr>
            <w:jc w:val="center"/>
            <w:rPr>
              <w:rFonts w:ascii="Arial" w:hAnsi="Arial" w:cs="Arial"/>
              <w:b/>
              <w:sz w:val="28"/>
              <w:szCs w:val="28"/>
            </w:rPr>
          </w:pPr>
          <w:r w:rsidRPr="003E0B01">
            <w:rPr>
              <w:rFonts w:ascii="Arial" w:hAnsi="Arial" w:cs="Arial"/>
              <w:b/>
              <w:sz w:val="28"/>
              <w:szCs w:val="28"/>
            </w:rPr>
            <w:t>DOCUMENTO VALUTAZIONE RISCHI</w:t>
          </w:r>
        </w:p>
        <w:p w:rsidR="00547A6F" w:rsidRDefault="00547A6F" w:rsidP="003E0B01">
          <w:pPr>
            <w:jc w:val="center"/>
            <w:rPr>
              <w:rFonts w:ascii="Arial" w:hAnsi="Arial" w:cs="Arial"/>
              <w:b/>
              <w:bCs/>
              <w:sz w:val="20"/>
              <w:szCs w:val="20"/>
            </w:rPr>
          </w:pPr>
          <w:r w:rsidRPr="003E0B01">
            <w:rPr>
              <w:rFonts w:ascii="Arial" w:hAnsi="Arial" w:cs="Arial"/>
              <w:b/>
              <w:bCs/>
              <w:sz w:val="20"/>
              <w:szCs w:val="20"/>
            </w:rPr>
            <w:t>PIANO PER LA GESTIONE DELLE EMERGENZE</w:t>
          </w:r>
        </w:p>
        <w:p w:rsidR="00547A6F" w:rsidRPr="003E0B01" w:rsidRDefault="00547A6F" w:rsidP="003E0B01">
          <w:pPr>
            <w:jc w:val="center"/>
            <w:rPr>
              <w:rFonts w:ascii="Arial" w:hAnsi="Arial" w:cs="Arial"/>
              <w:b/>
              <w:bCs/>
              <w:sz w:val="20"/>
              <w:szCs w:val="20"/>
            </w:rPr>
          </w:pPr>
          <w:r>
            <w:rPr>
              <w:rFonts w:ascii="Arial" w:hAnsi="Arial" w:cs="Arial"/>
              <w:b/>
              <w:bCs/>
              <w:sz w:val="20"/>
              <w:szCs w:val="20"/>
            </w:rPr>
            <w:t xml:space="preserve">PROCEDURE DA ADOTTARE </w:t>
          </w:r>
          <w:r w:rsidRPr="002B360F">
            <w:rPr>
              <w:rFonts w:ascii="Arial" w:hAnsi="Arial" w:cs="Arial"/>
              <w:b/>
              <w:bCs/>
              <w:sz w:val="20"/>
              <w:szCs w:val="20"/>
            </w:rPr>
            <w:t>PER SEGNALARE UNA EMERGENZA</w:t>
          </w:r>
        </w:p>
        <w:p w:rsidR="00547A6F" w:rsidRPr="003E0B01" w:rsidRDefault="00547A6F" w:rsidP="003E0B01">
          <w:pPr>
            <w:jc w:val="center"/>
            <w:rPr>
              <w:rFonts w:ascii="Arial" w:hAnsi="Arial" w:cs="Arial"/>
              <w:b/>
              <w:bCs/>
              <w:sz w:val="20"/>
              <w:szCs w:val="20"/>
            </w:rPr>
          </w:pPr>
          <w:r w:rsidRPr="003E0B01">
            <w:rPr>
              <w:rFonts w:ascii="Arial" w:hAnsi="Arial" w:cs="Arial"/>
              <w:b/>
              <w:bCs/>
              <w:sz w:val="20"/>
              <w:szCs w:val="20"/>
            </w:rPr>
            <w:t xml:space="preserve">D.LGS. 81/08 </w:t>
          </w:r>
          <w:r>
            <w:rPr>
              <w:rFonts w:ascii="Arial" w:hAnsi="Arial" w:cs="Arial"/>
              <w:b/>
              <w:bCs/>
              <w:sz w:val="20"/>
              <w:szCs w:val="20"/>
            </w:rPr>
            <w:t>E S.M.I.</w:t>
          </w:r>
        </w:p>
        <w:p w:rsidR="00547A6F" w:rsidRPr="00195F16" w:rsidRDefault="00547A6F" w:rsidP="003E0B01">
          <w:pPr>
            <w:jc w:val="center"/>
            <w:rPr>
              <w:rFonts w:ascii="Arial" w:hAnsi="Arial" w:cs="Arial"/>
              <w:b/>
              <w:sz w:val="28"/>
              <w:szCs w:val="28"/>
            </w:rPr>
          </w:pPr>
          <w:r w:rsidRPr="003E0B01">
            <w:rPr>
              <w:rFonts w:ascii="Arial" w:hAnsi="Arial" w:cs="Arial"/>
              <w:b/>
              <w:bCs/>
              <w:sz w:val="20"/>
              <w:szCs w:val="20"/>
            </w:rPr>
            <w:t>D.M. 26 AGOSTO 1992 E D.M. 10 MARZO 1998</w:t>
          </w:r>
        </w:p>
      </w:tc>
      <w:tc>
        <w:tcPr>
          <w:tcW w:w="1984" w:type="dxa"/>
        </w:tcPr>
        <w:p w:rsidR="00547A6F" w:rsidRPr="002B360F" w:rsidRDefault="00547A6F" w:rsidP="00547A6F">
          <w:pPr>
            <w:jc w:val="center"/>
            <w:rPr>
              <w:rFonts w:ascii="Arial" w:hAnsi="Arial" w:cs="Arial"/>
              <w:b/>
            </w:rPr>
          </w:pPr>
          <w:r w:rsidRPr="002B360F">
            <w:rPr>
              <w:rFonts w:ascii="Arial" w:hAnsi="Arial" w:cs="Arial"/>
              <w:b/>
              <w:sz w:val="22"/>
            </w:rPr>
            <w:t>N 000</w:t>
          </w:r>
          <w:r>
            <w:rPr>
              <w:rFonts w:ascii="Arial" w:hAnsi="Arial" w:cs="Arial"/>
              <w:b/>
              <w:sz w:val="22"/>
            </w:rPr>
            <w:t>1</w:t>
          </w:r>
        </w:p>
        <w:p w:rsidR="00547A6F" w:rsidRPr="002B360F" w:rsidRDefault="00547A6F" w:rsidP="00547A6F">
          <w:pPr>
            <w:spacing w:before="0" w:after="0"/>
            <w:jc w:val="center"/>
            <w:rPr>
              <w:rFonts w:ascii="Arial" w:hAnsi="Arial" w:cs="Arial"/>
              <w:b/>
            </w:rPr>
          </w:pPr>
          <w:r w:rsidRPr="002B360F">
            <w:rPr>
              <w:rFonts w:ascii="Arial" w:hAnsi="Arial" w:cs="Arial"/>
              <w:b/>
              <w:sz w:val="22"/>
            </w:rPr>
            <w:t>Revisione N 0</w:t>
          </w:r>
        </w:p>
        <w:p w:rsidR="00547A6F" w:rsidRPr="002B360F" w:rsidRDefault="00547A6F" w:rsidP="00547A6F">
          <w:pPr>
            <w:spacing w:before="0" w:after="0"/>
            <w:jc w:val="center"/>
            <w:rPr>
              <w:rFonts w:ascii="Arial" w:hAnsi="Arial" w:cs="Arial"/>
              <w:b/>
            </w:rPr>
          </w:pPr>
        </w:p>
        <w:p w:rsidR="00547A6F" w:rsidRPr="002B360F" w:rsidRDefault="00547A6F" w:rsidP="00547A6F">
          <w:pPr>
            <w:spacing w:before="0" w:after="0"/>
            <w:jc w:val="center"/>
            <w:rPr>
              <w:rFonts w:ascii="Arial" w:hAnsi="Arial" w:cs="Arial"/>
              <w:b/>
            </w:rPr>
          </w:pPr>
          <w:r w:rsidRPr="002B360F">
            <w:rPr>
              <w:rFonts w:ascii="Arial" w:hAnsi="Arial" w:cs="Arial"/>
              <w:b/>
              <w:sz w:val="22"/>
            </w:rPr>
            <w:t xml:space="preserve">Del: </w:t>
          </w:r>
          <w:r>
            <w:rPr>
              <w:rFonts w:ascii="Arial" w:hAnsi="Arial" w:cs="Arial"/>
              <w:b/>
              <w:sz w:val="22"/>
            </w:rPr>
            <w:t>23</w:t>
          </w:r>
          <w:r w:rsidRPr="002B360F">
            <w:rPr>
              <w:rFonts w:ascii="Arial" w:hAnsi="Arial" w:cs="Arial"/>
              <w:b/>
              <w:sz w:val="22"/>
            </w:rPr>
            <w:t>/0</w:t>
          </w:r>
          <w:r>
            <w:rPr>
              <w:rFonts w:ascii="Arial" w:hAnsi="Arial" w:cs="Arial"/>
              <w:b/>
              <w:sz w:val="22"/>
            </w:rPr>
            <w:t>9</w:t>
          </w:r>
          <w:r w:rsidRPr="002B360F">
            <w:rPr>
              <w:rFonts w:ascii="Arial" w:hAnsi="Arial" w:cs="Arial"/>
              <w:b/>
              <w:sz w:val="22"/>
            </w:rPr>
            <w:t>/2015</w:t>
          </w:r>
        </w:p>
        <w:p w:rsidR="00547A6F" w:rsidRDefault="00547A6F" w:rsidP="00547A6F">
          <w:pPr>
            <w:jc w:val="right"/>
            <w:rPr>
              <w:rFonts w:ascii="Arial" w:hAnsi="Arial" w:cs="Arial"/>
              <w:b/>
            </w:rPr>
          </w:pPr>
        </w:p>
        <w:p w:rsidR="00547A6F" w:rsidRPr="002B360F" w:rsidRDefault="00547A6F" w:rsidP="00547A6F">
          <w:pPr>
            <w:jc w:val="right"/>
            <w:rPr>
              <w:rFonts w:ascii="Arial" w:hAnsi="Arial" w:cs="Arial"/>
              <w:b/>
            </w:rPr>
          </w:pPr>
          <w:r w:rsidRPr="002B360F">
            <w:rPr>
              <w:rFonts w:ascii="Arial" w:hAnsi="Arial" w:cs="Arial"/>
              <w:b/>
              <w:sz w:val="22"/>
            </w:rPr>
            <w:t>Pag.</w:t>
          </w:r>
          <w:r>
            <w:rPr>
              <w:rFonts w:ascii="Arial" w:hAnsi="Arial" w:cs="Arial"/>
              <w:b/>
              <w:sz w:val="22"/>
            </w:rPr>
            <w:t xml:space="preserve"> </w:t>
          </w:r>
          <w:r w:rsidR="001E129A">
            <w:rPr>
              <w:rFonts w:ascii="Arial" w:hAnsi="Arial" w:cs="Arial"/>
              <w:b/>
              <w:sz w:val="22"/>
            </w:rPr>
            <w:t>2</w:t>
          </w:r>
          <w:r w:rsidRPr="002B360F">
            <w:rPr>
              <w:rFonts w:ascii="Arial" w:hAnsi="Arial" w:cs="Arial"/>
              <w:b/>
              <w:sz w:val="22"/>
            </w:rPr>
            <w:t xml:space="preserve"> di </w:t>
          </w:r>
          <w:r>
            <w:rPr>
              <w:rFonts w:ascii="Arial" w:hAnsi="Arial" w:cs="Arial"/>
              <w:b/>
              <w:sz w:val="22"/>
            </w:rPr>
            <w:t>2</w:t>
          </w:r>
        </w:p>
      </w:tc>
    </w:tr>
  </w:tbl>
  <w:p w:rsidR="00547A6F" w:rsidRDefault="00547A6F" w:rsidP="00387965"/>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3"/>
      <w:gridCol w:w="6521"/>
      <w:gridCol w:w="2126"/>
    </w:tblGrid>
    <w:tr w:rsidR="00547A6F" w:rsidTr="00547A6F">
      <w:trPr>
        <w:trHeight w:val="2122"/>
        <w:jc w:val="center"/>
      </w:trPr>
      <w:tc>
        <w:tcPr>
          <w:tcW w:w="2263" w:type="dxa"/>
        </w:tcPr>
        <w:p w:rsidR="00547A6F" w:rsidRDefault="00547A6F" w:rsidP="001F026E">
          <w:pPr>
            <w:jc w:val="center"/>
            <w:rPr>
              <w:rFonts w:ascii="Arial" w:hAnsi="Arial" w:cs="Arial"/>
              <w:b/>
              <w:sz w:val="20"/>
              <w:szCs w:val="20"/>
            </w:rPr>
          </w:pPr>
          <w:r w:rsidRPr="00195F16">
            <w:rPr>
              <w:rFonts w:ascii="Arial" w:hAnsi="Arial" w:cs="Arial"/>
              <w:noProof/>
              <w:sz w:val="20"/>
              <w:szCs w:val="20"/>
              <w:lang w:eastAsia="it-IT"/>
            </w:rPr>
            <w:drawing>
              <wp:anchor distT="0" distB="0" distL="114300" distR="114300" simplePos="0" relativeHeight="251663360" behindDoc="0" locked="0" layoutInCell="1" allowOverlap="1">
                <wp:simplePos x="0" y="0"/>
                <wp:positionH relativeFrom="column">
                  <wp:posOffset>295910</wp:posOffset>
                </wp:positionH>
                <wp:positionV relativeFrom="paragraph">
                  <wp:posOffset>76835</wp:posOffset>
                </wp:positionV>
                <wp:extent cx="835025" cy="758825"/>
                <wp:effectExtent l="0" t="0" r="3175" b="3175"/>
                <wp:wrapSquare wrapText="bothSides"/>
                <wp:docPr id="13" name="Immagine 13" descr="Pesent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senti-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5025" cy="758825"/>
                        </a:xfrm>
                        <a:prstGeom prst="rect">
                          <a:avLst/>
                        </a:prstGeom>
                        <a:noFill/>
                        <a:ln>
                          <a:noFill/>
                        </a:ln>
                      </pic:spPr>
                    </pic:pic>
                  </a:graphicData>
                </a:graphic>
              </wp:anchor>
            </w:drawing>
          </w:r>
          <w:r w:rsidRPr="00195F16">
            <w:rPr>
              <w:rFonts w:ascii="Arial" w:hAnsi="Arial" w:cs="Arial"/>
              <w:b/>
              <w:sz w:val="20"/>
              <w:szCs w:val="20"/>
            </w:rPr>
            <w:t>IIS CESARE PESENTI</w:t>
          </w:r>
        </w:p>
        <w:p w:rsidR="00547A6F" w:rsidRPr="00195F16" w:rsidRDefault="00547A6F" w:rsidP="001F026E">
          <w:pPr>
            <w:jc w:val="center"/>
            <w:rPr>
              <w:rFonts w:ascii="Arial" w:hAnsi="Arial" w:cs="Arial"/>
              <w:b/>
              <w:sz w:val="20"/>
              <w:szCs w:val="20"/>
            </w:rPr>
          </w:pPr>
          <w:r w:rsidRPr="00195F16">
            <w:rPr>
              <w:rFonts w:ascii="Arial" w:hAnsi="Arial" w:cs="Arial"/>
              <w:b/>
              <w:sz w:val="20"/>
              <w:szCs w:val="20"/>
            </w:rPr>
            <w:t>BERGAMO</w:t>
          </w:r>
        </w:p>
      </w:tc>
      <w:tc>
        <w:tcPr>
          <w:tcW w:w="6521" w:type="dxa"/>
          <w:vAlign w:val="center"/>
        </w:tcPr>
        <w:p w:rsidR="00547A6F" w:rsidRPr="003E0B01" w:rsidRDefault="00547A6F" w:rsidP="001F026E">
          <w:pPr>
            <w:jc w:val="center"/>
            <w:rPr>
              <w:rFonts w:ascii="Arial" w:hAnsi="Arial" w:cs="Arial"/>
              <w:b/>
              <w:sz w:val="28"/>
              <w:szCs w:val="28"/>
            </w:rPr>
          </w:pPr>
          <w:r w:rsidRPr="003E0B01">
            <w:rPr>
              <w:rFonts w:ascii="Arial" w:hAnsi="Arial" w:cs="Arial"/>
              <w:b/>
              <w:sz w:val="28"/>
              <w:szCs w:val="28"/>
            </w:rPr>
            <w:t>DOCUMENTO VALUTAZIONE RISCHI</w:t>
          </w:r>
        </w:p>
        <w:p w:rsidR="00547A6F" w:rsidRDefault="00547A6F" w:rsidP="001F026E">
          <w:pPr>
            <w:jc w:val="center"/>
            <w:rPr>
              <w:rFonts w:ascii="Arial" w:hAnsi="Arial" w:cs="Arial"/>
              <w:b/>
              <w:bCs/>
              <w:sz w:val="20"/>
              <w:szCs w:val="20"/>
            </w:rPr>
          </w:pPr>
          <w:r w:rsidRPr="003E0B01">
            <w:rPr>
              <w:rFonts w:ascii="Arial" w:hAnsi="Arial" w:cs="Arial"/>
              <w:b/>
              <w:bCs/>
              <w:sz w:val="20"/>
              <w:szCs w:val="20"/>
            </w:rPr>
            <w:t>PIANO PER LA GESTIONE DELLE EMERGENZE</w:t>
          </w:r>
        </w:p>
        <w:p w:rsidR="00547A6F" w:rsidRPr="003E0B01" w:rsidRDefault="00547A6F" w:rsidP="001F026E">
          <w:pPr>
            <w:jc w:val="center"/>
            <w:rPr>
              <w:rFonts w:ascii="Arial" w:hAnsi="Arial" w:cs="Arial"/>
              <w:b/>
              <w:bCs/>
              <w:sz w:val="20"/>
              <w:szCs w:val="20"/>
            </w:rPr>
          </w:pPr>
          <w:r>
            <w:rPr>
              <w:rFonts w:ascii="Arial" w:hAnsi="Arial" w:cs="Arial"/>
              <w:b/>
              <w:bCs/>
              <w:sz w:val="20"/>
              <w:szCs w:val="20"/>
            </w:rPr>
            <w:t xml:space="preserve">PROCEDURE </w:t>
          </w:r>
          <w:r w:rsidRPr="007026D7">
            <w:rPr>
              <w:rFonts w:ascii="Arial" w:hAnsi="Arial" w:cs="Arial"/>
              <w:b/>
              <w:bCs/>
              <w:sz w:val="20"/>
              <w:szCs w:val="20"/>
            </w:rPr>
            <w:t>DI EVACUAZIONE: INDICAZIONI GENERALI</w:t>
          </w:r>
        </w:p>
        <w:p w:rsidR="00547A6F" w:rsidRPr="003E0B01" w:rsidRDefault="00547A6F" w:rsidP="001F026E">
          <w:pPr>
            <w:jc w:val="center"/>
            <w:rPr>
              <w:rFonts w:ascii="Arial" w:hAnsi="Arial" w:cs="Arial"/>
              <w:b/>
              <w:bCs/>
              <w:sz w:val="20"/>
              <w:szCs w:val="20"/>
            </w:rPr>
          </w:pPr>
          <w:r w:rsidRPr="00034A80">
            <w:rPr>
              <w:rFonts w:ascii="Arial" w:hAnsi="Arial" w:cs="Arial"/>
              <w:b/>
              <w:bCs/>
              <w:sz w:val="20"/>
              <w:szCs w:val="20"/>
            </w:rPr>
            <w:t>D.LGS. 81/08 E S.M.I.</w:t>
          </w:r>
        </w:p>
        <w:p w:rsidR="00547A6F" w:rsidRPr="00195F16" w:rsidRDefault="00547A6F" w:rsidP="001F026E">
          <w:pPr>
            <w:jc w:val="center"/>
            <w:rPr>
              <w:rFonts w:ascii="Arial" w:hAnsi="Arial" w:cs="Arial"/>
              <w:b/>
              <w:sz w:val="28"/>
              <w:szCs w:val="28"/>
            </w:rPr>
          </w:pPr>
          <w:r w:rsidRPr="003E0B01">
            <w:rPr>
              <w:rFonts w:ascii="Arial" w:hAnsi="Arial" w:cs="Arial"/>
              <w:b/>
              <w:bCs/>
              <w:sz w:val="20"/>
              <w:szCs w:val="20"/>
            </w:rPr>
            <w:t>D.M. 26 AGOSTO 1992 E D.M. 10 MARZO 1998</w:t>
          </w:r>
        </w:p>
      </w:tc>
      <w:tc>
        <w:tcPr>
          <w:tcW w:w="2126" w:type="dxa"/>
        </w:tcPr>
        <w:p w:rsidR="00547A6F" w:rsidRPr="002B360F" w:rsidRDefault="00547A6F" w:rsidP="001F026E">
          <w:pPr>
            <w:jc w:val="center"/>
            <w:rPr>
              <w:rFonts w:ascii="Arial" w:hAnsi="Arial" w:cs="Arial"/>
              <w:b/>
            </w:rPr>
          </w:pPr>
          <w:r w:rsidRPr="002B360F">
            <w:rPr>
              <w:rFonts w:ascii="Arial" w:hAnsi="Arial" w:cs="Arial"/>
              <w:b/>
              <w:sz w:val="22"/>
            </w:rPr>
            <w:t>N 000</w:t>
          </w:r>
          <w:r>
            <w:rPr>
              <w:rFonts w:ascii="Arial" w:hAnsi="Arial" w:cs="Arial"/>
              <w:b/>
              <w:sz w:val="22"/>
            </w:rPr>
            <w:t>2</w:t>
          </w:r>
        </w:p>
        <w:p w:rsidR="00547A6F" w:rsidRDefault="00547A6F" w:rsidP="001F026E">
          <w:pPr>
            <w:spacing w:before="0" w:after="0"/>
            <w:jc w:val="center"/>
            <w:rPr>
              <w:rFonts w:ascii="Arial" w:hAnsi="Arial" w:cs="Arial"/>
              <w:b/>
            </w:rPr>
          </w:pPr>
          <w:r w:rsidRPr="003E0B01">
            <w:rPr>
              <w:rFonts w:ascii="Arial" w:hAnsi="Arial" w:cs="Arial"/>
              <w:b/>
              <w:sz w:val="22"/>
            </w:rPr>
            <w:t>Revisione N 0</w:t>
          </w:r>
        </w:p>
        <w:p w:rsidR="00547A6F" w:rsidRPr="003E0B01" w:rsidRDefault="00547A6F" w:rsidP="001F026E">
          <w:pPr>
            <w:spacing w:before="0" w:after="0"/>
            <w:jc w:val="center"/>
            <w:rPr>
              <w:rFonts w:ascii="Arial" w:hAnsi="Arial" w:cs="Arial"/>
              <w:b/>
            </w:rPr>
          </w:pPr>
        </w:p>
        <w:p w:rsidR="00547A6F" w:rsidRPr="003E0B01" w:rsidRDefault="00547A6F" w:rsidP="001F026E">
          <w:pPr>
            <w:spacing w:before="0" w:after="0"/>
            <w:jc w:val="center"/>
            <w:rPr>
              <w:rFonts w:ascii="Arial" w:hAnsi="Arial" w:cs="Arial"/>
              <w:b/>
            </w:rPr>
          </w:pPr>
          <w:r w:rsidRPr="003E0B01">
            <w:rPr>
              <w:rFonts w:ascii="Arial" w:hAnsi="Arial" w:cs="Arial"/>
              <w:b/>
              <w:sz w:val="22"/>
            </w:rPr>
            <w:t xml:space="preserve">Del: </w:t>
          </w:r>
          <w:r>
            <w:rPr>
              <w:rFonts w:ascii="Arial" w:hAnsi="Arial" w:cs="Arial"/>
              <w:b/>
              <w:sz w:val="22"/>
            </w:rPr>
            <w:t>23</w:t>
          </w:r>
          <w:r w:rsidRPr="003E0B01">
            <w:rPr>
              <w:rFonts w:ascii="Arial" w:hAnsi="Arial" w:cs="Arial"/>
              <w:b/>
              <w:sz w:val="22"/>
            </w:rPr>
            <w:t>/0</w:t>
          </w:r>
          <w:r>
            <w:rPr>
              <w:rFonts w:ascii="Arial" w:hAnsi="Arial" w:cs="Arial"/>
              <w:b/>
              <w:sz w:val="22"/>
            </w:rPr>
            <w:t>9</w:t>
          </w:r>
          <w:r w:rsidRPr="003E0B01">
            <w:rPr>
              <w:rFonts w:ascii="Arial" w:hAnsi="Arial" w:cs="Arial"/>
              <w:b/>
              <w:sz w:val="22"/>
            </w:rPr>
            <w:t>/2015</w:t>
          </w:r>
        </w:p>
        <w:p w:rsidR="00547A6F" w:rsidRDefault="00547A6F" w:rsidP="001F026E">
          <w:pPr>
            <w:jc w:val="right"/>
            <w:rPr>
              <w:rFonts w:ascii="Arial" w:hAnsi="Arial" w:cs="Arial"/>
              <w:b/>
              <w:sz w:val="20"/>
              <w:szCs w:val="20"/>
            </w:rPr>
          </w:pPr>
        </w:p>
        <w:p w:rsidR="00547A6F" w:rsidRPr="00195F16" w:rsidRDefault="00547A6F" w:rsidP="001F026E">
          <w:pPr>
            <w:jc w:val="right"/>
            <w:rPr>
              <w:rFonts w:ascii="Arial" w:hAnsi="Arial" w:cs="Arial"/>
              <w:b/>
              <w:sz w:val="20"/>
              <w:szCs w:val="20"/>
            </w:rPr>
          </w:pPr>
          <w:r w:rsidRPr="003E0B01">
            <w:rPr>
              <w:rFonts w:ascii="Arial" w:hAnsi="Arial" w:cs="Arial"/>
              <w:b/>
              <w:sz w:val="20"/>
              <w:szCs w:val="20"/>
            </w:rPr>
            <w:t xml:space="preserve">Pag. </w:t>
          </w:r>
          <w:r>
            <w:rPr>
              <w:rFonts w:ascii="Arial" w:hAnsi="Arial" w:cs="Arial"/>
              <w:b/>
              <w:sz w:val="20"/>
              <w:szCs w:val="20"/>
            </w:rPr>
            <w:t>1 di</w:t>
          </w:r>
          <w:r w:rsidRPr="003E0B01">
            <w:rPr>
              <w:rFonts w:ascii="Arial" w:hAnsi="Arial" w:cs="Arial"/>
              <w:b/>
              <w:sz w:val="20"/>
              <w:szCs w:val="20"/>
            </w:rPr>
            <w:t xml:space="preserve"> </w:t>
          </w:r>
          <w:r>
            <w:rPr>
              <w:rFonts w:ascii="Arial" w:hAnsi="Arial" w:cs="Arial"/>
              <w:b/>
              <w:sz w:val="20"/>
              <w:szCs w:val="20"/>
            </w:rPr>
            <w:t>1</w:t>
          </w:r>
        </w:p>
      </w:tc>
    </w:tr>
  </w:tbl>
  <w:p w:rsidR="00547A6F" w:rsidRDefault="00547A6F" w:rsidP="00547A6F"/>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3"/>
      <w:gridCol w:w="6521"/>
      <w:gridCol w:w="2126"/>
    </w:tblGrid>
    <w:tr w:rsidR="00547A6F" w:rsidRPr="00387965" w:rsidTr="00547A6F">
      <w:trPr>
        <w:trHeight w:val="2122"/>
        <w:jc w:val="center"/>
      </w:trPr>
      <w:tc>
        <w:tcPr>
          <w:tcW w:w="2263" w:type="dxa"/>
        </w:tcPr>
        <w:p w:rsidR="00547A6F" w:rsidRPr="00387965" w:rsidRDefault="00547A6F" w:rsidP="00387965">
          <w:pPr>
            <w:jc w:val="center"/>
            <w:rPr>
              <w:rFonts w:ascii="Arial" w:hAnsi="Arial" w:cs="Arial"/>
              <w:b/>
              <w:sz w:val="20"/>
              <w:szCs w:val="20"/>
            </w:rPr>
          </w:pPr>
          <w:r w:rsidRPr="00387965">
            <w:rPr>
              <w:rFonts w:ascii="Arial" w:hAnsi="Arial" w:cs="Arial"/>
              <w:noProof/>
              <w:sz w:val="20"/>
              <w:szCs w:val="20"/>
              <w:lang w:eastAsia="it-IT"/>
            </w:rPr>
            <w:drawing>
              <wp:anchor distT="0" distB="0" distL="114300" distR="114300" simplePos="0" relativeHeight="251667456" behindDoc="0" locked="0" layoutInCell="1" allowOverlap="1">
                <wp:simplePos x="0" y="0"/>
                <wp:positionH relativeFrom="column">
                  <wp:posOffset>295910</wp:posOffset>
                </wp:positionH>
                <wp:positionV relativeFrom="paragraph">
                  <wp:posOffset>76835</wp:posOffset>
                </wp:positionV>
                <wp:extent cx="835025" cy="758825"/>
                <wp:effectExtent l="0" t="0" r="3175" b="3175"/>
                <wp:wrapSquare wrapText="bothSides"/>
                <wp:docPr id="22" name="Immagine 22" descr="Pesent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senti-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5025" cy="758825"/>
                        </a:xfrm>
                        <a:prstGeom prst="rect">
                          <a:avLst/>
                        </a:prstGeom>
                        <a:noFill/>
                        <a:ln>
                          <a:noFill/>
                        </a:ln>
                      </pic:spPr>
                    </pic:pic>
                  </a:graphicData>
                </a:graphic>
              </wp:anchor>
            </w:drawing>
          </w:r>
          <w:r w:rsidRPr="00387965">
            <w:rPr>
              <w:rFonts w:ascii="Arial" w:hAnsi="Arial" w:cs="Arial"/>
              <w:b/>
              <w:sz w:val="20"/>
              <w:szCs w:val="20"/>
            </w:rPr>
            <w:t>IIS CESARE PESENTI</w:t>
          </w:r>
        </w:p>
        <w:p w:rsidR="00547A6F" w:rsidRPr="00387965" w:rsidRDefault="00547A6F" w:rsidP="00387965">
          <w:pPr>
            <w:jc w:val="center"/>
            <w:rPr>
              <w:rFonts w:ascii="Arial" w:hAnsi="Arial" w:cs="Arial"/>
              <w:b/>
              <w:sz w:val="20"/>
              <w:szCs w:val="20"/>
            </w:rPr>
          </w:pPr>
          <w:r w:rsidRPr="00387965">
            <w:rPr>
              <w:rFonts w:ascii="Arial" w:hAnsi="Arial" w:cs="Arial"/>
              <w:b/>
              <w:sz w:val="20"/>
              <w:szCs w:val="20"/>
            </w:rPr>
            <w:t>BERGAMO</w:t>
          </w:r>
        </w:p>
      </w:tc>
      <w:tc>
        <w:tcPr>
          <w:tcW w:w="6521" w:type="dxa"/>
          <w:vAlign w:val="center"/>
        </w:tcPr>
        <w:p w:rsidR="00547A6F" w:rsidRPr="00387965" w:rsidRDefault="00547A6F" w:rsidP="00387965">
          <w:pPr>
            <w:jc w:val="center"/>
            <w:rPr>
              <w:rFonts w:ascii="Arial" w:hAnsi="Arial" w:cs="Arial"/>
              <w:b/>
              <w:sz w:val="28"/>
              <w:szCs w:val="28"/>
            </w:rPr>
          </w:pPr>
          <w:r w:rsidRPr="00387965">
            <w:rPr>
              <w:rFonts w:ascii="Arial" w:hAnsi="Arial" w:cs="Arial"/>
              <w:b/>
              <w:sz w:val="28"/>
              <w:szCs w:val="28"/>
            </w:rPr>
            <w:t>DOCUMENTO VALUTAZIONE RISCHI</w:t>
          </w:r>
        </w:p>
        <w:p w:rsidR="00547A6F" w:rsidRPr="00387965" w:rsidRDefault="00547A6F" w:rsidP="00387965">
          <w:pPr>
            <w:jc w:val="center"/>
            <w:rPr>
              <w:rFonts w:ascii="Arial" w:hAnsi="Arial" w:cs="Arial"/>
              <w:b/>
              <w:bCs/>
              <w:sz w:val="20"/>
              <w:szCs w:val="20"/>
            </w:rPr>
          </w:pPr>
          <w:r w:rsidRPr="00387965">
            <w:rPr>
              <w:rFonts w:ascii="Arial" w:hAnsi="Arial" w:cs="Arial"/>
              <w:b/>
              <w:bCs/>
              <w:sz w:val="20"/>
              <w:szCs w:val="20"/>
            </w:rPr>
            <w:t>PIANO PER LA GESTIONE DELLE EMERGENZE</w:t>
          </w:r>
        </w:p>
        <w:p w:rsidR="00547A6F" w:rsidRPr="00387965" w:rsidRDefault="00547A6F" w:rsidP="00387965">
          <w:pPr>
            <w:jc w:val="center"/>
            <w:rPr>
              <w:rFonts w:ascii="Arial" w:hAnsi="Arial" w:cs="Arial"/>
              <w:b/>
              <w:bCs/>
              <w:sz w:val="20"/>
              <w:szCs w:val="20"/>
            </w:rPr>
          </w:pPr>
          <w:r w:rsidRPr="00387965">
            <w:rPr>
              <w:rFonts w:ascii="Arial" w:hAnsi="Arial" w:cs="Arial"/>
              <w:b/>
              <w:bCs/>
              <w:sz w:val="20"/>
              <w:szCs w:val="20"/>
            </w:rPr>
            <w:t>PROCEDURE DI EVACUAZIONE: INDICAZIONI PER GLI STUDENTI</w:t>
          </w:r>
        </w:p>
        <w:p w:rsidR="00547A6F" w:rsidRPr="00387965" w:rsidRDefault="00547A6F" w:rsidP="00387965">
          <w:pPr>
            <w:jc w:val="center"/>
            <w:rPr>
              <w:rFonts w:ascii="Arial" w:hAnsi="Arial" w:cs="Arial"/>
              <w:b/>
              <w:bCs/>
              <w:sz w:val="20"/>
              <w:szCs w:val="20"/>
            </w:rPr>
          </w:pPr>
          <w:r w:rsidRPr="00387965">
            <w:rPr>
              <w:rFonts w:ascii="Arial" w:hAnsi="Arial" w:cs="Arial"/>
              <w:b/>
              <w:bCs/>
              <w:sz w:val="20"/>
              <w:szCs w:val="20"/>
            </w:rPr>
            <w:t>D.LGS. 81/08 E S.M.I.</w:t>
          </w:r>
        </w:p>
        <w:p w:rsidR="00547A6F" w:rsidRPr="00387965" w:rsidRDefault="00547A6F" w:rsidP="00387965">
          <w:pPr>
            <w:jc w:val="center"/>
            <w:rPr>
              <w:rFonts w:ascii="Arial" w:hAnsi="Arial" w:cs="Arial"/>
              <w:b/>
              <w:sz w:val="28"/>
              <w:szCs w:val="28"/>
            </w:rPr>
          </w:pPr>
          <w:r w:rsidRPr="00387965">
            <w:rPr>
              <w:rFonts w:ascii="Arial" w:hAnsi="Arial" w:cs="Arial"/>
              <w:b/>
              <w:bCs/>
              <w:sz w:val="20"/>
              <w:szCs w:val="20"/>
            </w:rPr>
            <w:t>D.M. 26 AGOSTO 1992 E D.M. 10 MARZO 1998</w:t>
          </w:r>
        </w:p>
      </w:tc>
      <w:tc>
        <w:tcPr>
          <w:tcW w:w="2126" w:type="dxa"/>
        </w:tcPr>
        <w:p w:rsidR="00547A6F" w:rsidRPr="00387965" w:rsidRDefault="00547A6F" w:rsidP="00387965">
          <w:pPr>
            <w:jc w:val="center"/>
            <w:rPr>
              <w:rFonts w:ascii="Arial" w:hAnsi="Arial" w:cs="Arial"/>
              <w:b/>
            </w:rPr>
          </w:pPr>
          <w:r w:rsidRPr="00387965">
            <w:rPr>
              <w:rFonts w:ascii="Arial" w:hAnsi="Arial" w:cs="Arial"/>
              <w:b/>
              <w:sz w:val="22"/>
            </w:rPr>
            <w:t>N 0003</w:t>
          </w:r>
        </w:p>
        <w:p w:rsidR="00547A6F" w:rsidRPr="00387965" w:rsidRDefault="00547A6F" w:rsidP="00387965">
          <w:pPr>
            <w:spacing w:before="0" w:after="0"/>
            <w:jc w:val="center"/>
            <w:rPr>
              <w:rFonts w:ascii="Arial" w:hAnsi="Arial" w:cs="Arial"/>
              <w:b/>
            </w:rPr>
          </w:pPr>
          <w:r w:rsidRPr="00387965">
            <w:rPr>
              <w:rFonts w:ascii="Arial" w:hAnsi="Arial" w:cs="Arial"/>
              <w:b/>
              <w:sz w:val="22"/>
            </w:rPr>
            <w:t>Revisione N 0</w:t>
          </w:r>
        </w:p>
        <w:p w:rsidR="00547A6F" w:rsidRPr="00387965" w:rsidRDefault="00547A6F" w:rsidP="00387965">
          <w:pPr>
            <w:spacing w:before="0" w:after="0"/>
            <w:jc w:val="center"/>
            <w:rPr>
              <w:rFonts w:ascii="Arial" w:hAnsi="Arial" w:cs="Arial"/>
              <w:b/>
            </w:rPr>
          </w:pPr>
        </w:p>
        <w:p w:rsidR="00547A6F" w:rsidRPr="00387965" w:rsidRDefault="00547A6F" w:rsidP="00387965">
          <w:pPr>
            <w:spacing w:before="0" w:after="0"/>
            <w:jc w:val="center"/>
            <w:rPr>
              <w:rFonts w:ascii="Arial" w:hAnsi="Arial" w:cs="Arial"/>
              <w:b/>
            </w:rPr>
          </w:pPr>
          <w:r w:rsidRPr="00387965">
            <w:rPr>
              <w:rFonts w:ascii="Arial" w:hAnsi="Arial" w:cs="Arial"/>
              <w:b/>
              <w:sz w:val="22"/>
            </w:rPr>
            <w:t>Del: 23/09/2015</w:t>
          </w:r>
        </w:p>
        <w:p w:rsidR="00547A6F" w:rsidRPr="00387965" w:rsidRDefault="00547A6F" w:rsidP="00387965">
          <w:pPr>
            <w:jc w:val="right"/>
            <w:rPr>
              <w:rFonts w:ascii="Arial" w:hAnsi="Arial" w:cs="Arial"/>
              <w:b/>
              <w:sz w:val="20"/>
              <w:szCs w:val="20"/>
            </w:rPr>
          </w:pPr>
        </w:p>
        <w:p w:rsidR="00547A6F" w:rsidRPr="00387965" w:rsidRDefault="00547A6F" w:rsidP="00387965">
          <w:pPr>
            <w:jc w:val="right"/>
            <w:rPr>
              <w:rFonts w:ascii="Arial" w:hAnsi="Arial" w:cs="Arial"/>
              <w:b/>
              <w:sz w:val="20"/>
              <w:szCs w:val="20"/>
            </w:rPr>
          </w:pPr>
          <w:r w:rsidRPr="00387965">
            <w:rPr>
              <w:rFonts w:ascii="Arial" w:hAnsi="Arial" w:cs="Arial"/>
              <w:b/>
              <w:sz w:val="20"/>
              <w:szCs w:val="20"/>
            </w:rPr>
            <w:t xml:space="preserve">Pag. </w:t>
          </w:r>
          <w:r>
            <w:rPr>
              <w:rFonts w:ascii="Arial" w:hAnsi="Arial" w:cs="Arial"/>
              <w:b/>
              <w:sz w:val="20"/>
              <w:szCs w:val="20"/>
            </w:rPr>
            <w:t xml:space="preserve">1 </w:t>
          </w:r>
          <w:r w:rsidRPr="00387965">
            <w:rPr>
              <w:rFonts w:ascii="Arial" w:hAnsi="Arial" w:cs="Arial"/>
              <w:b/>
              <w:sz w:val="20"/>
              <w:szCs w:val="20"/>
            </w:rPr>
            <w:t xml:space="preserve">di </w:t>
          </w:r>
          <w:r>
            <w:rPr>
              <w:rFonts w:ascii="Arial" w:hAnsi="Arial" w:cs="Arial"/>
              <w:b/>
              <w:sz w:val="20"/>
              <w:szCs w:val="20"/>
            </w:rPr>
            <w:t>1</w:t>
          </w:r>
        </w:p>
      </w:tc>
    </w:tr>
  </w:tbl>
  <w:p w:rsidR="00547A6F" w:rsidRDefault="00547A6F" w:rsidP="00547A6F">
    <w:pPr>
      <w:spacing w:before="0" w:after="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3"/>
      <w:gridCol w:w="6379"/>
      <w:gridCol w:w="2268"/>
    </w:tblGrid>
    <w:tr w:rsidR="00547A6F" w:rsidTr="00547A6F">
      <w:trPr>
        <w:trHeight w:val="2122"/>
        <w:jc w:val="center"/>
      </w:trPr>
      <w:tc>
        <w:tcPr>
          <w:tcW w:w="2263" w:type="dxa"/>
        </w:tcPr>
        <w:p w:rsidR="00547A6F" w:rsidRDefault="00547A6F" w:rsidP="00387965">
          <w:pPr>
            <w:jc w:val="center"/>
            <w:rPr>
              <w:rFonts w:ascii="Arial" w:hAnsi="Arial" w:cs="Arial"/>
              <w:b/>
              <w:sz w:val="20"/>
              <w:szCs w:val="20"/>
            </w:rPr>
          </w:pPr>
          <w:r w:rsidRPr="00195F16">
            <w:rPr>
              <w:rFonts w:ascii="Arial" w:hAnsi="Arial" w:cs="Arial"/>
              <w:noProof/>
              <w:sz w:val="20"/>
              <w:szCs w:val="20"/>
              <w:lang w:eastAsia="it-IT"/>
            </w:rPr>
            <w:drawing>
              <wp:anchor distT="0" distB="0" distL="114300" distR="114300" simplePos="0" relativeHeight="251665408" behindDoc="0" locked="0" layoutInCell="1" allowOverlap="1">
                <wp:simplePos x="0" y="0"/>
                <wp:positionH relativeFrom="column">
                  <wp:posOffset>295910</wp:posOffset>
                </wp:positionH>
                <wp:positionV relativeFrom="paragraph">
                  <wp:posOffset>76835</wp:posOffset>
                </wp:positionV>
                <wp:extent cx="835025" cy="758825"/>
                <wp:effectExtent l="0" t="0" r="3175" b="3175"/>
                <wp:wrapSquare wrapText="bothSides"/>
                <wp:docPr id="38" name="Immagine 38" descr="Pesent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senti-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5025" cy="758825"/>
                        </a:xfrm>
                        <a:prstGeom prst="rect">
                          <a:avLst/>
                        </a:prstGeom>
                        <a:noFill/>
                        <a:ln>
                          <a:noFill/>
                        </a:ln>
                      </pic:spPr>
                    </pic:pic>
                  </a:graphicData>
                </a:graphic>
              </wp:anchor>
            </w:drawing>
          </w:r>
          <w:r w:rsidRPr="00195F16">
            <w:rPr>
              <w:rFonts w:ascii="Arial" w:hAnsi="Arial" w:cs="Arial"/>
              <w:b/>
              <w:sz w:val="20"/>
              <w:szCs w:val="20"/>
            </w:rPr>
            <w:t>IIS CESARE PESENTI</w:t>
          </w:r>
        </w:p>
        <w:p w:rsidR="00547A6F" w:rsidRPr="00195F16" w:rsidRDefault="00547A6F" w:rsidP="00387965">
          <w:pPr>
            <w:jc w:val="center"/>
            <w:rPr>
              <w:rFonts w:ascii="Arial" w:hAnsi="Arial" w:cs="Arial"/>
              <w:b/>
              <w:sz w:val="20"/>
              <w:szCs w:val="20"/>
            </w:rPr>
          </w:pPr>
          <w:r w:rsidRPr="00195F16">
            <w:rPr>
              <w:rFonts w:ascii="Arial" w:hAnsi="Arial" w:cs="Arial"/>
              <w:b/>
              <w:sz w:val="20"/>
              <w:szCs w:val="20"/>
            </w:rPr>
            <w:t>BERGAMO</w:t>
          </w:r>
        </w:p>
      </w:tc>
      <w:tc>
        <w:tcPr>
          <w:tcW w:w="6379" w:type="dxa"/>
          <w:vAlign w:val="center"/>
        </w:tcPr>
        <w:p w:rsidR="00547A6F" w:rsidRPr="003E0B01" w:rsidRDefault="00547A6F" w:rsidP="00387965">
          <w:pPr>
            <w:jc w:val="center"/>
            <w:rPr>
              <w:rFonts w:ascii="Arial" w:hAnsi="Arial" w:cs="Arial"/>
              <w:b/>
              <w:sz w:val="28"/>
              <w:szCs w:val="28"/>
            </w:rPr>
          </w:pPr>
          <w:r w:rsidRPr="003E0B01">
            <w:rPr>
              <w:rFonts w:ascii="Arial" w:hAnsi="Arial" w:cs="Arial"/>
              <w:b/>
              <w:sz w:val="28"/>
              <w:szCs w:val="28"/>
            </w:rPr>
            <w:t>DOCUMENTO VALUTAZIONE RISCHI</w:t>
          </w:r>
        </w:p>
        <w:p w:rsidR="00547A6F" w:rsidRDefault="00547A6F" w:rsidP="00387965">
          <w:pPr>
            <w:jc w:val="center"/>
            <w:rPr>
              <w:rFonts w:ascii="Arial" w:hAnsi="Arial" w:cs="Arial"/>
              <w:b/>
              <w:bCs/>
              <w:sz w:val="20"/>
              <w:szCs w:val="20"/>
            </w:rPr>
          </w:pPr>
          <w:r w:rsidRPr="003E0B01">
            <w:rPr>
              <w:rFonts w:ascii="Arial" w:hAnsi="Arial" w:cs="Arial"/>
              <w:b/>
              <w:bCs/>
              <w:sz w:val="20"/>
              <w:szCs w:val="20"/>
            </w:rPr>
            <w:t>PIANO PER LA GESTIONE DELLE EMERGENZE</w:t>
          </w:r>
        </w:p>
        <w:p w:rsidR="00547A6F" w:rsidRDefault="00547A6F" w:rsidP="00387965">
          <w:pPr>
            <w:jc w:val="center"/>
            <w:rPr>
              <w:rFonts w:ascii="Arial" w:hAnsi="Arial" w:cs="Arial"/>
              <w:b/>
              <w:bCs/>
              <w:sz w:val="20"/>
              <w:szCs w:val="20"/>
            </w:rPr>
          </w:pPr>
          <w:r w:rsidRPr="00593AE6">
            <w:rPr>
              <w:rFonts w:ascii="Arial" w:hAnsi="Arial" w:cs="Arial"/>
              <w:b/>
              <w:bCs/>
              <w:sz w:val="20"/>
              <w:szCs w:val="20"/>
            </w:rPr>
            <w:t>PROCEDURE D</w:t>
          </w:r>
          <w:r>
            <w:rPr>
              <w:rFonts w:ascii="Arial" w:hAnsi="Arial" w:cs="Arial"/>
              <w:b/>
              <w:bCs/>
              <w:sz w:val="20"/>
              <w:szCs w:val="20"/>
            </w:rPr>
            <w:t xml:space="preserve">I EVACUAZIONE: INDICAZIONI PER </w:t>
          </w:r>
          <w:r w:rsidRPr="00593AE6">
            <w:rPr>
              <w:rFonts w:ascii="Arial" w:hAnsi="Arial" w:cs="Arial"/>
              <w:b/>
              <w:bCs/>
              <w:sz w:val="20"/>
              <w:szCs w:val="20"/>
            </w:rPr>
            <w:t xml:space="preserve">I </w:t>
          </w:r>
          <w:r>
            <w:rPr>
              <w:rFonts w:ascii="Arial" w:hAnsi="Arial" w:cs="Arial"/>
              <w:b/>
              <w:bCs/>
              <w:sz w:val="20"/>
              <w:szCs w:val="20"/>
            </w:rPr>
            <w:t>DOCENTI</w:t>
          </w:r>
        </w:p>
        <w:p w:rsidR="00547A6F" w:rsidRPr="003E0B01" w:rsidRDefault="00547A6F" w:rsidP="00387965">
          <w:pPr>
            <w:jc w:val="center"/>
            <w:rPr>
              <w:rFonts w:ascii="Arial" w:hAnsi="Arial" w:cs="Arial"/>
              <w:b/>
              <w:bCs/>
              <w:sz w:val="20"/>
              <w:szCs w:val="20"/>
            </w:rPr>
          </w:pPr>
          <w:r>
            <w:rPr>
              <w:rFonts w:ascii="Arial" w:hAnsi="Arial" w:cs="Arial"/>
              <w:b/>
              <w:bCs/>
              <w:sz w:val="20"/>
              <w:szCs w:val="20"/>
            </w:rPr>
            <w:t xml:space="preserve"> </w:t>
          </w:r>
          <w:r w:rsidRPr="00EC588F">
            <w:rPr>
              <w:rFonts w:ascii="Arial" w:hAnsi="Arial" w:cs="Arial"/>
              <w:b/>
              <w:bCs/>
              <w:sz w:val="20"/>
              <w:szCs w:val="20"/>
            </w:rPr>
            <w:t>D.LGS. 81/08 E S.M.I.</w:t>
          </w:r>
        </w:p>
        <w:p w:rsidR="00547A6F" w:rsidRPr="00195F16" w:rsidRDefault="00547A6F" w:rsidP="00387965">
          <w:pPr>
            <w:jc w:val="center"/>
            <w:rPr>
              <w:rFonts w:ascii="Arial" w:hAnsi="Arial" w:cs="Arial"/>
              <w:b/>
              <w:sz w:val="28"/>
              <w:szCs w:val="28"/>
            </w:rPr>
          </w:pPr>
          <w:r w:rsidRPr="003E0B01">
            <w:rPr>
              <w:rFonts w:ascii="Arial" w:hAnsi="Arial" w:cs="Arial"/>
              <w:b/>
              <w:bCs/>
              <w:sz w:val="20"/>
              <w:szCs w:val="20"/>
            </w:rPr>
            <w:t>D.M. 26 AGOSTO 1992 E D.M. 10 MARZO 1998</w:t>
          </w:r>
        </w:p>
      </w:tc>
      <w:tc>
        <w:tcPr>
          <w:tcW w:w="2268" w:type="dxa"/>
        </w:tcPr>
        <w:p w:rsidR="00547A6F" w:rsidRPr="002B360F" w:rsidRDefault="00547A6F" w:rsidP="00387965">
          <w:pPr>
            <w:jc w:val="center"/>
            <w:rPr>
              <w:rFonts w:ascii="Arial" w:hAnsi="Arial" w:cs="Arial"/>
              <w:b/>
            </w:rPr>
          </w:pPr>
          <w:r w:rsidRPr="002B360F">
            <w:rPr>
              <w:rFonts w:ascii="Arial" w:hAnsi="Arial" w:cs="Arial"/>
              <w:b/>
              <w:sz w:val="22"/>
            </w:rPr>
            <w:t>N 000</w:t>
          </w:r>
          <w:r>
            <w:rPr>
              <w:rFonts w:ascii="Arial" w:hAnsi="Arial" w:cs="Arial"/>
              <w:b/>
              <w:sz w:val="22"/>
            </w:rPr>
            <w:t>4</w:t>
          </w:r>
        </w:p>
        <w:p w:rsidR="00547A6F" w:rsidRDefault="00547A6F" w:rsidP="00387965">
          <w:pPr>
            <w:spacing w:before="0" w:after="0"/>
            <w:jc w:val="center"/>
            <w:rPr>
              <w:rFonts w:ascii="Arial" w:hAnsi="Arial" w:cs="Arial"/>
              <w:b/>
            </w:rPr>
          </w:pPr>
          <w:r w:rsidRPr="003E0B01">
            <w:rPr>
              <w:rFonts w:ascii="Arial" w:hAnsi="Arial" w:cs="Arial"/>
              <w:b/>
              <w:sz w:val="22"/>
            </w:rPr>
            <w:t>Revisione N 0</w:t>
          </w:r>
        </w:p>
        <w:p w:rsidR="00547A6F" w:rsidRPr="003E0B01" w:rsidRDefault="00547A6F" w:rsidP="00387965">
          <w:pPr>
            <w:spacing w:before="0" w:after="0"/>
            <w:jc w:val="center"/>
            <w:rPr>
              <w:rFonts w:ascii="Arial" w:hAnsi="Arial" w:cs="Arial"/>
              <w:b/>
            </w:rPr>
          </w:pPr>
        </w:p>
        <w:p w:rsidR="00547A6F" w:rsidRPr="003E0B01" w:rsidRDefault="00547A6F" w:rsidP="00387965">
          <w:pPr>
            <w:spacing w:before="0" w:after="0"/>
            <w:jc w:val="center"/>
            <w:rPr>
              <w:rFonts w:ascii="Arial" w:hAnsi="Arial" w:cs="Arial"/>
              <w:b/>
            </w:rPr>
          </w:pPr>
          <w:r w:rsidRPr="003E0B01">
            <w:rPr>
              <w:rFonts w:ascii="Arial" w:hAnsi="Arial" w:cs="Arial"/>
              <w:b/>
              <w:sz w:val="22"/>
            </w:rPr>
            <w:t xml:space="preserve">Del: </w:t>
          </w:r>
          <w:r>
            <w:rPr>
              <w:rFonts w:ascii="Arial" w:hAnsi="Arial" w:cs="Arial"/>
              <w:b/>
              <w:sz w:val="22"/>
            </w:rPr>
            <w:t>23</w:t>
          </w:r>
          <w:r w:rsidRPr="003E0B01">
            <w:rPr>
              <w:rFonts w:ascii="Arial" w:hAnsi="Arial" w:cs="Arial"/>
              <w:b/>
              <w:sz w:val="22"/>
            </w:rPr>
            <w:t>/0</w:t>
          </w:r>
          <w:r>
            <w:rPr>
              <w:rFonts w:ascii="Arial" w:hAnsi="Arial" w:cs="Arial"/>
              <w:b/>
              <w:sz w:val="22"/>
            </w:rPr>
            <w:t>9</w:t>
          </w:r>
          <w:r w:rsidRPr="003E0B01">
            <w:rPr>
              <w:rFonts w:ascii="Arial" w:hAnsi="Arial" w:cs="Arial"/>
              <w:b/>
              <w:sz w:val="22"/>
            </w:rPr>
            <w:t>/2015</w:t>
          </w:r>
        </w:p>
        <w:p w:rsidR="00547A6F" w:rsidRDefault="00547A6F" w:rsidP="00387965">
          <w:pPr>
            <w:jc w:val="right"/>
            <w:rPr>
              <w:rFonts w:ascii="Arial" w:hAnsi="Arial" w:cs="Arial"/>
              <w:b/>
              <w:sz w:val="20"/>
              <w:szCs w:val="20"/>
            </w:rPr>
          </w:pPr>
        </w:p>
        <w:p w:rsidR="00547A6F" w:rsidRPr="00195F16" w:rsidRDefault="00547A6F" w:rsidP="00387965">
          <w:pPr>
            <w:jc w:val="right"/>
            <w:rPr>
              <w:rFonts w:ascii="Arial" w:hAnsi="Arial" w:cs="Arial"/>
              <w:b/>
              <w:sz w:val="20"/>
              <w:szCs w:val="20"/>
            </w:rPr>
          </w:pPr>
          <w:r w:rsidRPr="003E0B01">
            <w:rPr>
              <w:rFonts w:ascii="Arial" w:hAnsi="Arial" w:cs="Arial"/>
              <w:b/>
              <w:sz w:val="20"/>
              <w:szCs w:val="20"/>
            </w:rPr>
            <w:t xml:space="preserve">Pag. </w:t>
          </w:r>
          <w:r>
            <w:rPr>
              <w:rFonts w:ascii="Arial" w:hAnsi="Arial" w:cs="Arial"/>
              <w:b/>
              <w:sz w:val="20"/>
              <w:szCs w:val="20"/>
            </w:rPr>
            <w:t>1 di</w:t>
          </w:r>
          <w:r w:rsidRPr="003E0B01">
            <w:rPr>
              <w:rFonts w:ascii="Arial" w:hAnsi="Arial" w:cs="Arial"/>
              <w:b/>
              <w:sz w:val="20"/>
              <w:szCs w:val="20"/>
            </w:rPr>
            <w:t xml:space="preserve"> </w:t>
          </w:r>
          <w:r>
            <w:rPr>
              <w:rFonts w:ascii="Arial" w:hAnsi="Arial" w:cs="Arial"/>
              <w:b/>
              <w:sz w:val="20"/>
              <w:szCs w:val="20"/>
            </w:rPr>
            <w:t>1</w:t>
          </w:r>
        </w:p>
      </w:tc>
    </w:tr>
  </w:tbl>
  <w:p w:rsidR="00547A6F" w:rsidRDefault="00547A6F" w:rsidP="00547A6F">
    <w:pPr>
      <w:spacing w:before="0" w:after="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3"/>
      <w:gridCol w:w="6804"/>
      <w:gridCol w:w="1843"/>
    </w:tblGrid>
    <w:tr w:rsidR="00547A6F" w:rsidTr="00547A6F">
      <w:trPr>
        <w:trHeight w:val="2122"/>
        <w:jc w:val="center"/>
      </w:trPr>
      <w:tc>
        <w:tcPr>
          <w:tcW w:w="2263" w:type="dxa"/>
        </w:tcPr>
        <w:p w:rsidR="00547A6F" w:rsidRDefault="00547A6F" w:rsidP="003E0B01">
          <w:pPr>
            <w:jc w:val="center"/>
            <w:rPr>
              <w:rFonts w:ascii="Arial" w:hAnsi="Arial" w:cs="Arial"/>
              <w:b/>
              <w:sz w:val="20"/>
              <w:szCs w:val="20"/>
            </w:rPr>
          </w:pPr>
          <w:r w:rsidRPr="00195F16">
            <w:rPr>
              <w:rFonts w:ascii="Arial" w:hAnsi="Arial" w:cs="Arial"/>
              <w:noProof/>
              <w:sz w:val="20"/>
              <w:szCs w:val="20"/>
              <w:lang w:eastAsia="it-IT"/>
            </w:rPr>
            <w:drawing>
              <wp:anchor distT="0" distB="0" distL="114300" distR="114300" simplePos="0" relativeHeight="251671552" behindDoc="0" locked="0" layoutInCell="1" allowOverlap="1">
                <wp:simplePos x="0" y="0"/>
                <wp:positionH relativeFrom="column">
                  <wp:posOffset>295910</wp:posOffset>
                </wp:positionH>
                <wp:positionV relativeFrom="paragraph">
                  <wp:posOffset>76835</wp:posOffset>
                </wp:positionV>
                <wp:extent cx="835025" cy="758825"/>
                <wp:effectExtent l="0" t="0" r="3175" b="3175"/>
                <wp:wrapSquare wrapText="bothSides"/>
                <wp:docPr id="24" name="Immagine 24" descr="Pesent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senti-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5025" cy="758825"/>
                        </a:xfrm>
                        <a:prstGeom prst="rect">
                          <a:avLst/>
                        </a:prstGeom>
                        <a:noFill/>
                        <a:ln>
                          <a:noFill/>
                        </a:ln>
                      </pic:spPr>
                    </pic:pic>
                  </a:graphicData>
                </a:graphic>
              </wp:anchor>
            </w:drawing>
          </w:r>
          <w:r w:rsidRPr="00195F16">
            <w:rPr>
              <w:rFonts w:ascii="Arial" w:hAnsi="Arial" w:cs="Arial"/>
              <w:b/>
              <w:sz w:val="20"/>
              <w:szCs w:val="20"/>
            </w:rPr>
            <w:t>IIS CESARE PESENTI</w:t>
          </w:r>
        </w:p>
        <w:p w:rsidR="00547A6F" w:rsidRPr="00195F16" w:rsidRDefault="00547A6F" w:rsidP="003E0B01">
          <w:pPr>
            <w:jc w:val="center"/>
            <w:rPr>
              <w:rFonts w:ascii="Arial" w:hAnsi="Arial" w:cs="Arial"/>
              <w:b/>
              <w:sz w:val="20"/>
              <w:szCs w:val="20"/>
            </w:rPr>
          </w:pPr>
          <w:r w:rsidRPr="00195F16">
            <w:rPr>
              <w:rFonts w:ascii="Arial" w:hAnsi="Arial" w:cs="Arial"/>
              <w:b/>
              <w:sz w:val="20"/>
              <w:szCs w:val="20"/>
            </w:rPr>
            <w:t>BERGAMO</w:t>
          </w:r>
        </w:p>
      </w:tc>
      <w:tc>
        <w:tcPr>
          <w:tcW w:w="6804" w:type="dxa"/>
          <w:vAlign w:val="center"/>
        </w:tcPr>
        <w:p w:rsidR="00547A6F" w:rsidRPr="003E0B01" w:rsidRDefault="00547A6F" w:rsidP="003E0B01">
          <w:pPr>
            <w:jc w:val="center"/>
            <w:rPr>
              <w:rFonts w:ascii="Arial" w:hAnsi="Arial" w:cs="Arial"/>
              <w:b/>
              <w:sz w:val="28"/>
              <w:szCs w:val="28"/>
            </w:rPr>
          </w:pPr>
          <w:r w:rsidRPr="003E0B01">
            <w:rPr>
              <w:rFonts w:ascii="Arial" w:hAnsi="Arial" w:cs="Arial"/>
              <w:b/>
              <w:sz w:val="28"/>
              <w:szCs w:val="28"/>
            </w:rPr>
            <w:t>DOCUMENTO VALUTAZIONE RISCHI</w:t>
          </w:r>
        </w:p>
        <w:p w:rsidR="00547A6F" w:rsidRDefault="00547A6F" w:rsidP="003E0B01">
          <w:pPr>
            <w:jc w:val="center"/>
            <w:rPr>
              <w:rFonts w:ascii="Arial" w:hAnsi="Arial" w:cs="Arial"/>
              <w:b/>
              <w:bCs/>
              <w:sz w:val="20"/>
              <w:szCs w:val="20"/>
            </w:rPr>
          </w:pPr>
          <w:r w:rsidRPr="003E0B01">
            <w:rPr>
              <w:rFonts w:ascii="Arial" w:hAnsi="Arial" w:cs="Arial"/>
              <w:b/>
              <w:bCs/>
              <w:sz w:val="20"/>
              <w:szCs w:val="20"/>
            </w:rPr>
            <w:t>PIANO PER LA GESTIONE DELLE EMERGENZE</w:t>
          </w:r>
        </w:p>
        <w:p w:rsidR="00547A6F" w:rsidRPr="003F68CF" w:rsidRDefault="00547A6F" w:rsidP="003E0B01">
          <w:pPr>
            <w:jc w:val="center"/>
            <w:rPr>
              <w:rFonts w:ascii="Arial" w:hAnsi="Arial" w:cs="Arial"/>
              <w:b/>
              <w:bCs/>
              <w:sz w:val="19"/>
              <w:szCs w:val="19"/>
            </w:rPr>
          </w:pPr>
          <w:r w:rsidRPr="003F68CF">
            <w:rPr>
              <w:rFonts w:ascii="Arial" w:hAnsi="Arial" w:cs="Arial"/>
              <w:b/>
              <w:bCs/>
              <w:sz w:val="19"/>
              <w:szCs w:val="19"/>
            </w:rPr>
            <w:t>PROCEDURE DI EVACUAZIONE: INDICAZIONI PER IL PERSONALE ATA</w:t>
          </w:r>
        </w:p>
        <w:p w:rsidR="00547A6F" w:rsidRPr="003E0B01" w:rsidRDefault="00547A6F" w:rsidP="003E0B01">
          <w:pPr>
            <w:jc w:val="center"/>
            <w:rPr>
              <w:rFonts w:ascii="Arial" w:hAnsi="Arial" w:cs="Arial"/>
              <w:b/>
              <w:bCs/>
              <w:sz w:val="20"/>
              <w:szCs w:val="20"/>
            </w:rPr>
          </w:pPr>
          <w:r w:rsidRPr="003E0B01">
            <w:rPr>
              <w:rFonts w:ascii="Arial" w:hAnsi="Arial" w:cs="Arial"/>
              <w:b/>
              <w:bCs/>
              <w:sz w:val="20"/>
              <w:szCs w:val="20"/>
            </w:rPr>
            <w:t xml:space="preserve">D.LGS. 81/08 </w:t>
          </w:r>
          <w:r>
            <w:rPr>
              <w:rFonts w:ascii="Arial" w:hAnsi="Arial" w:cs="Arial"/>
              <w:b/>
              <w:bCs/>
              <w:sz w:val="20"/>
              <w:szCs w:val="20"/>
            </w:rPr>
            <w:t>E S.M.I.</w:t>
          </w:r>
        </w:p>
        <w:p w:rsidR="00547A6F" w:rsidRPr="00195F16" w:rsidRDefault="00547A6F" w:rsidP="003E0B01">
          <w:pPr>
            <w:jc w:val="center"/>
            <w:rPr>
              <w:rFonts w:ascii="Arial" w:hAnsi="Arial" w:cs="Arial"/>
              <w:b/>
              <w:sz w:val="28"/>
              <w:szCs w:val="28"/>
            </w:rPr>
          </w:pPr>
          <w:r w:rsidRPr="003E0B01">
            <w:rPr>
              <w:rFonts w:ascii="Arial" w:hAnsi="Arial" w:cs="Arial"/>
              <w:b/>
              <w:bCs/>
              <w:sz w:val="20"/>
              <w:szCs w:val="20"/>
            </w:rPr>
            <w:t>D.M. 26 AGOSTO 1992 E D.M. 10 MARZO 1998</w:t>
          </w:r>
        </w:p>
      </w:tc>
      <w:tc>
        <w:tcPr>
          <w:tcW w:w="1843" w:type="dxa"/>
        </w:tcPr>
        <w:p w:rsidR="00547A6F" w:rsidRPr="002B360F" w:rsidRDefault="00547A6F" w:rsidP="00547A6F">
          <w:pPr>
            <w:jc w:val="center"/>
            <w:rPr>
              <w:rFonts w:ascii="Arial" w:hAnsi="Arial" w:cs="Arial"/>
              <w:b/>
            </w:rPr>
          </w:pPr>
          <w:r w:rsidRPr="002B360F">
            <w:rPr>
              <w:rFonts w:ascii="Arial" w:hAnsi="Arial" w:cs="Arial"/>
              <w:b/>
              <w:sz w:val="22"/>
            </w:rPr>
            <w:t>N 000</w:t>
          </w:r>
          <w:r>
            <w:rPr>
              <w:rFonts w:ascii="Arial" w:hAnsi="Arial" w:cs="Arial"/>
              <w:b/>
              <w:sz w:val="22"/>
            </w:rPr>
            <w:t>5</w:t>
          </w:r>
        </w:p>
        <w:p w:rsidR="00547A6F" w:rsidRDefault="00547A6F" w:rsidP="00547A6F">
          <w:pPr>
            <w:spacing w:before="0" w:after="0"/>
            <w:jc w:val="center"/>
            <w:rPr>
              <w:rFonts w:ascii="Arial" w:hAnsi="Arial" w:cs="Arial"/>
              <w:b/>
            </w:rPr>
          </w:pPr>
          <w:r w:rsidRPr="003E0B01">
            <w:rPr>
              <w:rFonts w:ascii="Arial" w:hAnsi="Arial" w:cs="Arial"/>
              <w:b/>
              <w:sz w:val="22"/>
            </w:rPr>
            <w:t>Revisione N 0</w:t>
          </w:r>
        </w:p>
        <w:p w:rsidR="00547A6F" w:rsidRPr="003E0B01" w:rsidRDefault="00547A6F" w:rsidP="00547A6F">
          <w:pPr>
            <w:spacing w:before="0" w:after="0"/>
            <w:jc w:val="center"/>
            <w:rPr>
              <w:rFonts w:ascii="Arial" w:hAnsi="Arial" w:cs="Arial"/>
              <w:b/>
            </w:rPr>
          </w:pPr>
        </w:p>
        <w:p w:rsidR="00547A6F" w:rsidRPr="003E0B01" w:rsidRDefault="00547A6F" w:rsidP="00547A6F">
          <w:pPr>
            <w:spacing w:before="0" w:after="0"/>
            <w:jc w:val="center"/>
            <w:rPr>
              <w:rFonts w:ascii="Arial" w:hAnsi="Arial" w:cs="Arial"/>
              <w:b/>
            </w:rPr>
          </w:pPr>
          <w:r w:rsidRPr="003E0B01">
            <w:rPr>
              <w:rFonts w:ascii="Arial" w:hAnsi="Arial" w:cs="Arial"/>
              <w:b/>
              <w:sz w:val="22"/>
            </w:rPr>
            <w:t xml:space="preserve">Del: </w:t>
          </w:r>
          <w:r>
            <w:rPr>
              <w:rFonts w:ascii="Arial" w:hAnsi="Arial" w:cs="Arial"/>
              <w:b/>
              <w:sz w:val="22"/>
            </w:rPr>
            <w:t>23</w:t>
          </w:r>
          <w:r w:rsidRPr="003E0B01">
            <w:rPr>
              <w:rFonts w:ascii="Arial" w:hAnsi="Arial" w:cs="Arial"/>
              <w:b/>
              <w:sz w:val="22"/>
            </w:rPr>
            <w:t>/0</w:t>
          </w:r>
          <w:r>
            <w:rPr>
              <w:rFonts w:ascii="Arial" w:hAnsi="Arial" w:cs="Arial"/>
              <w:b/>
              <w:sz w:val="22"/>
            </w:rPr>
            <w:t>9</w:t>
          </w:r>
          <w:r w:rsidRPr="003E0B01">
            <w:rPr>
              <w:rFonts w:ascii="Arial" w:hAnsi="Arial" w:cs="Arial"/>
              <w:b/>
              <w:sz w:val="22"/>
            </w:rPr>
            <w:t>/2015</w:t>
          </w:r>
        </w:p>
        <w:p w:rsidR="00547A6F" w:rsidRDefault="00547A6F" w:rsidP="00547A6F">
          <w:pPr>
            <w:jc w:val="right"/>
            <w:rPr>
              <w:rFonts w:ascii="Arial" w:hAnsi="Arial" w:cs="Arial"/>
              <w:b/>
              <w:sz w:val="20"/>
              <w:szCs w:val="20"/>
            </w:rPr>
          </w:pPr>
        </w:p>
        <w:p w:rsidR="00547A6F" w:rsidRPr="00195F16" w:rsidRDefault="00547A6F" w:rsidP="00547A6F">
          <w:pPr>
            <w:jc w:val="right"/>
            <w:rPr>
              <w:rFonts w:ascii="Arial" w:hAnsi="Arial" w:cs="Arial"/>
              <w:b/>
              <w:sz w:val="20"/>
              <w:szCs w:val="20"/>
            </w:rPr>
          </w:pPr>
          <w:r w:rsidRPr="003E0B01">
            <w:rPr>
              <w:rFonts w:ascii="Arial" w:hAnsi="Arial" w:cs="Arial"/>
              <w:b/>
              <w:sz w:val="20"/>
              <w:szCs w:val="20"/>
            </w:rPr>
            <w:t xml:space="preserve">Pag. </w:t>
          </w:r>
          <w:r>
            <w:rPr>
              <w:rFonts w:ascii="Arial" w:hAnsi="Arial" w:cs="Arial"/>
              <w:b/>
              <w:sz w:val="20"/>
              <w:szCs w:val="20"/>
            </w:rPr>
            <w:t>1 di</w:t>
          </w:r>
          <w:r w:rsidRPr="003E0B01">
            <w:rPr>
              <w:rFonts w:ascii="Arial" w:hAnsi="Arial" w:cs="Arial"/>
              <w:b/>
              <w:sz w:val="20"/>
              <w:szCs w:val="20"/>
            </w:rPr>
            <w:t xml:space="preserve"> </w:t>
          </w:r>
          <w:r>
            <w:rPr>
              <w:rFonts w:ascii="Arial" w:hAnsi="Arial" w:cs="Arial"/>
              <w:b/>
              <w:sz w:val="20"/>
              <w:szCs w:val="20"/>
            </w:rPr>
            <w:t>2</w:t>
          </w:r>
        </w:p>
      </w:tc>
    </w:tr>
  </w:tbl>
  <w:p w:rsidR="00547A6F" w:rsidRDefault="00547A6F" w:rsidP="00547A6F"/>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3"/>
      <w:gridCol w:w="6804"/>
      <w:gridCol w:w="1843"/>
    </w:tblGrid>
    <w:tr w:rsidR="00B622D2" w:rsidTr="00547A6F">
      <w:trPr>
        <w:trHeight w:val="2122"/>
        <w:jc w:val="center"/>
      </w:trPr>
      <w:tc>
        <w:tcPr>
          <w:tcW w:w="2263" w:type="dxa"/>
        </w:tcPr>
        <w:p w:rsidR="00B622D2" w:rsidRDefault="00B622D2" w:rsidP="003E0B01">
          <w:pPr>
            <w:jc w:val="center"/>
            <w:rPr>
              <w:rFonts w:ascii="Arial" w:hAnsi="Arial" w:cs="Arial"/>
              <w:b/>
              <w:sz w:val="20"/>
              <w:szCs w:val="20"/>
            </w:rPr>
          </w:pPr>
          <w:r w:rsidRPr="00195F16">
            <w:rPr>
              <w:rFonts w:ascii="Arial" w:hAnsi="Arial" w:cs="Arial"/>
              <w:noProof/>
              <w:sz w:val="20"/>
              <w:szCs w:val="20"/>
              <w:lang w:eastAsia="it-IT"/>
            </w:rPr>
            <w:drawing>
              <wp:anchor distT="0" distB="0" distL="114300" distR="114300" simplePos="0" relativeHeight="251683840" behindDoc="0" locked="0" layoutInCell="1" allowOverlap="1">
                <wp:simplePos x="0" y="0"/>
                <wp:positionH relativeFrom="column">
                  <wp:posOffset>295910</wp:posOffset>
                </wp:positionH>
                <wp:positionV relativeFrom="paragraph">
                  <wp:posOffset>76835</wp:posOffset>
                </wp:positionV>
                <wp:extent cx="835025" cy="758825"/>
                <wp:effectExtent l="0" t="0" r="3175" b="3175"/>
                <wp:wrapSquare wrapText="bothSides"/>
                <wp:docPr id="7" name="Immagine 7" descr="Pesent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senti-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5025" cy="758825"/>
                        </a:xfrm>
                        <a:prstGeom prst="rect">
                          <a:avLst/>
                        </a:prstGeom>
                        <a:noFill/>
                        <a:ln>
                          <a:noFill/>
                        </a:ln>
                      </pic:spPr>
                    </pic:pic>
                  </a:graphicData>
                </a:graphic>
              </wp:anchor>
            </w:drawing>
          </w:r>
          <w:r w:rsidRPr="00195F16">
            <w:rPr>
              <w:rFonts w:ascii="Arial" w:hAnsi="Arial" w:cs="Arial"/>
              <w:b/>
              <w:sz w:val="20"/>
              <w:szCs w:val="20"/>
            </w:rPr>
            <w:t>IIS CESARE PESENTI</w:t>
          </w:r>
        </w:p>
        <w:p w:rsidR="00B622D2" w:rsidRPr="00195F16" w:rsidRDefault="00B622D2" w:rsidP="003E0B01">
          <w:pPr>
            <w:jc w:val="center"/>
            <w:rPr>
              <w:rFonts w:ascii="Arial" w:hAnsi="Arial" w:cs="Arial"/>
              <w:b/>
              <w:sz w:val="20"/>
              <w:szCs w:val="20"/>
            </w:rPr>
          </w:pPr>
          <w:r w:rsidRPr="00195F16">
            <w:rPr>
              <w:rFonts w:ascii="Arial" w:hAnsi="Arial" w:cs="Arial"/>
              <w:b/>
              <w:sz w:val="20"/>
              <w:szCs w:val="20"/>
            </w:rPr>
            <w:t>BERGAMO</w:t>
          </w:r>
        </w:p>
      </w:tc>
      <w:tc>
        <w:tcPr>
          <w:tcW w:w="6804" w:type="dxa"/>
          <w:vAlign w:val="center"/>
        </w:tcPr>
        <w:p w:rsidR="00B622D2" w:rsidRPr="003E0B01" w:rsidRDefault="00B622D2" w:rsidP="003E0B01">
          <w:pPr>
            <w:jc w:val="center"/>
            <w:rPr>
              <w:rFonts w:ascii="Arial" w:hAnsi="Arial" w:cs="Arial"/>
              <w:b/>
              <w:sz w:val="28"/>
              <w:szCs w:val="28"/>
            </w:rPr>
          </w:pPr>
          <w:r w:rsidRPr="003E0B01">
            <w:rPr>
              <w:rFonts w:ascii="Arial" w:hAnsi="Arial" w:cs="Arial"/>
              <w:b/>
              <w:sz w:val="28"/>
              <w:szCs w:val="28"/>
            </w:rPr>
            <w:t>DOCUMENTO VALUTAZIONE RISCHI</w:t>
          </w:r>
        </w:p>
        <w:p w:rsidR="00B622D2" w:rsidRDefault="00B622D2" w:rsidP="003E0B01">
          <w:pPr>
            <w:jc w:val="center"/>
            <w:rPr>
              <w:rFonts w:ascii="Arial" w:hAnsi="Arial" w:cs="Arial"/>
              <w:b/>
              <w:bCs/>
              <w:sz w:val="20"/>
              <w:szCs w:val="20"/>
            </w:rPr>
          </w:pPr>
          <w:r w:rsidRPr="003E0B01">
            <w:rPr>
              <w:rFonts w:ascii="Arial" w:hAnsi="Arial" w:cs="Arial"/>
              <w:b/>
              <w:bCs/>
              <w:sz w:val="20"/>
              <w:szCs w:val="20"/>
            </w:rPr>
            <w:t>PIANO PER LA GESTIONE DELLE EMERGENZE</w:t>
          </w:r>
        </w:p>
        <w:p w:rsidR="00B622D2" w:rsidRPr="003F68CF" w:rsidRDefault="00B622D2" w:rsidP="003E0B01">
          <w:pPr>
            <w:jc w:val="center"/>
            <w:rPr>
              <w:rFonts w:ascii="Arial" w:hAnsi="Arial" w:cs="Arial"/>
              <w:b/>
              <w:bCs/>
              <w:sz w:val="19"/>
              <w:szCs w:val="19"/>
            </w:rPr>
          </w:pPr>
          <w:r w:rsidRPr="003F68CF">
            <w:rPr>
              <w:rFonts w:ascii="Arial" w:hAnsi="Arial" w:cs="Arial"/>
              <w:b/>
              <w:bCs/>
              <w:sz w:val="19"/>
              <w:szCs w:val="19"/>
            </w:rPr>
            <w:t>PROCEDURE DI EVACUAZIONE: INDICAZIONI PER IL PERSONALE ATA</w:t>
          </w:r>
        </w:p>
        <w:p w:rsidR="00B622D2" w:rsidRPr="003E0B01" w:rsidRDefault="00B622D2" w:rsidP="003E0B01">
          <w:pPr>
            <w:jc w:val="center"/>
            <w:rPr>
              <w:rFonts w:ascii="Arial" w:hAnsi="Arial" w:cs="Arial"/>
              <w:b/>
              <w:bCs/>
              <w:sz w:val="20"/>
              <w:szCs w:val="20"/>
            </w:rPr>
          </w:pPr>
          <w:r w:rsidRPr="003E0B01">
            <w:rPr>
              <w:rFonts w:ascii="Arial" w:hAnsi="Arial" w:cs="Arial"/>
              <w:b/>
              <w:bCs/>
              <w:sz w:val="20"/>
              <w:szCs w:val="20"/>
            </w:rPr>
            <w:t xml:space="preserve">D.LGS. 81/08 </w:t>
          </w:r>
          <w:r>
            <w:rPr>
              <w:rFonts w:ascii="Arial" w:hAnsi="Arial" w:cs="Arial"/>
              <w:b/>
              <w:bCs/>
              <w:sz w:val="20"/>
              <w:szCs w:val="20"/>
            </w:rPr>
            <w:t>E S.M.I.</w:t>
          </w:r>
        </w:p>
        <w:p w:rsidR="00B622D2" w:rsidRPr="00195F16" w:rsidRDefault="00B622D2" w:rsidP="003E0B01">
          <w:pPr>
            <w:jc w:val="center"/>
            <w:rPr>
              <w:rFonts w:ascii="Arial" w:hAnsi="Arial" w:cs="Arial"/>
              <w:b/>
              <w:sz w:val="28"/>
              <w:szCs w:val="28"/>
            </w:rPr>
          </w:pPr>
          <w:r w:rsidRPr="003E0B01">
            <w:rPr>
              <w:rFonts w:ascii="Arial" w:hAnsi="Arial" w:cs="Arial"/>
              <w:b/>
              <w:bCs/>
              <w:sz w:val="20"/>
              <w:szCs w:val="20"/>
            </w:rPr>
            <w:t>D.M. 26 AGOSTO 1992 E D.M. 10 MARZO 1998</w:t>
          </w:r>
        </w:p>
      </w:tc>
      <w:tc>
        <w:tcPr>
          <w:tcW w:w="1843" w:type="dxa"/>
        </w:tcPr>
        <w:p w:rsidR="00B622D2" w:rsidRPr="002B360F" w:rsidRDefault="00B622D2" w:rsidP="00547A6F">
          <w:pPr>
            <w:jc w:val="center"/>
            <w:rPr>
              <w:rFonts w:ascii="Arial" w:hAnsi="Arial" w:cs="Arial"/>
              <w:b/>
            </w:rPr>
          </w:pPr>
          <w:r w:rsidRPr="002B360F">
            <w:rPr>
              <w:rFonts w:ascii="Arial" w:hAnsi="Arial" w:cs="Arial"/>
              <w:b/>
              <w:sz w:val="22"/>
            </w:rPr>
            <w:t>N 000</w:t>
          </w:r>
          <w:r>
            <w:rPr>
              <w:rFonts w:ascii="Arial" w:hAnsi="Arial" w:cs="Arial"/>
              <w:b/>
              <w:sz w:val="22"/>
            </w:rPr>
            <w:t>5</w:t>
          </w:r>
        </w:p>
        <w:p w:rsidR="00B622D2" w:rsidRDefault="00B622D2" w:rsidP="00547A6F">
          <w:pPr>
            <w:spacing w:before="0" w:after="0"/>
            <w:jc w:val="center"/>
            <w:rPr>
              <w:rFonts w:ascii="Arial" w:hAnsi="Arial" w:cs="Arial"/>
              <w:b/>
            </w:rPr>
          </w:pPr>
          <w:r w:rsidRPr="003E0B01">
            <w:rPr>
              <w:rFonts w:ascii="Arial" w:hAnsi="Arial" w:cs="Arial"/>
              <w:b/>
              <w:sz w:val="22"/>
            </w:rPr>
            <w:t>Revisione N 0</w:t>
          </w:r>
        </w:p>
        <w:p w:rsidR="00B622D2" w:rsidRPr="003E0B01" w:rsidRDefault="00B622D2" w:rsidP="00547A6F">
          <w:pPr>
            <w:spacing w:before="0" w:after="0"/>
            <w:jc w:val="center"/>
            <w:rPr>
              <w:rFonts w:ascii="Arial" w:hAnsi="Arial" w:cs="Arial"/>
              <w:b/>
            </w:rPr>
          </w:pPr>
        </w:p>
        <w:p w:rsidR="00B622D2" w:rsidRPr="003E0B01" w:rsidRDefault="00B622D2" w:rsidP="00547A6F">
          <w:pPr>
            <w:spacing w:before="0" w:after="0"/>
            <w:jc w:val="center"/>
            <w:rPr>
              <w:rFonts w:ascii="Arial" w:hAnsi="Arial" w:cs="Arial"/>
              <w:b/>
            </w:rPr>
          </w:pPr>
          <w:r w:rsidRPr="003E0B01">
            <w:rPr>
              <w:rFonts w:ascii="Arial" w:hAnsi="Arial" w:cs="Arial"/>
              <w:b/>
              <w:sz w:val="22"/>
            </w:rPr>
            <w:t xml:space="preserve">Del: </w:t>
          </w:r>
          <w:r>
            <w:rPr>
              <w:rFonts w:ascii="Arial" w:hAnsi="Arial" w:cs="Arial"/>
              <w:b/>
              <w:sz w:val="22"/>
            </w:rPr>
            <w:t>23</w:t>
          </w:r>
          <w:r w:rsidRPr="003E0B01">
            <w:rPr>
              <w:rFonts w:ascii="Arial" w:hAnsi="Arial" w:cs="Arial"/>
              <w:b/>
              <w:sz w:val="22"/>
            </w:rPr>
            <w:t>/0</w:t>
          </w:r>
          <w:r>
            <w:rPr>
              <w:rFonts w:ascii="Arial" w:hAnsi="Arial" w:cs="Arial"/>
              <w:b/>
              <w:sz w:val="22"/>
            </w:rPr>
            <w:t>9</w:t>
          </w:r>
          <w:r w:rsidRPr="003E0B01">
            <w:rPr>
              <w:rFonts w:ascii="Arial" w:hAnsi="Arial" w:cs="Arial"/>
              <w:b/>
              <w:sz w:val="22"/>
            </w:rPr>
            <w:t>/2015</w:t>
          </w:r>
        </w:p>
        <w:p w:rsidR="00B622D2" w:rsidRDefault="00B622D2" w:rsidP="00547A6F">
          <w:pPr>
            <w:jc w:val="right"/>
            <w:rPr>
              <w:rFonts w:ascii="Arial" w:hAnsi="Arial" w:cs="Arial"/>
              <w:b/>
              <w:sz w:val="20"/>
              <w:szCs w:val="20"/>
            </w:rPr>
          </w:pPr>
        </w:p>
        <w:p w:rsidR="00B622D2" w:rsidRPr="00195F16" w:rsidRDefault="00B622D2" w:rsidP="00547A6F">
          <w:pPr>
            <w:jc w:val="right"/>
            <w:rPr>
              <w:rFonts w:ascii="Arial" w:hAnsi="Arial" w:cs="Arial"/>
              <w:b/>
              <w:sz w:val="20"/>
              <w:szCs w:val="20"/>
            </w:rPr>
          </w:pPr>
          <w:r w:rsidRPr="003E0B01">
            <w:rPr>
              <w:rFonts w:ascii="Arial" w:hAnsi="Arial" w:cs="Arial"/>
              <w:b/>
              <w:sz w:val="20"/>
              <w:szCs w:val="20"/>
            </w:rPr>
            <w:t xml:space="preserve">Pag. </w:t>
          </w:r>
          <w:r>
            <w:rPr>
              <w:rFonts w:ascii="Arial" w:hAnsi="Arial" w:cs="Arial"/>
              <w:b/>
              <w:sz w:val="20"/>
              <w:szCs w:val="20"/>
            </w:rPr>
            <w:t>2 di</w:t>
          </w:r>
          <w:r w:rsidRPr="003E0B01">
            <w:rPr>
              <w:rFonts w:ascii="Arial" w:hAnsi="Arial" w:cs="Arial"/>
              <w:b/>
              <w:sz w:val="20"/>
              <w:szCs w:val="20"/>
            </w:rPr>
            <w:t xml:space="preserve"> </w:t>
          </w:r>
          <w:r>
            <w:rPr>
              <w:rFonts w:ascii="Arial" w:hAnsi="Arial" w:cs="Arial"/>
              <w:b/>
              <w:sz w:val="20"/>
              <w:szCs w:val="20"/>
            </w:rPr>
            <w:t>2</w:t>
          </w:r>
        </w:p>
      </w:tc>
    </w:tr>
  </w:tbl>
  <w:p w:rsidR="00B622D2" w:rsidRDefault="00B622D2" w:rsidP="00547A6F"/>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3"/>
      <w:gridCol w:w="6663"/>
      <w:gridCol w:w="1984"/>
    </w:tblGrid>
    <w:tr w:rsidR="00B959FF" w:rsidRPr="00B959FF" w:rsidTr="006B5F6F">
      <w:trPr>
        <w:trHeight w:val="2122"/>
        <w:jc w:val="center"/>
      </w:trPr>
      <w:tc>
        <w:tcPr>
          <w:tcW w:w="2263" w:type="dxa"/>
        </w:tcPr>
        <w:p w:rsidR="00B959FF" w:rsidRPr="00B959FF" w:rsidRDefault="00B959FF" w:rsidP="00B959FF">
          <w:pPr>
            <w:jc w:val="center"/>
            <w:rPr>
              <w:rFonts w:ascii="Arial" w:hAnsi="Arial" w:cs="Arial"/>
              <w:b/>
              <w:sz w:val="20"/>
              <w:szCs w:val="20"/>
            </w:rPr>
          </w:pPr>
          <w:r w:rsidRPr="00B959FF">
            <w:rPr>
              <w:rFonts w:ascii="Arial" w:hAnsi="Arial" w:cs="Arial"/>
              <w:noProof/>
              <w:sz w:val="20"/>
              <w:szCs w:val="20"/>
              <w:lang w:eastAsia="it-IT"/>
            </w:rPr>
            <w:drawing>
              <wp:anchor distT="0" distB="0" distL="114300" distR="114300" simplePos="0" relativeHeight="251675648" behindDoc="0" locked="0" layoutInCell="1" allowOverlap="1">
                <wp:simplePos x="0" y="0"/>
                <wp:positionH relativeFrom="column">
                  <wp:posOffset>295910</wp:posOffset>
                </wp:positionH>
                <wp:positionV relativeFrom="paragraph">
                  <wp:posOffset>76835</wp:posOffset>
                </wp:positionV>
                <wp:extent cx="835025" cy="758825"/>
                <wp:effectExtent l="0" t="0" r="3175" b="3175"/>
                <wp:wrapSquare wrapText="bothSides"/>
                <wp:docPr id="44" name="Immagine 44" descr="Pesent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senti-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5025" cy="758825"/>
                        </a:xfrm>
                        <a:prstGeom prst="rect">
                          <a:avLst/>
                        </a:prstGeom>
                        <a:noFill/>
                        <a:ln>
                          <a:noFill/>
                        </a:ln>
                      </pic:spPr>
                    </pic:pic>
                  </a:graphicData>
                </a:graphic>
              </wp:anchor>
            </w:drawing>
          </w:r>
          <w:r w:rsidRPr="00B959FF">
            <w:rPr>
              <w:rFonts w:ascii="Arial" w:hAnsi="Arial" w:cs="Arial"/>
              <w:b/>
              <w:sz w:val="20"/>
              <w:szCs w:val="20"/>
            </w:rPr>
            <w:t>IIS CESARE PESENTI</w:t>
          </w:r>
        </w:p>
        <w:p w:rsidR="00B959FF" w:rsidRPr="00B959FF" w:rsidRDefault="00B959FF" w:rsidP="00B959FF">
          <w:pPr>
            <w:jc w:val="center"/>
            <w:rPr>
              <w:rFonts w:ascii="Arial" w:hAnsi="Arial" w:cs="Arial"/>
              <w:b/>
              <w:sz w:val="20"/>
              <w:szCs w:val="20"/>
            </w:rPr>
          </w:pPr>
          <w:r w:rsidRPr="00B959FF">
            <w:rPr>
              <w:rFonts w:ascii="Arial" w:hAnsi="Arial" w:cs="Arial"/>
              <w:b/>
              <w:sz w:val="20"/>
              <w:szCs w:val="20"/>
            </w:rPr>
            <w:t>BERGAMO</w:t>
          </w:r>
        </w:p>
      </w:tc>
      <w:tc>
        <w:tcPr>
          <w:tcW w:w="6663" w:type="dxa"/>
          <w:vAlign w:val="center"/>
        </w:tcPr>
        <w:p w:rsidR="00B959FF" w:rsidRPr="00B959FF" w:rsidRDefault="00B959FF" w:rsidP="00B959FF">
          <w:pPr>
            <w:jc w:val="center"/>
            <w:rPr>
              <w:rFonts w:ascii="Arial" w:hAnsi="Arial" w:cs="Arial"/>
              <w:b/>
              <w:sz w:val="28"/>
              <w:szCs w:val="28"/>
            </w:rPr>
          </w:pPr>
          <w:r w:rsidRPr="00B959FF">
            <w:rPr>
              <w:rFonts w:ascii="Arial" w:hAnsi="Arial" w:cs="Arial"/>
              <w:b/>
              <w:sz w:val="28"/>
              <w:szCs w:val="28"/>
            </w:rPr>
            <w:t>DOCUMENTO VALUTAZIONE RISCHI</w:t>
          </w:r>
        </w:p>
        <w:p w:rsidR="00B959FF" w:rsidRPr="00B959FF" w:rsidRDefault="00B959FF" w:rsidP="00B959FF">
          <w:pPr>
            <w:jc w:val="center"/>
            <w:rPr>
              <w:rFonts w:ascii="Arial" w:hAnsi="Arial" w:cs="Arial"/>
              <w:b/>
              <w:bCs/>
              <w:sz w:val="20"/>
              <w:szCs w:val="20"/>
            </w:rPr>
          </w:pPr>
          <w:r w:rsidRPr="00B959FF">
            <w:rPr>
              <w:rFonts w:ascii="Arial" w:hAnsi="Arial" w:cs="Arial"/>
              <w:b/>
              <w:bCs/>
              <w:sz w:val="20"/>
              <w:szCs w:val="20"/>
            </w:rPr>
            <w:t>PIANO PER LA GESTIONE DELLE EMERGENZE</w:t>
          </w:r>
        </w:p>
        <w:p w:rsidR="00B959FF" w:rsidRPr="00B959FF" w:rsidRDefault="00B959FF" w:rsidP="00B959FF">
          <w:pPr>
            <w:jc w:val="center"/>
            <w:rPr>
              <w:rFonts w:ascii="Arial" w:hAnsi="Arial" w:cs="Arial"/>
              <w:b/>
              <w:bCs/>
              <w:sz w:val="20"/>
              <w:szCs w:val="20"/>
            </w:rPr>
          </w:pPr>
          <w:r w:rsidRPr="00B959FF">
            <w:rPr>
              <w:rFonts w:ascii="Arial" w:hAnsi="Arial" w:cs="Arial"/>
              <w:b/>
              <w:bCs/>
              <w:sz w:val="20"/>
              <w:szCs w:val="20"/>
            </w:rPr>
            <w:t>PROCEDURE DI EVACUAZIONE IN CASO DI INCENDIO</w:t>
          </w:r>
        </w:p>
        <w:p w:rsidR="00B959FF" w:rsidRPr="00B959FF" w:rsidRDefault="00B959FF" w:rsidP="00B959FF">
          <w:pPr>
            <w:jc w:val="center"/>
            <w:rPr>
              <w:rFonts w:ascii="Arial" w:hAnsi="Arial" w:cs="Arial"/>
              <w:b/>
              <w:bCs/>
              <w:sz w:val="20"/>
              <w:szCs w:val="20"/>
            </w:rPr>
          </w:pPr>
          <w:r w:rsidRPr="00B959FF">
            <w:rPr>
              <w:rFonts w:ascii="Arial" w:hAnsi="Arial" w:cs="Arial"/>
              <w:b/>
              <w:bCs/>
              <w:sz w:val="20"/>
              <w:szCs w:val="20"/>
            </w:rPr>
            <w:t>D.LGS. 81/08 E S.M.I.</w:t>
          </w:r>
        </w:p>
        <w:p w:rsidR="00B959FF" w:rsidRPr="00B959FF" w:rsidRDefault="00B959FF" w:rsidP="00B959FF">
          <w:pPr>
            <w:jc w:val="center"/>
            <w:rPr>
              <w:rFonts w:ascii="Arial" w:hAnsi="Arial" w:cs="Arial"/>
              <w:b/>
              <w:sz w:val="28"/>
              <w:szCs w:val="28"/>
            </w:rPr>
          </w:pPr>
          <w:r w:rsidRPr="00B959FF">
            <w:rPr>
              <w:rFonts w:ascii="Arial" w:hAnsi="Arial" w:cs="Arial"/>
              <w:b/>
              <w:bCs/>
              <w:sz w:val="20"/>
              <w:szCs w:val="20"/>
            </w:rPr>
            <w:t>D.M. 26 AGOSTO 1992 E D.M. 10 MARZO 1998</w:t>
          </w:r>
        </w:p>
      </w:tc>
      <w:tc>
        <w:tcPr>
          <w:tcW w:w="1984" w:type="dxa"/>
        </w:tcPr>
        <w:p w:rsidR="00B959FF" w:rsidRPr="00B959FF" w:rsidRDefault="00B959FF" w:rsidP="00B959FF">
          <w:pPr>
            <w:jc w:val="center"/>
            <w:rPr>
              <w:rFonts w:ascii="Arial" w:hAnsi="Arial" w:cs="Arial"/>
              <w:b/>
            </w:rPr>
          </w:pPr>
          <w:r w:rsidRPr="00B959FF">
            <w:rPr>
              <w:rFonts w:ascii="Arial" w:hAnsi="Arial" w:cs="Arial"/>
              <w:b/>
              <w:sz w:val="22"/>
            </w:rPr>
            <w:t>N 0006</w:t>
          </w:r>
        </w:p>
        <w:p w:rsidR="00B959FF" w:rsidRPr="00B959FF" w:rsidRDefault="00B959FF" w:rsidP="00B959FF">
          <w:pPr>
            <w:spacing w:before="0" w:after="0"/>
            <w:jc w:val="center"/>
            <w:rPr>
              <w:rFonts w:ascii="Arial" w:hAnsi="Arial" w:cs="Arial"/>
              <w:b/>
            </w:rPr>
          </w:pPr>
          <w:r w:rsidRPr="00B959FF">
            <w:rPr>
              <w:rFonts w:ascii="Arial" w:hAnsi="Arial" w:cs="Arial"/>
              <w:b/>
              <w:sz w:val="22"/>
            </w:rPr>
            <w:t>Revisione N 0</w:t>
          </w:r>
        </w:p>
        <w:p w:rsidR="00B959FF" w:rsidRPr="00B959FF" w:rsidRDefault="00B959FF" w:rsidP="00B959FF">
          <w:pPr>
            <w:spacing w:before="0" w:after="0"/>
            <w:jc w:val="center"/>
            <w:rPr>
              <w:rFonts w:ascii="Arial" w:hAnsi="Arial" w:cs="Arial"/>
              <w:b/>
            </w:rPr>
          </w:pPr>
        </w:p>
        <w:p w:rsidR="00B959FF" w:rsidRPr="00B959FF" w:rsidRDefault="00B959FF" w:rsidP="00B959FF">
          <w:pPr>
            <w:spacing w:before="0" w:after="0"/>
            <w:jc w:val="center"/>
            <w:rPr>
              <w:rFonts w:ascii="Arial" w:hAnsi="Arial" w:cs="Arial"/>
              <w:b/>
            </w:rPr>
          </w:pPr>
          <w:r w:rsidRPr="00B959FF">
            <w:rPr>
              <w:rFonts w:ascii="Arial" w:hAnsi="Arial" w:cs="Arial"/>
              <w:b/>
              <w:sz w:val="22"/>
            </w:rPr>
            <w:t>Del: 23/09/2015</w:t>
          </w:r>
        </w:p>
        <w:p w:rsidR="00B959FF" w:rsidRPr="00B959FF" w:rsidRDefault="00B959FF" w:rsidP="00B959FF">
          <w:pPr>
            <w:jc w:val="right"/>
            <w:rPr>
              <w:rFonts w:ascii="Arial" w:hAnsi="Arial" w:cs="Arial"/>
              <w:b/>
              <w:sz w:val="20"/>
              <w:szCs w:val="20"/>
            </w:rPr>
          </w:pPr>
        </w:p>
        <w:p w:rsidR="00B959FF" w:rsidRPr="00B959FF" w:rsidRDefault="00B959FF" w:rsidP="00B959FF">
          <w:pPr>
            <w:jc w:val="right"/>
            <w:rPr>
              <w:rFonts w:ascii="Arial" w:hAnsi="Arial" w:cs="Arial"/>
              <w:b/>
              <w:sz w:val="20"/>
              <w:szCs w:val="20"/>
            </w:rPr>
          </w:pPr>
          <w:r w:rsidRPr="00B959FF">
            <w:rPr>
              <w:rFonts w:ascii="Arial" w:hAnsi="Arial" w:cs="Arial"/>
              <w:b/>
              <w:sz w:val="20"/>
              <w:szCs w:val="20"/>
            </w:rPr>
            <w:t xml:space="preserve">Pag. </w:t>
          </w:r>
          <w:r>
            <w:rPr>
              <w:rFonts w:ascii="Arial" w:hAnsi="Arial" w:cs="Arial"/>
              <w:b/>
              <w:sz w:val="20"/>
              <w:szCs w:val="20"/>
            </w:rPr>
            <w:t xml:space="preserve">1 </w:t>
          </w:r>
          <w:r w:rsidRPr="00B959FF">
            <w:rPr>
              <w:rFonts w:ascii="Arial" w:hAnsi="Arial" w:cs="Arial"/>
              <w:b/>
              <w:sz w:val="20"/>
              <w:szCs w:val="20"/>
            </w:rPr>
            <w:t xml:space="preserve">di </w:t>
          </w:r>
          <w:r>
            <w:rPr>
              <w:rFonts w:ascii="Arial" w:hAnsi="Arial" w:cs="Arial"/>
              <w:b/>
              <w:sz w:val="20"/>
              <w:szCs w:val="20"/>
            </w:rPr>
            <w:t>1</w:t>
          </w:r>
        </w:p>
      </w:tc>
    </w:tr>
  </w:tbl>
  <w:p w:rsidR="00B959FF" w:rsidRDefault="00B959FF" w:rsidP="00547A6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2DB3349"/>
    <w:multiLevelType w:val="hybridMultilevel"/>
    <w:tmpl w:val="8AB24F72"/>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5361736"/>
    <w:multiLevelType w:val="hybridMultilevel"/>
    <w:tmpl w:val="DDD863FC"/>
    <w:lvl w:ilvl="0" w:tplc="CEC63F9C">
      <w:start w:val="65535"/>
      <w:numFmt w:val="bullet"/>
      <w:lvlText w:val="-"/>
      <w:lvlJc w:val="left"/>
      <w:pPr>
        <w:ind w:left="720" w:hanging="360"/>
      </w:pPr>
      <w:rPr>
        <w:rFonts w:ascii="Arial" w:hAnsi="Arial" w:cs="Arial" w:hint="default"/>
      </w:rPr>
    </w:lvl>
    <w:lvl w:ilvl="1" w:tplc="0410000B">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7020183"/>
    <w:multiLevelType w:val="hybridMultilevel"/>
    <w:tmpl w:val="A7C26248"/>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A7B507F"/>
    <w:multiLevelType w:val="hybridMultilevel"/>
    <w:tmpl w:val="E2B4BA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B712B52"/>
    <w:multiLevelType w:val="singleLevel"/>
    <w:tmpl w:val="618A50FC"/>
    <w:lvl w:ilvl="0">
      <w:start w:val="1"/>
      <w:numFmt w:val="decimal"/>
      <w:lvlText w:val="%1."/>
      <w:legacy w:legacy="1" w:legacySpace="0" w:legacyIndent="356"/>
      <w:lvlJc w:val="left"/>
      <w:rPr>
        <w:rFonts w:ascii="Arial" w:hAnsi="Arial" w:cs="Arial" w:hint="default"/>
      </w:rPr>
    </w:lvl>
  </w:abstractNum>
  <w:abstractNum w:abstractNumId="6">
    <w:nsid w:val="0CA25D99"/>
    <w:multiLevelType w:val="hybridMultilevel"/>
    <w:tmpl w:val="1B70023A"/>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
    <w:nsid w:val="0F2000C8"/>
    <w:multiLevelType w:val="hybridMultilevel"/>
    <w:tmpl w:val="2AB48C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89964AE"/>
    <w:multiLevelType w:val="singleLevel"/>
    <w:tmpl w:val="5B0AE5DC"/>
    <w:lvl w:ilvl="0">
      <w:start w:val="2"/>
      <w:numFmt w:val="decimal"/>
      <w:lvlText w:val="%1."/>
      <w:legacy w:legacy="1" w:legacySpace="0" w:legacyIndent="356"/>
      <w:lvlJc w:val="left"/>
      <w:rPr>
        <w:rFonts w:ascii="Arial" w:hAnsi="Arial" w:cs="Arial" w:hint="default"/>
      </w:rPr>
    </w:lvl>
  </w:abstractNum>
  <w:abstractNum w:abstractNumId="9">
    <w:nsid w:val="1C0D4A4C"/>
    <w:multiLevelType w:val="hybridMultilevel"/>
    <w:tmpl w:val="CB481C8C"/>
    <w:lvl w:ilvl="0" w:tplc="04100001">
      <w:start w:val="1"/>
      <w:numFmt w:val="bullet"/>
      <w:lvlText w:val=""/>
      <w:lvlJc w:val="left"/>
      <w:pPr>
        <w:ind w:left="720" w:hanging="360"/>
      </w:pPr>
      <w:rPr>
        <w:rFonts w:ascii="Symbol" w:hAnsi="Symbol" w:hint="default"/>
      </w:rPr>
    </w:lvl>
    <w:lvl w:ilvl="1" w:tplc="04100005">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DB3235D"/>
    <w:multiLevelType w:val="hybridMultilevel"/>
    <w:tmpl w:val="9CACE7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FC7526C"/>
    <w:multiLevelType w:val="hybridMultilevel"/>
    <w:tmpl w:val="B5E8386C"/>
    <w:lvl w:ilvl="0" w:tplc="0410000B">
      <w:start w:val="1"/>
      <w:numFmt w:val="bullet"/>
      <w:lvlText w:val=""/>
      <w:lvlJc w:val="left"/>
      <w:pPr>
        <w:ind w:left="720" w:hanging="360"/>
      </w:pPr>
      <w:rPr>
        <w:rFonts w:ascii="Wingdings" w:hAnsi="Wingdings"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2FA7AFE"/>
    <w:multiLevelType w:val="hybridMultilevel"/>
    <w:tmpl w:val="CC1CED64"/>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3831160"/>
    <w:multiLevelType w:val="hybridMultilevel"/>
    <w:tmpl w:val="AC8614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87A1567"/>
    <w:multiLevelType w:val="hybridMultilevel"/>
    <w:tmpl w:val="9AEE0C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2A7C031D"/>
    <w:multiLevelType w:val="hybridMultilevel"/>
    <w:tmpl w:val="A73C1B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369E08AA"/>
    <w:multiLevelType w:val="hybridMultilevel"/>
    <w:tmpl w:val="9830CF82"/>
    <w:lvl w:ilvl="0" w:tplc="8F367B7A">
      <w:start w:val="1"/>
      <w:numFmt w:val="decimal"/>
      <w:lvlText w:val="%1"/>
      <w:lvlJc w:val="left"/>
      <w:pPr>
        <w:tabs>
          <w:tab w:val="num" w:pos="1065"/>
        </w:tabs>
        <w:ind w:left="1065" w:hanging="705"/>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nsid w:val="37334EF5"/>
    <w:multiLevelType w:val="hybridMultilevel"/>
    <w:tmpl w:val="A5F2C45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1">
      <w:start w:val="1"/>
      <w:numFmt w:val="bullet"/>
      <w:lvlText w:val=""/>
      <w:lvlJc w:val="left"/>
      <w:pPr>
        <w:ind w:left="2160" w:hanging="360"/>
      </w:pPr>
      <w:rPr>
        <w:rFonts w:ascii="Symbol" w:hAnsi="Symbol"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D30220B"/>
    <w:multiLevelType w:val="hybridMultilevel"/>
    <w:tmpl w:val="1BF842EC"/>
    <w:lvl w:ilvl="0" w:tplc="0410000B">
      <w:start w:val="1"/>
      <w:numFmt w:val="bullet"/>
      <w:lvlText w:val=""/>
      <w:lvlJc w:val="left"/>
      <w:pPr>
        <w:ind w:left="720" w:hanging="360"/>
      </w:pPr>
      <w:rPr>
        <w:rFonts w:ascii="Wingdings" w:hAnsi="Wingdings" w:hint="default"/>
      </w:rPr>
    </w:lvl>
    <w:lvl w:ilvl="1" w:tplc="62B2A124">
      <w:numFmt w:val="bullet"/>
      <w:lvlText w:val="•"/>
      <w:lvlJc w:val="left"/>
      <w:pPr>
        <w:ind w:left="1788" w:hanging="708"/>
      </w:pPr>
      <w:rPr>
        <w:rFonts w:ascii="Arial" w:eastAsiaTheme="minorHAnsi"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44FE0982"/>
    <w:multiLevelType w:val="hybridMultilevel"/>
    <w:tmpl w:val="C880679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4C4D676A"/>
    <w:multiLevelType w:val="singleLevel"/>
    <w:tmpl w:val="1F58B446"/>
    <w:lvl w:ilvl="0">
      <w:start w:val="1"/>
      <w:numFmt w:val="decimal"/>
      <w:lvlText w:val="%1."/>
      <w:legacy w:legacy="1" w:legacySpace="0" w:legacyIndent="346"/>
      <w:lvlJc w:val="left"/>
      <w:rPr>
        <w:rFonts w:ascii="Arial" w:hAnsi="Arial" w:cs="Arial" w:hint="default"/>
      </w:rPr>
    </w:lvl>
  </w:abstractNum>
  <w:abstractNum w:abstractNumId="21">
    <w:nsid w:val="4EB6651C"/>
    <w:multiLevelType w:val="hybridMultilevel"/>
    <w:tmpl w:val="688C328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36D3974"/>
    <w:multiLevelType w:val="hybridMultilevel"/>
    <w:tmpl w:val="AA72659A"/>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5766280F"/>
    <w:multiLevelType w:val="hybridMultilevel"/>
    <w:tmpl w:val="E084B0C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58922F5E"/>
    <w:multiLevelType w:val="singleLevel"/>
    <w:tmpl w:val="B91606C6"/>
    <w:lvl w:ilvl="0">
      <w:start w:val="1"/>
      <w:numFmt w:val="decimal"/>
      <w:lvlText w:val="%1."/>
      <w:legacy w:legacy="1" w:legacySpace="0" w:legacyIndent="350"/>
      <w:lvlJc w:val="left"/>
      <w:rPr>
        <w:rFonts w:ascii="Arial" w:hAnsi="Arial" w:cs="Arial" w:hint="default"/>
      </w:rPr>
    </w:lvl>
  </w:abstractNum>
  <w:abstractNum w:abstractNumId="25">
    <w:nsid w:val="5BF92879"/>
    <w:multiLevelType w:val="hybridMultilevel"/>
    <w:tmpl w:val="A73C1B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5CBA0E38"/>
    <w:multiLevelType w:val="hybridMultilevel"/>
    <w:tmpl w:val="C16A7B44"/>
    <w:lvl w:ilvl="0" w:tplc="0410000B">
      <w:start w:val="1"/>
      <w:numFmt w:val="bullet"/>
      <w:lvlText w:val=""/>
      <w:lvlJc w:val="left"/>
      <w:pPr>
        <w:ind w:left="720" w:hanging="360"/>
      </w:pPr>
      <w:rPr>
        <w:rFonts w:ascii="Wingdings" w:hAnsi="Wingdings"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613E57D2"/>
    <w:multiLevelType w:val="hybridMultilevel"/>
    <w:tmpl w:val="B12EE7E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63B012C6"/>
    <w:multiLevelType w:val="hybridMultilevel"/>
    <w:tmpl w:val="D7F67A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756D3438"/>
    <w:multiLevelType w:val="multilevel"/>
    <w:tmpl w:val="39863936"/>
    <w:lvl w:ilvl="0">
      <w:start w:val="1"/>
      <w:numFmt w:val="decimal"/>
      <w:lvlText w:val="%1."/>
      <w:lvlJc w:val="left"/>
      <w:pPr>
        <w:ind w:left="360" w:hanging="360"/>
      </w:pPr>
      <w:rPr>
        <w:rFonts w:hint="default"/>
        <w:color w:val="FF000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79494432"/>
    <w:multiLevelType w:val="hybridMultilevel"/>
    <w:tmpl w:val="0BC04828"/>
    <w:lvl w:ilvl="0" w:tplc="0410000B">
      <w:start w:val="1"/>
      <w:numFmt w:val="bullet"/>
      <w:lvlText w:val=""/>
      <w:lvlJc w:val="left"/>
      <w:pPr>
        <w:ind w:left="780" w:hanging="360"/>
      </w:pPr>
      <w:rPr>
        <w:rFonts w:ascii="Wingdings" w:hAnsi="Wingdings"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31">
    <w:nsid w:val="7AF00DD3"/>
    <w:multiLevelType w:val="hybridMultilevel"/>
    <w:tmpl w:val="3698BEC2"/>
    <w:lvl w:ilvl="0" w:tplc="9B22F106">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7AF96976"/>
    <w:multiLevelType w:val="hybridMultilevel"/>
    <w:tmpl w:val="3168AACA"/>
    <w:lvl w:ilvl="0" w:tplc="0410000F">
      <w:start w:val="1"/>
      <w:numFmt w:val="decimal"/>
      <w:lvlText w:val="%1."/>
      <w:lvlJc w:val="left"/>
      <w:pPr>
        <w:tabs>
          <w:tab w:val="num" w:pos="1065"/>
        </w:tabs>
        <w:ind w:left="1065" w:hanging="705"/>
      </w:pPr>
      <w:rPr>
        <w:rFonts w:hint="default"/>
      </w:rPr>
    </w:lvl>
    <w:lvl w:ilvl="1" w:tplc="04100019">
      <w:start w:val="1"/>
      <w:numFmt w:val="lowerLetter"/>
      <w:lvlText w:val="%2."/>
      <w:lvlJc w:val="left"/>
      <w:pPr>
        <w:tabs>
          <w:tab w:val="num" w:pos="1440"/>
        </w:tabs>
        <w:ind w:left="1440" w:hanging="360"/>
      </w:pPr>
    </w:lvl>
    <w:lvl w:ilvl="2" w:tplc="846A35BA">
      <w:numFmt w:val="bullet"/>
      <w:lvlText w:val="−"/>
      <w:lvlJc w:val="left"/>
      <w:pPr>
        <w:ind w:left="2340" w:hanging="360"/>
      </w:pPr>
      <w:rPr>
        <w:rFonts w:ascii="Arial" w:eastAsia="Times New Roman" w:hAnsi="Arial" w:cs="Arial"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3"/>
  </w:num>
  <w:num w:numId="2">
    <w:abstractNumId w:val="0"/>
    <w:lvlOverride w:ilvl="0">
      <w:lvl w:ilvl="0">
        <w:numFmt w:val="bullet"/>
        <w:lvlText w:val=""/>
        <w:legacy w:legacy="1" w:legacySpace="0" w:legacyIndent="283"/>
        <w:lvlJc w:val="left"/>
        <w:pPr>
          <w:ind w:left="283" w:hanging="283"/>
        </w:pPr>
        <w:rPr>
          <w:rFonts w:ascii="Symbol" w:hAnsi="Symbol" w:hint="default"/>
        </w:rPr>
      </w:lvl>
    </w:lvlOverride>
  </w:num>
  <w:num w:numId="3">
    <w:abstractNumId w:val="21"/>
  </w:num>
  <w:num w:numId="4">
    <w:abstractNumId w:val="31"/>
  </w:num>
  <w:num w:numId="5">
    <w:abstractNumId w:val="20"/>
  </w:num>
  <w:num w:numId="6">
    <w:abstractNumId w:val="18"/>
  </w:num>
  <w:num w:numId="7">
    <w:abstractNumId w:val="6"/>
  </w:num>
  <w:num w:numId="8">
    <w:abstractNumId w:val="9"/>
  </w:num>
  <w:num w:numId="9">
    <w:abstractNumId w:val="22"/>
  </w:num>
  <w:num w:numId="10">
    <w:abstractNumId w:val="28"/>
  </w:num>
  <w:num w:numId="11">
    <w:abstractNumId w:val="26"/>
  </w:num>
  <w:num w:numId="12">
    <w:abstractNumId w:val="7"/>
  </w:num>
  <w:num w:numId="13">
    <w:abstractNumId w:val="0"/>
    <w:lvlOverride w:ilvl="0">
      <w:lvl w:ilvl="0">
        <w:start w:val="65535"/>
        <w:numFmt w:val="bullet"/>
        <w:lvlText w:val="•"/>
        <w:legacy w:legacy="1" w:legacySpace="0" w:legacyIndent="341"/>
        <w:lvlJc w:val="left"/>
        <w:rPr>
          <w:rFonts w:ascii="Arial" w:hAnsi="Arial" w:cs="Arial" w:hint="default"/>
        </w:rPr>
      </w:lvl>
    </w:lvlOverride>
  </w:num>
  <w:num w:numId="14">
    <w:abstractNumId w:val="5"/>
  </w:num>
  <w:num w:numId="15">
    <w:abstractNumId w:val="8"/>
  </w:num>
  <w:num w:numId="16">
    <w:abstractNumId w:val="24"/>
  </w:num>
  <w:num w:numId="17">
    <w:abstractNumId w:val="2"/>
  </w:num>
  <w:num w:numId="18">
    <w:abstractNumId w:val="16"/>
  </w:num>
  <w:num w:numId="19">
    <w:abstractNumId w:val="32"/>
  </w:num>
  <w:num w:numId="20">
    <w:abstractNumId w:val="25"/>
  </w:num>
  <w:num w:numId="21">
    <w:abstractNumId w:val="15"/>
  </w:num>
  <w:num w:numId="22">
    <w:abstractNumId w:val="27"/>
  </w:num>
  <w:num w:numId="23">
    <w:abstractNumId w:val="17"/>
  </w:num>
  <w:num w:numId="24">
    <w:abstractNumId w:val="11"/>
  </w:num>
  <w:num w:numId="25">
    <w:abstractNumId w:val="4"/>
  </w:num>
  <w:num w:numId="26">
    <w:abstractNumId w:val="29"/>
  </w:num>
  <w:num w:numId="27">
    <w:abstractNumId w:val="3"/>
  </w:num>
  <w:num w:numId="28">
    <w:abstractNumId w:val="1"/>
  </w:num>
  <w:num w:numId="29">
    <w:abstractNumId w:val="10"/>
  </w:num>
  <w:num w:numId="30">
    <w:abstractNumId w:val="12"/>
  </w:num>
  <w:num w:numId="31">
    <w:abstractNumId w:val="23"/>
  </w:num>
  <w:num w:numId="32">
    <w:abstractNumId w:val="19"/>
  </w:num>
  <w:num w:numId="33">
    <w:abstractNumId w:val="30"/>
  </w:num>
  <w:num w:numId="3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283"/>
  <w:characterSpacingControl w:val="doNotCompress"/>
  <w:hdrShapeDefaults>
    <o:shapedefaults v:ext="edit" spidmax="5122"/>
  </w:hdrShapeDefaults>
  <w:footnotePr>
    <w:footnote w:id="-1"/>
    <w:footnote w:id="0"/>
  </w:footnotePr>
  <w:endnotePr>
    <w:endnote w:id="-1"/>
    <w:endnote w:id="0"/>
  </w:endnotePr>
  <w:compat/>
  <w:rsids>
    <w:rsidRoot w:val="003E0B01"/>
    <w:rsid w:val="000019A0"/>
    <w:rsid w:val="000401B2"/>
    <w:rsid w:val="00062A9C"/>
    <w:rsid w:val="00077EE7"/>
    <w:rsid w:val="000B6755"/>
    <w:rsid w:val="000D57BC"/>
    <w:rsid w:val="000E3407"/>
    <w:rsid w:val="0011339E"/>
    <w:rsid w:val="0014371B"/>
    <w:rsid w:val="00180D21"/>
    <w:rsid w:val="001817E1"/>
    <w:rsid w:val="001A648F"/>
    <w:rsid w:val="001A7218"/>
    <w:rsid w:val="001B1549"/>
    <w:rsid w:val="001E129A"/>
    <w:rsid w:val="001F026E"/>
    <w:rsid w:val="002373FF"/>
    <w:rsid w:val="0025316F"/>
    <w:rsid w:val="00284EB5"/>
    <w:rsid w:val="002B7161"/>
    <w:rsid w:val="002D5181"/>
    <w:rsid w:val="002F197A"/>
    <w:rsid w:val="002F70C3"/>
    <w:rsid w:val="00384E57"/>
    <w:rsid w:val="00387965"/>
    <w:rsid w:val="003911E6"/>
    <w:rsid w:val="003E0B01"/>
    <w:rsid w:val="00441B46"/>
    <w:rsid w:val="00446B2F"/>
    <w:rsid w:val="004743DB"/>
    <w:rsid w:val="0048299E"/>
    <w:rsid w:val="004A5BAA"/>
    <w:rsid w:val="004C3037"/>
    <w:rsid w:val="004D6309"/>
    <w:rsid w:val="004E7211"/>
    <w:rsid w:val="004F1061"/>
    <w:rsid w:val="00547A6F"/>
    <w:rsid w:val="00595ACB"/>
    <w:rsid w:val="005B2D81"/>
    <w:rsid w:val="005B67FB"/>
    <w:rsid w:val="00600702"/>
    <w:rsid w:val="00616A79"/>
    <w:rsid w:val="0062180B"/>
    <w:rsid w:val="00630629"/>
    <w:rsid w:val="00652BFB"/>
    <w:rsid w:val="0066465A"/>
    <w:rsid w:val="0067488D"/>
    <w:rsid w:val="0067681C"/>
    <w:rsid w:val="00680B53"/>
    <w:rsid w:val="006B081D"/>
    <w:rsid w:val="006C1B5C"/>
    <w:rsid w:val="006E1A1D"/>
    <w:rsid w:val="00761CCE"/>
    <w:rsid w:val="007B4770"/>
    <w:rsid w:val="007D07F7"/>
    <w:rsid w:val="007F4616"/>
    <w:rsid w:val="00803715"/>
    <w:rsid w:val="008403EA"/>
    <w:rsid w:val="0085065D"/>
    <w:rsid w:val="00866AE5"/>
    <w:rsid w:val="008717B2"/>
    <w:rsid w:val="0087626E"/>
    <w:rsid w:val="00897A0E"/>
    <w:rsid w:val="008B0ED5"/>
    <w:rsid w:val="008D1EAD"/>
    <w:rsid w:val="008E7AB7"/>
    <w:rsid w:val="008F0167"/>
    <w:rsid w:val="00900017"/>
    <w:rsid w:val="00906E34"/>
    <w:rsid w:val="00914283"/>
    <w:rsid w:val="0093754B"/>
    <w:rsid w:val="00986537"/>
    <w:rsid w:val="00987EA6"/>
    <w:rsid w:val="009C5595"/>
    <w:rsid w:val="009D509F"/>
    <w:rsid w:val="00A21BCE"/>
    <w:rsid w:val="00A57D37"/>
    <w:rsid w:val="00A74B43"/>
    <w:rsid w:val="00B20D89"/>
    <w:rsid w:val="00B37A4C"/>
    <w:rsid w:val="00B50151"/>
    <w:rsid w:val="00B554B6"/>
    <w:rsid w:val="00B622D2"/>
    <w:rsid w:val="00B959FF"/>
    <w:rsid w:val="00B96C5C"/>
    <w:rsid w:val="00BA6B1F"/>
    <w:rsid w:val="00BF0477"/>
    <w:rsid w:val="00C30939"/>
    <w:rsid w:val="00C37517"/>
    <w:rsid w:val="00C56D53"/>
    <w:rsid w:val="00CB4B85"/>
    <w:rsid w:val="00CB4DD8"/>
    <w:rsid w:val="00CD0974"/>
    <w:rsid w:val="00CE29B2"/>
    <w:rsid w:val="00D00A16"/>
    <w:rsid w:val="00D063F4"/>
    <w:rsid w:val="00D22076"/>
    <w:rsid w:val="00D37724"/>
    <w:rsid w:val="00D65712"/>
    <w:rsid w:val="00DA01A4"/>
    <w:rsid w:val="00DB1DF9"/>
    <w:rsid w:val="00DC6D44"/>
    <w:rsid w:val="00DD2327"/>
    <w:rsid w:val="00DD31F5"/>
    <w:rsid w:val="00DD6F9A"/>
    <w:rsid w:val="00E0058F"/>
    <w:rsid w:val="00E60DC7"/>
    <w:rsid w:val="00EA38C0"/>
    <w:rsid w:val="00EC2731"/>
    <w:rsid w:val="00EF3053"/>
    <w:rsid w:val="00F01018"/>
    <w:rsid w:val="00F0611F"/>
    <w:rsid w:val="00F07766"/>
    <w:rsid w:val="00F42515"/>
    <w:rsid w:val="00F843C6"/>
    <w:rsid w:val="00F85770"/>
    <w:rsid w:val="00FE0572"/>
    <w:rsid w:val="00FE26F0"/>
    <w:rsid w:val="00FE6CC3"/>
    <w:rsid w:val="00FF2856"/>
    <w:rsid w:val="00FF3D82"/>
    <w:rsid w:val="00FF631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97A0E"/>
    <w:pPr>
      <w:spacing w:before="120" w:after="120" w:line="240" w:lineRule="auto"/>
    </w:pPr>
    <w:rPr>
      <w:rFonts w:ascii="Times New Roman" w:hAnsi="Times New Roman"/>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E0B01"/>
    <w:pPr>
      <w:tabs>
        <w:tab w:val="center" w:pos="4819"/>
        <w:tab w:val="right" w:pos="9638"/>
      </w:tabs>
      <w:spacing w:before="0" w:after="0"/>
    </w:pPr>
  </w:style>
  <w:style w:type="character" w:customStyle="1" w:styleId="IntestazioneCarattere">
    <w:name w:val="Intestazione Carattere"/>
    <w:basedOn w:val="Carpredefinitoparagrafo"/>
    <w:link w:val="Intestazione"/>
    <w:uiPriority w:val="99"/>
    <w:rsid w:val="003E0B01"/>
    <w:rPr>
      <w:rFonts w:ascii="Times New Roman" w:hAnsi="Times New Roman"/>
      <w:sz w:val="24"/>
    </w:rPr>
  </w:style>
  <w:style w:type="paragraph" w:styleId="Pidipagina">
    <w:name w:val="footer"/>
    <w:basedOn w:val="Normale"/>
    <w:link w:val="PidipaginaCarattere"/>
    <w:uiPriority w:val="99"/>
    <w:unhideWhenUsed/>
    <w:rsid w:val="003E0B01"/>
    <w:pPr>
      <w:tabs>
        <w:tab w:val="center" w:pos="4819"/>
        <w:tab w:val="right" w:pos="9638"/>
      </w:tabs>
      <w:spacing w:before="0" w:after="0"/>
    </w:pPr>
  </w:style>
  <w:style w:type="character" w:customStyle="1" w:styleId="PidipaginaCarattere">
    <w:name w:val="Piè di pagina Carattere"/>
    <w:basedOn w:val="Carpredefinitoparagrafo"/>
    <w:link w:val="Pidipagina"/>
    <w:uiPriority w:val="99"/>
    <w:rsid w:val="003E0B01"/>
    <w:rPr>
      <w:rFonts w:ascii="Times New Roman" w:hAnsi="Times New Roman"/>
      <w:sz w:val="24"/>
    </w:rPr>
  </w:style>
  <w:style w:type="character" w:styleId="Numeropagina">
    <w:name w:val="page number"/>
    <w:basedOn w:val="Carpredefinitoparagrafo"/>
    <w:rsid w:val="003E0B01"/>
  </w:style>
  <w:style w:type="table" w:styleId="Grigliatabella">
    <w:name w:val="Table Grid"/>
    <w:basedOn w:val="Tabellanormale"/>
    <w:uiPriority w:val="39"/>
    <w:rsid w:val="00062A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EA38C0"/>
    <w:pPr>
      <w:ind w:left="720"/>
      <w:contextualSpacing/>
    </w:pPr>
  </w:style>
  <w:style w:type="paragraph" w:styleId="Testofumetto">
    <w:name w:val="Balloon Text"/>
    <w:basedOn w:val="Normale"/>
    <w:link w:val="TestofumettoCarattere"/>
    <w:uiPriority w:val="99"/>
    <w:semiHidden/>
    <w:unhideWhenUsed/>
    <w:rsid w:val="00DA01A4"/>
    <w:pPr>
      <w:spacing w:before="0" w:after="0"/>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A01A4"/>
    <w:rPr>
      <w:rFonts w:ascii="Segoe UI" w:hAnsi="Segoe UI" w:cs="Segoe UI"/>
      <w:sz w:val="18"/>
      <w:szCs w:val="18"/>
    </w:rPr>
  </w:style>
  <w:style w:type="paragraph" w:customStyle="1" w:styleId="Style32">
    <w:name w:val="Style32"/>
    <w:basedOn w:val="Normale"/>
    <w:uiPriority w:val="99"/>
    <w:rsid w:val="006B081D"/>
    <w:pPr>
      <w:widowControl w:val="0"/>
      <w:autoSpaceDE w:val="0"/>
      <w:autoSpaceDN w:val="0"/>
      <w:adjustRightInd w:val="0"/>
      <w:spacing w:before="0" w:after="0"/>
    </w:pPr>
    <w:rPr>
      <w:rFonts w:ascii="Arial" w:eastAsia="Times New Roman" w:hAnsi="Arial" w:cs="Arial"/>
      <w:szCs w:val="24"/>
      <w:lang w:eastAsia="it-IT"/>
    </w:rPr>
  </w:style>
  <w:style w:type="character" w:customStyle="1" w:styleId="FontStyle45">
    <w:name w:val="Font Style45"/>
    <w:uiPriority w:val="99"/>
    <w:rsid w:val="006B081D"/>
    <w:rPr>
      <w:rFonts w:ascii="Arial" w:hAnsi="Arial" w:cs="Arial"/>
      <w:b/>
      <w:bCs/>
      <w:i/>
      <w:iCs/>
      <w:sz w:val="18"/>
      <w:szCs w:val="18"/>
    </w:rPr>
  </w:style>
  <w:style w:type="paragraph" w:customStyle="1" w:styleId="Style33">
    <w:name w:val="Style33"/>
    <w:basedOn w:val="Normale"/>
    <w:uiPriority w:val="99"/>
    <w:rsid w:val="006B081D"/>
    <w:pPr>
      <w:widowControl w:val="0"/>
      <w:autoSpaceDE w:val="0"/>
      <w:autoSpaceDN w:val="0"/>
      <w:adjustRightInd w:val="0"/>
      <w:spacing w:before="0" w:after="0" w:line="342" w:lineRule="exact"/>
      <w:ind w:hanging="696"/>
    </w:pPr>
    <w:rPr>
      <w:rFonts w:ascii="Arial" w:eastAsia="Times New Roman" w:hAnsi="Arial" w:cs="Arial"/>
      <w:szCs w:val="24"/>
      <w:lang w:eastAsia="it-IT"/>
    </w:rPr>
  </w:style>
  <w:style w:type="character" w:customStyle="1" w:styleId="FontStyle40">
    <w:name w:val="Font Style40"/>
    <w:uiPriority w:val="99"/>
    <w:rsid w:val="006B081D"/>
    <w:rPr>
      <w:rFonts w:ascii="Arial" w:hAnsi="Arial" w:cs="Arial"/>
      <w:sz w:val="18"/>
      <w:szCs w:val="18"/>
    </w:rPr>
  </w:style>
  <w:style w:type="character" w:customStyle="1" w:styleId="FontStyle42">
    <w:name w:val="Font Style42"/>
    <w:uiPriority w:val="99"/>
    <w:rsid w:val="006B081D"/>
    <w:rPr>
      <w:rFonts w:ascii="Arial" w:hAnsi="Arial" w:cs="Arial"/>
      <w:b/>
      <w:bCs/>
      <w:sz w:val="18"/>
      <w:szCs w:val="18"/>
    </w:rPr>
  </w:style>
  <w:style w:type="paragraph" w:customStyle="1" w:styleId="Style11">
    <w:name w:val="Style11"/>
    <w:basedOn w:val="Normale"/>
    <w:uiPriority w:val="99"/>
    <w:rsid w:val="006B081D"/>
    <w:pPr>
      <w:widowControl w:val="0"/>
      <w:autoSpaceDE w:val="0"/>
      <w:autoSpaceDN w:val="0"/>
      <w:adjustRightInd w:val="0"/>
      <w:spacing w:before="0" w:after="0" w:line="336" w:lineRule="exact"/>
      <w:ind w:firstLine="350"/>
      <w:jc w:val="both"/>
    </w:pPr>
    <w:rPr>
      <w:rFonts w:ascii="Arial" w:eastAsia="Times New Roman" w:hAnsi="Arial" w:cs="Arial"/>
      <w:szCs w:val="24"/>
      <w:lang w:eastAsia="it-IT"/>
    </w:rPr>
  </w:style>
  <w:style w:type="paragraph" w:customStyle="1" w:styleId="Style31">
    <w:name w:val="Style31"/>
    <w:basedOn w:val="Normale"/>
    <w:uiPriority w:val="99"/>
    <w:rsid w:val="006B081D"/>
    <w:pPr>
      <w:widowControl w:val="0"/>
      <w:autoSpaceDE w:val="0"/>
      <w:autoSpaceDN w:val="0"/>
      <w:adjustRightInd w:val="0"/>
      <w:spacing w:before="0" w:after="0" w:line="341" w:lineRule="exact"/>
      <w:ind w:hanging="336"/>
      <w:jc w:val="both"/>
    </w:pPr>
    <w:rPr>
      <w:rFonts w:ascii="Arial" w:eastAsia="Times New Roman" w:hAnsi="Arial" w:cs="Arial"/>
      <w:szCs w:val="24"/>
      <w:lang w:eastAsia="it-IT"/>
    </w:rPr>
  </w:style>
  <w:style w:type="paragraph" w:customStyle="1" w:styleId="Style17">
    <w:name w:val="Style17"/>
    <w:basedOn w:val="Normale"/>
    <w:uiPriority w:val="99"/>
    <w:rsid w:val="00906E34"/>
    <w:pPr>
      <w:widowControl w:val="0"/>
      <w:autoSpaceDE w:val="0"/>
      <w:autoSpaceDN w:val="0"/>
      <w:adjustRightInd w:val="0"/>
      <w:spacing w:before="0" w:after="0" w:line="256" w:lineRule="exact"/>
      <w:jc w:val="both"/>
    </w:pPr>
    <w:rPr>
      <w:rFonts w:ascii="Arial" w:eastAsia="Times New Roman" w:hAnsi="Arial" w:cs="Arial"/>
      <w:szCs w:val="24"/>
      <w:lang w:eastAsia="it-IT"/>
    </w:rPr>
  </w:style>
  <w:style w:type="paragraph" w:customStyle="1" w:styleId="Style34">
    <w:name w:val="Style34"/>
    <w:basedOn w:val="Normale"/>
    <w:uiPriority w:val="99"/>
    <w:rsid w:val="00652BFB"/>
    <w:pPr>
      <w:widowControl w:val="0"/>
      <w:autoSpaceDE w:val="0"/>
      <w:autoSpaceDN w:val="0"/>
      <w:adjustRightInd w:val="0"/>
      <w:spacing w:before="0" w:after="0"/>
    </w:pPr>
    <w:rPr>
      <w:rFonts w:ascii="Arial" w:eastAsia="Times New Roman" w:hAnsi="Arial" w:cs="Arial"/>
      <w:szCs w:val="24"/>
      <w:lang w:eastAsia="it-IT"/>
    </w:rPr>
  </w:style>
  <w:style w:type="paragraph" w:customStyle="1" w:styleId="Style14">
    <w:name w:val="Style14"/>
    <w:basedOn w:val="Normale"/>
    <w:uiPriority w:val="99"/>
    <w:rsid w:val="00DD31F5"/>
    <w:pPr>
      <w:widowControl w:val="0"/>
      <w:autoSpaceDE w:val="0"/>
      <w:autoSpaceDN w:val="0"/>
      <w:adjustRightInd w:val="0"/>
      <w:spacing w:before="0" w:after="0"/>
      <w:jc w:val="both"/>
    </w:pPr>
    <w:rPr>
      <w:rFonts w:ascii="Arial" w:eastAsia="Times New Roman" w:hAnsi="Arial" w:cs="Arial"/>
      <w:szCs w:val="24"/>
      <w:lang w:eastAsia="it-IT"/>
    </w:rPr>
  </w:style>
  <w:style w:type="paragraph" w:customStyle="1" w:styleId="Style18">
    <w:name w:val="Style18"/>
    <w:basedOn w:val="Normale"/>
    <w:uiPriority w:val="99"/>
    <w:rsid w:val="00DD31F5"/>
    <w:pPr>
      <w:widowControl w:val="0"/>
      <w:autoSpaceDE w:val="0"/>
      <w:autoSpaceDN w:val="0"/>
      <w:adjustRightInd w:val="0"/>
      <w:spacing w:before="0" w:after="0" w:line="338" w:lineRule="exact"/>
      <w:jc w:val="both"/>
    </w:pPr>
    <w:rPr>
      <w:rFonts w:ascii="Arial" w:eastAsia="Times New Roman" w:hAnsi="Arial" w:cs="Arial"/>
      <w:szCs w:val="24"/>
      <w:lang w:eastAsia="it-IT"/>
    </w:rPr>
  </w:style>
  <w:style w:type="paragraph" w:customStyle="1" w:styleId="Style19">
    <w:name w:val="Style19"/>
    <w:basedOn w:val="Normale"/>
    <w:uiPriority w:val="99"/>
    <w:rsid w:val="00761CCE"/>
    <w:pPr>
      <w:widowControl w:val="0"/>
      <w:autoSpaceDE w:val="0"/>
      <w:autoSpaceDN w:val="0"/>
      <w:adjustRightInd w:val="0"/>
      <w:spacing w:before="0" w:after="0" w:line="566" w:lineRule="exact"/>
      <w:ind w:hanging="139"/>
    </w:pPr>
    <w:rPr>
      <w:rFonts w:ascii="Arial" w:eastAsia="Times New Roman" w:hAnsi="Arial" w:cs="Arial"/>
      <w:szCs w:val="24"/>
      <w:lang w:eastAsia="it-IT"/>
    </w:rPr>
  </w:style>
  <w:style w:type="paragraph" w:customStyle="1" w:styleId="Style26">
    <w:name w:val="Style26"/>
    <w:basedOn w:val="Normale"/>
    <w:uiPriority w:val="99"/>
    <w:rsid w:val="00761CCE"/>
    <w:pPr>
      <w:widowControl w:val="0"/>
      <w:autoSpaceDE w:val="0"/>
      <w:autoSpaceDN w:val="0"/>
      <w:adjustRightInd w:val="0"/>
      <w:spacing w:before="0" w:after="0" w:line="276" w:lineRule="exact"/>
    </w:pPr>
    <w:rPr>
      <w:rFonts w:ascii="Arial" w:eastAsia="Times New Roman" w:hAnsi="Arial" w:cs="Arial"/>
      <w:szCs w:val="24"/>
      <w:lang w:eastAsia="it-IT"/>
    </w:rPr>
  </w:style>
  <w:style w:type="paragraph" w:customStyle="1" w:styleId="Style10">
    <w:name w:val="Style10"/>
    <w:basedOn w:val="Normale"/>
    <w:uiPriority w:val="99"/>
    <w:rsid w:val="00D22076"/>
    <w:pPr>
      <w:widowControl w:val="0"/>
      <w:autoSpaceDE w:val="0"/>
      <w:autoSpaceDN w:val="0"/>
      <w:adjustRightInd w:val="0"/>
      <w:spacing w:before="0" w:after="0" w:line="326" w:lineRule="exact"/>
      <w:jc w:val="both"/>
    </w:pPr>
    <w:rPr>
      <w:rFonts w:ascii="Arial" w:eastAsia="Times New Roman" w:hAnsi="Arial" w:cs="Arial"/>
      <w:szCs w:val="24"/>
      <w:lang w:eastAsia="it-IT"/>
    </w:rPr>
  </w:style>
  <w:style w:type="paragraph" w:customStyle="1" w:styleId="Style20">
    <w:name w:val="Style20"/>
    <w:basedOn w:val="Normale"/>
    <w:uiPriority w:val="99"/>
    <w:rsid w:val="00D22076"/>
    <w:pPr>
      <w:widowControl w:val="0"/>
      <w:autoSpaceDE w:val="0"/>
      <w:autoSpaceDN w:val="0"/>
      <w:adjustRightInd w:val="0"/>
      <w:spacing w:before="0" w:after="0" w:line="336" w:lineRule="exact"/>
      <w:ind w:hanging="346"/>
      <w:jc w:val="both"/>
    </w:pPr>
    <w:rPr>
      <w:rFonts w:ascii="Arial" w:eastAsia="Times New Roman" w:hAnsi="Arial" w:cs="Arial"/>
      <w:szCs w:val="24"/>
      <w:lang w:eastAsia="it-IT"/>
    </w:rPr>
  </w:style>
  <w:style w:type="character" w:customStyle="1" w:styleId="FontStyle54">
    <w:name w:val="Font Style54"/>
    <w:uiPriority w:val="99"/>
    <w:rsid w:val="00D22076"/>
    <w:rPr>
      <w:rFonts w:ascii="Arial" w:hAnsi="Arial" w:cs="Arial"/>
      <w:i/>
      <w:iCs/>
      <w:sz w:val="18"/>
      <w:szCs w:val="18"/>
    </w:rPr>
  </w:style>
  <w:style w:type="paragraph" w:customStyle="1" w:styleId="Style16">
    <w:name w:val="Style16"/>
    <w:basedOn w:val="Normale"/>
    <w:uiPriority w:val="99"/>
    <w:rsid w:val="00D22076"/>
    <w:pPr>
      <w:widowControl w:val="0"/>
      <w:autoSpaceDE w:val="0"/>
      <w:autoSpaceDN w:val="0"/>
      <w:adjustRightInd w:val="0"/>
      <w:spacing w:before="0" w:after="0"/>
    </w:pPr>
    <w:rPr>
      <w:rFonts w:ascii="Arial" w:eastAsia="Times New Roman" w:hAnsi="Arial" w:cs="Arial"/>
      <w:szCs w:val="24"/>
      <w:lang w:eastAsia="it-IT"/>
    </w:rPr>
  </w:style>
  <w:style w:type="paragraph" w:customStyle="1" w:styleId="Style21">
    <w:name w:val="Style21"/>
    <w:basedOn w:val="Normale"/>
    <w:uiPriority w:val="99"/>
    <w:rsid w:val="00D22076"/>
    <w:pPr>
      <w:widowControl w:val="0"/>
      <w:autoSpaceDE w:val="0"/>
      <w:autoSpaceDN w:val="0"/>
      <w:adjustRightInd w:val="0"/>
      <w:spacing w:before="0" w:after="0" w:line="269" w:lineRule="exact"/>
    </w:pPr>
    <w:rPr>
      <w:rFonts w:ascii="Arial" w:eastAsia="Times New Roman" w:hAnsi="Arial" w:cs="Arial"/>
      <w:szCs w:val="24"/>
      <w:lang w:eastAsia="it-IT"/>
    </w:rPr>
  </w:style>
  <w:style w:type="paragraph" w:customStyle="1" w:styleId="Style23">
    <w:name w:val="Style23"/>
    <w:basedOn w:val="Normale"/>
    <w:uiPriority w:val="99"/>
    <w:rsid w:val="00D22076"/>
    <w:pPr>
      <w:widowControl w:val="0"/>
      <w:autoSpaceDE w:val="0"/>
      <w:autoSpaceDN w:val="0"/>
      <w:adjustRightInd w:val="0"/>
      <w:spacing w:before="0" w:after="0" w:line="154" w:lineRule="exact"/>
    </w:pPr>
    <w:rPr>
      <w:rFonts w:ascii="Arial" w:eastAsia="Times New Roman" w:hAnsi="Arial" w:cs="Arial"/>
      <w:szCs w:val="24"/>
      <w:lang w:eastAsia="it-IT"/>
    </w:rPr>
  </w:style>
  <w:style w:type="paragraph" w:customStyle="1" w:styleId="Style24">
    <w:name w:val="Style24"/>
    <w:basedOn w:val="Normale"/>
    <w:uiPriority w:val="99"/>
    <w:rsid w:val="00D22076"/>
    <w:pPr>
      <w:widowControl w:val="0"/>
      <w:autoSpaceDE w:val="0"/>
      <w:autoSpaceDN w:val="0"/>
      <w:adjustRightInd w:val="0"/>
      <w:spacing w:before="0" w:after="0" w:line="274" w:lineRule="exact"/>
      <w:ind w:hanging="360"/>
    </w:pPr>
    <w:rPr>
      <w:rFonts w:ascii="Arial" w:eastAsia="Times New Roman" w:hAnsi="Arial" w:cs="Arial"/>
      <w:szCs w:val="24"/>
      <w:lang w:eastAsia="it-IT"/>
    </w:rPr>
  </w:style>
  <w:style w:type="character" w:customStyle="1" w:styleId="FontStyle49">
    <w:name w:val="Font Style49"/>
    <w:uiPriority w:val="99"/>
    <w:rsid w:val="00D22076"/>
    <w:rPr>
      <w:rFonts w:ascii="Arial" w:hAnsi="Arial" w:cs="Arial"/>
      <w:b/>
      <w:bCs/>
      <w:spacing w:val="-10"/>
      <w:sz w:val="16"/>
      <w:szCs w:val="16"/>
    </w:rPr>
  </w:style>
  <w:style w:type="character" w:customStyle="1" w:styleId="FontStyle50">
    <w:name w:val="Font Style50"/>
    <w:uiPriority w:val="99"/>
    <w:rsid w:val="00D22076"/>
    <w:rPr>
      <w:rFonts w:ascii="Arial" w:hAnsi="Arial" w:cs="Arial"/>
      <w:b/>
      <w:bCs/>
      <w:spacing w:val="-10"/>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header" Target="header7.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6.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2.xml"/><Relationship Id="rId10" Type="http://schemas.openxmlformats.org/officeDocument/2006/relationships/image" Target="media/image3.emf"/><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 Id="rId22" Type="http://schemas.openxmlformats.org/officeDocument/2006/relationships/header" Target="header1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B41AAA-C117-4A53-9D41-AB79CF31F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8267</Words>
  <Characters>47123</Characters>
  <Application>Microsoft Office Word</Application>
  <DocSecurity>0</DocSecurity>
  <Lines>392</Lines>
  <Paragraphs>110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55280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Giovanni Tasca</dc:creator>
  <cp:lastModifiedBy>Utente Windows</cp:lastModifiedBy>
  <cp:revision>2</cp:revision>
  <cp:lastPrinted>2017-09-11T09:04:00Z</cp:lastPrinted>
  <dcterms:created xsi:type="dcterms:W3CDTF">2017-09-11T19:53:00Z</dcterms:created>
  <dcterms:modified xsi:type="dcterms:W3CDTF">2017-09-11T19:53:00Z</dcterms:modified>
</cp:coreProperties>
</file>